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eb9" w14:textId="068a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"Фильмге прокаттау куәлігінің нысанын бекіту туралы" Қазақстан Республикасы Мәдениет министрiнiң 2011 жылғы 14 наурыздағы № 46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25 қыркүйектегі № 226 бұйрығы. Қазақстан Республикасының Әділет министрлігінде 2013 жылы 24 қазанда № 8845 тіркелді. Күші жойылды - Қазақстан Республикасы Мәдениет және спорт министрінің 2014 жылғы 29 желтоқсандағы № 155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29.12.2014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«Фильмге прокаттау куәлігінің нысанын бекіту туралы» Қазақстан Республикасы Мәдениет және ақпарат министрiнiң 2011 жылғы 14 наурыздағы № 46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тiзiлiмiнде № 6876 болып тiркелген, 2011 жылғы № 16 Қазақстан Республикасының Орталық атқарушы және өзге де орталық мемлекеттік органдарының актілер жинағында жарияланған)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фильмге прокаттау куәлігін беру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бекітілген заңнамаға сәйкес мемлекеттiк тiркеуiн;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жарияланғаннан кейін мәліметті Қазақстан Республикасы Мәдениет және ақпарат министрлігі Заң қызметі департаментіне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М. Құл-Мұхаммед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ақпарат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(фильмге прокаттау куәлігін беретін уәкілетті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                                20__ жылғы « »__________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ФИЛЬМГЕ ПРОКАТТАУ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Фильмнің атауы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Форматы ____________ Серияларының саны _______ Хронометражы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Жанры ____________________________ Түрі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Шығарушы-ел берген көрермендердің жас шегі (индексі)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Шығарушы-студия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Шығарушы-ел ________________________________ Шыққан жылы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Сценарийдің авторы ___________________ Қоюшы-режиссер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Қоюшы-оператор ______ _________________ Қоюшы-суретші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Музыкалық шығарманың авторы _________________ Продюсер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Тілі, дубляждау тілдері (олар болған жағдайда)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аумағында фильмге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тиесілі.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Фильмді пайдалану құқығының санаты     Фильмді пайдалану құқығының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қолданылу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________________ ____________     _______________________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Көрермендердің жас шегіне қарай фильмнің индексі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(Уәкілетті тұлғаның тегі және аты-жөні)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(прокаттау куәлігінің нөмірі)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