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6abe" w14:textId="5716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органдарына қызметке конкурстан тыс қабылдау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08 қазандағы № 326 бұйрығы. Қазақстан Республикасының Әділет министрлігінде 2013 жылы 29 қазанда № 8854 тіркелді. Күші жойылды - Қазақстан Республикасының мемлекеттік қызмет істері және сыбайлас жемқорлыққа қарсы іс-қимыл агенттігі төрағасының 2014 жылғы 7 қазандағы № 10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2014.10.07 </w:t>
      </w:r>
      <w:r>
        <w:rPr>
          <w:rFonts w:ascii="Times New Roman"/>
          <w:b w:val="false"/>
          <w:i w:val="false"/>
          <w:color w:val="ff0000"/>
          <w:sz w:val="28"/>
        </w:rPr>
        <w:t>№ 10</w:t>
      </w:r>
      <w:r>
        <w:rPr>
          <w:rFonts w:ascii="Times New Roman"/>
          <w:b w:val="false"/>
          <w:i w:val="false"/>
          <w:color w:val="ff0000"/>
          <w:sz w:val="28"/>
        </w:rPr>
        <w:t>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2011 жылғы 6 қаңтардағы Қазақстан Республикасы Заңының 7-бабының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«Қазақстан Республикасының қаржы полициясы органдары туралы» 2002 жылғы 4 шілдедегі Қазақстан Республикасы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қаржы полициясы органдарына қызметке конкурстан тыс қабылдау тәртібі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 (бұдан әрі - Агенттік) Кадрлар басқармасы Құқықтық қамтамасыз ету және халықаралық ынтымақтастық департаментімен бірлесе отырып, осы бұйрықтың Қазақстан Республикасы Әділет министрлігінде мемлекеттік тіркелуін және Қазақстан Республикасының заңнамаларында белгіленген тәртіпте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 қаржы полициясы органдарының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Кадрлар басқармасына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тиісті және алғашқы ресми жарияланғанынан кейін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Р. Түсіпбеков</w:t>
      </w:r>
    </w:p>
    <w:bookmarkStart w:name="z7"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8 қазандағы   </w:t>
      </w:r>
      <w:r>
        <w:br/>
      </w:r>
      <w:r>
        <w:rPr>
          <w:rFonts w:ascii="Times New Roman"/>
          <w:b w:val="false"/>
          <w:i w:val="false"/>
          <w:color w:val="000000"/>
          <w:sz w:val="28"/>
        </w:rPr>
        <w:t xml:space="preserve">
№ 326 бұйрығымен бекітілген      </w:t>
      </w:r>
    </w:p>
    <w:bookmarkEnd w:id="1"/>
    <w:bookmarkStart w:name="z8" w:id="2"/>
    <w:p>
      <w:pPr>
        <w:spacing w:after="0"/>
        <w:ind w:left="0"/>
        <w:jc w:val="left"/>
      </w:pPr>
      <w:r>
        <w:rPr>
          <w:rFonts w:ascii="Times New Roman"/>
          <w:b/>
          <w:i w:val="false"/>
          <w:color w:val="000000"/>
        </w:rPr>
        <w:t xml:space="preserve"> 
Қазақстан Республикасының қаржы полициясы органдарына қызметке</w:t>
      </w:r>
      <w:r>
        <w:br/>
      </w:r>
      <w:r>
        <w:rPr>
          <w:rFonts w:ascii="Times New Roman"/>
          <w:b/>
          <w:i w:val="false"/>
          <w:color w:val="000000"/>
        </w:rPr>
        <w:t>
конкурстан тыс қабылдау тәртібі мен шарттары</w:t>
      </w:r>
    </w:p>
    <w:bookmarkEnd w:id="2"/>
    <w:bookmarkStart w:name="z9" w:id="3"/>
    <w:p>
      <w:pPr>
        <w:spacing w:after="0"/>
        <w:ind w:left="0"/>
        <w:jc w:val="both"/>
      </w:pPr>
      <w:r>
        <w:rPr>
          <w:rFonts w:ascii="Times New Roman"/>
          <w:b w:val="false"/>
          <w:i w:val="false"/>
          <w:color w:val="000000"/>
          <w:sz w:val="28"/>
        </w:rPr>
        <w:t>
      1. Қазақстан Республикасының қаржы полициясы органдарына қызметке конкурстан тыс қабылдаудың осы тәртібі мен шарттары (бұдан әрі – Тәртіп)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2011 жылғы 6 қаңтардағы (бұдан әрі – Заң), </w:t>
      </w:r>
      <w:r>
        <w:rPr>
          <w:rFonts w:ascii="Times New Roman"/>
          <w:b w:val="false"/>
          <w:i w:val="false"/>
          <w:color w:val="000000"/>
          <w:sz w:val="28"/>
        </w:rPr>
        <w:t>«Қаржы полициясы органдары туралы»</w:t>
      </w:r>
      <w:r>
        <w:rPr>
          <w:rFonts w:ascii="Times New Roman"/>
          <w:b w:val="false"/>
          <w:i w:val="false"/>
          <w:color w:val="000000"/>
          <w:sz w:val="28"/>
        </w:rPr>
        <w:t xml:space="preserve"> 2002 жылғы 4 шілдедегі Қазақстан Республикасы заңдарына және құқық қорғау қызметі саласындағы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полициясы органдарына (бұдан әрі – қаржы полициясы органдары) қызметке өзінің жеке, моральдық, іскерлік, кәсіби қасиеттері, денсаулығы мен дене бітімінің даму жағдайы, білім деңгейі бойынша өзіне жүктелген лауазымдық міндеттерді атқаруға қабілетті Қазақстан Республикасының азаматтары ерікті негізде қабылданады.</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 келген кезде қаржы полициясы органдарына қызметке конкурстан тыс іріктеу арқылы кіруге мыналардың құқығы бар:</w:t>
      </w:r>
      <w:r>
        <w:br/>
      </w:r>
      <w:r>
        <w:rPr>
          <w:rFonts w:ascii="Times New Roman"/>
          <w:b w:val="false"/>
          <w:i w:val="false"/>
          <w:color w:val="000000"/>
          <w:sz w:val="28"/>
        </w:rPr>
        <w:t>
</w:t>
      </w:r>
      <w:r>
        <w:rPr>
          <w:rFonts w:ascii="Times New Roman"/>
          <w:b w:val="false"/>
          <w:i w:val="false"/>
          <w:color w:val="000000"/>
          <w:sz w:val="28"/>
        </w:rPr>
        <w:t>
      1) құқық қорғау органдарының білім беру мекемелерінде оқуды бітірген тұлғалар;</w:t>
      </w:r>
      <w:r>
        <w:br/>
      </w:r>
      <w:r>
        <w:rPr>
          <w:rFonts w:ascii="Times New Roman"/>
          <w:b w:val="false"/>
          <w:i w:val="false"/>
          <w:color w:val="000000"/>
          <w:sz w:val="28"/>
        </w:rPr>
        <w:t>
</w:t>
      </w:r>
      <w:r>
        <w:rPr>
          <w:rFonts w:ascii="Times New Roman"/>
          <w:b w:val="false"/>
          <w:i w:val="false"/>
          <w:color w:val="000000"/>
          <w:sz w:val="28"/>
        </w:rPr>
        <w:t>
      2) бұрын құқық қорғау органдарының қызметкерлері және әскери қызметшілер болған тұлғалар;</w:t>
      </w:r>
      <w:r>
        <w:br/>
      </w:r>
      <w:r>
        <w:rPr>
          <w:rFonts w:ascii="Times New Roman"/>
          <w:b w:val="false"/>
          <w:i w:val="false"/>
          <w:color w:val="000000"/>
          <w:sz w:val="28"/>
        </w:rPr>
        <w:t>
</w:t>
      </w:r>
      <w:r>
        <w:rPr>
          <w:rFonts w:ascii="Times New Roman"/>
          <w:b w:val="false"/>
          <w:i w:val="false"/>
          <w:color w:val="000000"/>
          <w:sz w:val="28"/>
        </w:rPr>
        <w:t>
      3) Қазақстан Республикасы Парламентінің депутаттары;</w:t>
      </w:r>
      <w:r>
        <w:br/>
      </w:r>
      <w:r>
        <w:rPr>
          <w:rFonts w:ascii="Times New Roman"/>
          <w:b w:val="false"/>
          <w:i w:val="false"/>
          <w:color w:val="000000"/>
          <w:sz w:val="28"/>
        </w:rPr>
        <w:t>
</w:t>
      </w:r>
      <w:r>
        <w:rPr>
          <w:rFonts w:ascii="Times New Roman"/>
          <w:b w:val="false"/>
          <w:i w:val="false"/>
          <w:color w:val="000000"/>
          <w:sz w:val="28"/>
        </w:rPr>
        <w:t>
      4) мемлекеттік саяси қызметшілер;</w:t>
      </w:r>
      <w:r>
        <w:br/>
      </w:r>
      <w:r>
        <w:rPr>
          <w:rFonts w:ascii="Times New Roman"/>
          <w:b w:val="false"/>
          <w:i w:val="false"/>
          <w:color w:val="000000"/>
          <w:sz w:val="28"/>
        </w:rPr>
        <w:t>
</w:t>
      </w:r>
      <w:r>
        <w:rPr>
          <w:rFonts w:ascii="Times New Roman"/>
          <w:b w:val="false"/>
          <w:i w:val="false"/>
          <w:color w:val="000000"/>
          <w:sz w:val="28"/>
        </w:rPr>
        <w:t>
      5) өз өкілеттігін тоқтатқан судьялар.</w:t>
      </w:r>
      <w:r>
        <w:br/>
      </w:r>
      <w:r>
        <w:rPr>
          <w:rFonts w:ascii="Times New Roman"/>
          <w:b w:val="false"/>
          <w:i w:val="false"/>
          <w:color w:val="000000"/>
          <w:sz w:val="28"/>
        </w:rPr>
        <w:t>
      Осы Тәртіптің 3-тармағының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теріс себептермен жұмыстан шығарылған немесе өз өкілеттігін тоқтатқан тұлғалар қаржы полициясы органдарына қызметке қабылданбайды.</w:t>
      </w:r>
      <w:r>
        <w:br/>
      </w:r>
      <w:r>
        <w:rPr>
          <w:rFonts w:ascii="Times New Roman"/>
          <w:b w:val="false"/>
          <w:i w:val="false"/>
          <w:color w:val="000000"/>
          <w:sz w:val="28"/>
        </w:rPr>
        <w:t>
</w:t>
      </w:r>
      <w:r>
        <w:rPr>
          <w:rFonts w:ascii="Times New Roman"/>
          <w:b w:val="false"/>
          <w:i w:val="false"/>
          <w:color w:val="000000"/>
          <w:sz w:val="28"/>
        </w:rPr>
        <w:t>
      4. Теріс себептермен өкілеттігін тоқтатқандарды қоспағанда, Қазақстан Республикасының Парламенті бұрынғы депутаттарының, мемлекеттік саяси қызметшілердің және өз өкілеттіктерін тоқтатқан судьялардың бос лауазымдарға орналасуы конкурстан тыс негізде олардың өкілеттіктері тоқтатылған күннен бастап бір жыл ішінде жүзеге асырылады.</w:t>
      </w:r>
      <w:r>
        <w:br/>
      </w:r>
      <w:r>
        <w:rPr>
          <w:rFonts w:ascii="Times New Roman"/>
          <w:b w:val="false"/>
          <w:i w:val="false"/>
          <w:color w:val="000000"/>
          <w:sz w:val="28"/>
        </w:rPr>
        <w:t>
</w:t>
      </w:r>
      <w:r>
        <w:rPr>
          <w:rFonts w:ascii="Times New Roman"/>
          <w:b w:val="false"/>
          <w:i w:val="false"/>
          <w:color w:val="000000"/>
          <w:sz w:val="28"/>
        </w:rPr>
        <w:t>
      5. Конкурстан тыс іріктеу арқылы қызметке кіретін тұлғалар (бұдан әрі – үміткерлер) конкурстан тыс қызметке қабылдау туралы еркін нысанда жазылған арызды қаржы полициясы органдарына береді.</w:t>
      </w:r>
      <w:r>
        <w:br/>
      </w:r>
      <w:r>
        <w:rPr>
          <w:rFonts w:ascii="Times New Roman"/>
          <w:b w:val="false"/>
          <w:i w:val="false"/>
          <w:color w:val="000000"/>
          <w:sz w:val="28"/>
        </w:rPr>
        <w:t>
      Үміткерді конкурстан тыс іріктеу арқылы қызметке қабылдау туралы шешім қабылдау үшін оны тағайындау мүмкін болатын Қазақстан Республикасы Экономикалық қылмысқа және сыбайлас жемқорлыққа қарсы күрес агенттігі (қаржы полициясы) Төрағасы (бұдан әрі – құқық қорғау органының басшысы), Экономикалық қылмысқа және сыбайлас жемқорлыққа қарсы күрес департаменттерінің (қаржы полициясы), Қаржы полициясы академиясының бастықтары (бұдан әрі – уәкілетті басшылар) немесе олардың тапсырмасы бойынша құрылымдық бөлімшесінің басшысы арызды (қызметке қабылдау туралы) тіркеген күннен бастап он жұмыс күн ішінде әңгімелесу өткізеді, алдағы жұмыстың сипаты және қызметтік міндеттері туралы түсіндіреді.</w:t>
      </w:r>
      <w:r>
        <w:br/>
      </w:r>
      <w:r>
        <w:rPr>
          <w:rFonts w:ascii="Times New Roman"/>
          <w:b w:val="false"/>
          <w:i w:val="false"/>
          <w:color w:val="000000"/>
          <w:sz w:val="28"/>
        </w:rPr>
        <w:t>
</w:t>
      </w:r>
      <w:r>
        <w:rPr>
          <w:rFonts w:ascii="Times New Roman"/>
          <w:b w:val="false"/>
          <w:i w:val="false"/>
          <w:color w:val="000000"/>
          <w:sz w:val="28"/>
        </w:rPr>
        <w:t>
      6. Әңгімелесуді өткізгеннен кейін, үміткер бес жұмыс күн ішінде қаржы полиция органының кадр бөлімшесіне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осы Тәртіпке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сауалнама;</w:t>
      </w:r>
      <w:r>
        <w:br/>
      </w:r>
      <w:r>
        <w:rPr>
          <w:rFonts w:ascii="Times New Roman"/>
          <w:b w:val="false"/>
          <w:i w:val="false"/>
          <w:color w:val="000000"/>
          <w:sz w:val="28"/>
        </w:rPr>
        <w:t>
</w:t>
      </w:r>
      <w:r>
        <w:rPr>
          <w:rFonts w:ascii="Times New Roman"/>
          <w:b w:val="false"/>
          <w:i w:val="false"/>
          <w:color w:val="000000"/>
          <w:sz w:val="28"/>
        </w:rPr>
        <w:t>
      2) осы Тәртіпке қоса берілген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өмірбаян;</w:t>
      </w:r>
      <w:r>
        <w:br/>
      </w:r>
      <w:r>
        <w:rPr>
          <w:rFonts w:ascii="Times New Roman"/>
          <w:b w:val="false"/>
          <w:i w:val="false"/>
          <w:color w:val="000000"/>
          <w:sz w:val="28"/>
        </w:rPr>
        <w:t>
</w:t>
      </w:r>
      <w:r>
        <w:rPr>
          <w:rFonts w:ascii="Times New Roman"/>
          <w:b w:val="false"/>
          <w:i w:val="false"/>
          <w:color w:val="000000"/>
          <w:sz w:val="28"/>
        </w:rPr>
        <w:t>
      3) соңғы жұмыс (оқу) орнынан мінездеме;</w:t>
      </w:r>
      <w:r>
        <w:br/>
      </w:r>
      <w:r>
        <w:rPr>
          <w:rFonts w:ascii="Times New Roman"/>
          <w:b w:val="false"/>
          <w:i w:val="false"/>
          <w:color w:val="000000"/>
          <w:sz w:val="28"/>
        </w:rPr>
        <w:t>
</w:t>
      </w:r>
      <w:r>
        <w:rPr>
          <w:rFonts w:ascii="Times New Roman"/>
          <w:b w:val="false"/>
          <w:i w:val="false"/>
          <w:color w:val="000000"/>
          <w:sz w:val="28"/>
        </w:rPr>
        <w:t>
      4) нотариалды куәландырылған жеке куәлігінің немесе паспорттың көшірмесі;</w:t>
      </w:r>
      <w:r>
        <w:br/>
      </w:r>
      <w:r>
        <w:rPr>
          <w:rFonts w:ascii="Times New Roman"/>
          <w:b w:val="false"/>
          <w:i w:val="false"/>
          <w:color w:val="000000"/>
          <w:sz w:val="28"/>
        </w:rPr>
        <w:t>
</w:t>
      </w:r>
      <w:r>
        <w:rPr>
          <w:rFonts w:ascii="Times New Roman"/>
          <w:b w:val="false"/>
          <w:i w:val="false"/>
          <w:color w:val="000000"/>
          <w:sz w:val="28"/>
        </w:rPr>
        <w:t>
      5) нотариалды куәландырылған білімі туралы құжаттар көшірмесі;</w:t>
      </w:r>
      <w:r>
        <w:br/>
      </w:r>
      <w:r>
        <w:rPr>
          <w:rFonts w:ascii="Times New Roman"/>
          <w:b w:val="false"/>
          <w:i w:val="false"/>
          <w:color w:val="000000"/>
          <w:sz w:val="28"/>
        </w:rPr>
        <w:t>
</w:t>
      </w:r>
      <w:r>
        <w:rPr>
          <w:rFonts w:ascii="Times New Roman"/>
          <w:b w:val="false"/>
          <w:i w:val="false"/>
          <w:color w:val="000000"/>
          <w:sz w:val="28"/>
        </w:rPr>
        <w:t>
      6) нотариалды куәландырылған еңбек жолын бекітетін құжат көшірмесі;</w:t>
      </w:r>
      <w:r>
        <w:br/>
      </w:r>
      <w:r>
        <w:rPr>
          <w:rFonts w:ascii="Times New Roman"/>
          <w:b w:val="false"/>
          <w:i w:val="false"/>
          <w:color w:val="000000"/>
          <w:sz w:val="28"/>
        </w:rPr>
        <w:t>
</w:t>
      </w:r>
      <w:r>
        <w:rPr>
          <w:rFonts w:ascii="Times New Roman"/>
          <w:b w:val="false"/>
          <w:i w:val="false"/>
          <w:color w:val="000000"/>
          <w:sz w:val="28"/>
        </w:rPr>
        <w:t>
      7) нотариалды куәландырылған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өткенін, сондай-ақ Қазақстан Республикасының заңнамасына сәйкес мерзімді әскери қызметке әскерге шақырудан босатылғанын немесе кейінге қалдырылғанын растайтын құжат көшірмесі;</w:t>
      </w:r>
      <w:r>
        <w:br/>
      </w:r>
      <w:r>
        <w:rPr>
          <w:rFonts w:ascii="Times New Roman"/>
          <w:b w:val="false"/>
          <w:i w:val="false"/>
          <w:color w:val="000000"/>
          <w:sz w:val="28"/>
        </w:rPr>
        <w:t>
</w:t>
      </w:r>
      <w:r>
        <w:rPr>
          <w:rFonts w:ascii="Times New Roman"/>
          <w:b w:val="false"/>
          <w:i w:val="false"/>
          <w:color w:val="000000"/>
          <w:sz w:val="28"/>
        </w:rPr>
        <w:t>
      8) 4х6 көлемдегі суреті (2 дана);</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актілердің тізілімінде 2010 жылы 21 желтоқсанда № 6697 болып тіркелген) нысандағы денсаулығы туралы анықтама;</w:t>
      </w:r>
      <w:r>
        <w:br/>
      </w:r>
      <w:r>
        <w:rPr>
          <w:rFonts w:ascii="Times New Roman"/>
          <w:b w:val="false"/>
          <w:i w:val="false"/>
          <w:color w:val="000000"/>
          <w:sz w:val="28"/>
        </w:rPr>
        <w:t>
</w:t>
      </w:r>
      <w:r>
        <w:rPr>
          <w:rFonts w:ascii="Times New Roman"/>
          <w:b w:val="false"/>
          <w:i w:val="false"/>
          <w:color w:val="000000"/>
          <w:sz w:val="28"/>
        </w:rPr>
        <w:t>
      10) соттылығының болмауы, сыбайлас жемқорлыққа байланысты құқық бұзушылық үшін әкімшілік және тәртіптік жауапкершілікке тартылмауы туралы құқықтық статистика мен арнайы есеп органдарының анықтамасы;</w:t>
      </w:r>
      <w:r>
        <w:br/>
      </w:r>
      <w:r>
        <w:rPr>
          <w:rFonts w:ascii="Times New Roman"/>
          <w:b w:val="false"/>
          <w:i w:val="false"/>
          <w:color w:val="000000"/>
          <w:sz w:val="28"/>
        </w:rPr>
        <w:t>
</w:t>
      </w:r>
      <w:r>
        <w:rPr>
          <w:rFonts w:ascii="Times New Roman"/>
          <w:b w:val="false"/>
          <w:i w:val="false"/>
          <w:color w:val="000000"/>
          <w:sz w:val="28"/>
        </w:rPr>
        <w:t>
      11) үміткер және оның зайыбы (жұбайы)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салық органдарына табыстары және мүлкі туралы декларацияны табыс еткенін бекітетін құжат;</w:t>
      </w:r>
      <w:r>
        <w:br/>
      </w:r>
      <w:r>
        <w:rPr>
          <w:rFonts w:ascii="Times New Roman"/>
          <w:b w:val="false"/>
          <w:i w:val="false"/>
          <w:color w:val="000000"/>
          <w:sz w:val="28"/>
        </w:rPr>
        <w:t>
</w:t>
      </w:r>
      <w:r>
        <w:rPr>
          <w:rFonts w:ascii="Times New Roman"/>
          <w:b w:val="false"/>
          <w:i w:val="false"/>
          <w:color w:val="000000"/>
          <w:sz w:val="28"/>
        </w:rPr>
        <w:t>
      12) өзіне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 пакеті) және пайдаланылуы табыс алуға әкелетін өзге де мүлікті сенімгерлік басқаруға бергенін бекітетін құжат (мүлікті сенімгерлік басқаруға беру туралы нотариалды куәландырылған шарт).</w:t>
      </w:r>
      <w:r>
        <w:br/>
      </w:r>
      <w:r>
        <w:rPr>
          <w:rFonts w:ascii="Times New Roman"/>
          <w:b w:val="false"/>
          <w:i w:val="false"/>
          <w:color w:val="000000"/>
          <w:sz w:val="28"/>
        </w:rPr>
        <w:t>
      Егер үміткердің өзіне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 пакеті) және пайдаланылуы табыс алуға әкелетін өзге де мүлікті сенімгерлік басқаруға бергенін бекітетін құжаты болмаса, осы тармақтың 12) тармақшасында көрсетілген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7. Үміткерлер өздерінің білімі, жұмыс тәжірибесі, кәсіби деңгейі мен беделіне қатысты қосымша мәліметтерді (біліктілігін жоғарылату, ғылыми дәреже мен атақ беру туралы құжаттардың көшірмелері, ұсынымдар, ғылыми басылымдар, олардың кәсіби қызметін, біліктілігін сипаттайтын басқа да мәліметтер) ұсына алады.</w:t>
      </w:r>
      <w:r>
        <w:br/>
      </w:r>
      <w:r>
        <w:rPr>
          <w:rFonts w:ascii="Times New Roman"/>
          <w:b w:val="false"/>
          <w:i w:val="false"/>
          <w:color w:val="000000"/>
          <w:sz w:val="28"/>
        </w:rPr>
        <w:t>
</w:t>
      </w:r>
      <w:r>
        <w:rPr>
          <w:rFonts w:ascii="Times New Roman"/>
          <w:b w:val="false"/>
          <w:i w:val="false"/>
          <w:color w:val="000000"/>
          <w:sz w:val="28"/>
        </w:rPr>
        <w:t>
      8. Үміткерлер </w:t>
      </w:r>
      <w:r>
        <w:rPr>
          <w:rFonts w:ascii="Times New Roman"/>
          <w:b w:val="false"/>
          <w:i w:val="false"/>
          <w:color w:val="000000"/>
          <w:sz w:val="28"/>
        </w:rPr>
        <w:t>6-тармақта</w:t>
      </w:r>
      <w:r>
        <w:rPr>
          <w:rFonts w:ascii="Times New Roman"/>
          <w:b w:val="false"/>
          <w:i w:val="false"/>
          <w:color w:val="000000"/>
          <w:sz w:val="28"/>
        </w:rPr>
        <w:t xml:space="preserve"> аталған құжат тігілетін мұқабада орналастырылған құжаттарды қолма-қол тәртіпте немесе пошта арқылы құжаттарды қабылдау мерзiмiнде береді.</w:t>
      </w:r>
      <w:r>
        <w:br/>
      </w:r>
      <w:r>
        <w:rPr>
          <w:rFonts w:ascii="Times New Roman"/>
          <w:b w:val="false"/>
          <w:i w:val="false"/>
          <w:color w:val="000000"/>
          <w:sz w:val="28"/>
        </w:rPr>
        <w:t>
</w:t>
      </w:r>
      <w:r>
        <w:rPr>
          <w:rFonts w:ascii="Times New Roman"/>
          <w:b w:val="false"/>
          <w:i w:val="false"/>
          <w:color w:val="000000"/>
          <w:sz w:val="28"/>
        </w:rPr>
        <w:t>
      9. Құжаттарды қабылдау, қаржы полициясы органдарына қабылданатын үміткерлерді зерттеу мен іріктеу жөніндегі жұмыстарды ұйымдастыру қаржы полициясы органдарының кадр бөлімшелері жүзеге асырады.</w:t>
      </w:r>
      <w:r>
        <w:br/>
      </w:r>
      <w:r>
        <w:rPr>
          <w:rFonts w:ascii="Times New Roman"/>
          <w:b w:val="false"/>
          <w:i w:val="false"/>
          <w:color w:val="000000"/>
          <w:sz w:val="28"/>
        </w:rPr>
        <w:t>
</w:t>
      </w:r>
      <w:r>
        <w:rPr>
          <w:rFonts w:ascii="Times New Roman"/>
          <w:b w:val="false"/>
          <w:i w:val="false"/>
          <w:color w:val="000000"/>
          <w:sz w:val="28"/>
        </w:rPr>
        <w:t>
      10. Кадр бөлімшесі осы Тәртіптің 6-тармағы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тізбеде көрсетілген құжаттарды алған күннен бастап үш жұмыс күні ішінде оларды қарап, үміткердің тағайындалуы мүмкін лауазымға белгіленген біліктілік талаптарына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11. Құжаттар тиісінше рәсімделмеген немесе осы Тәртіптің 6-тармағы 1)-12) тармақшаларында көрсетілген тізбеге сәйкес келмеген жағдайда олар кемшіліктерді жою үшін, кемшіліктері көрсетіле отырып, кері қайтаруға жатады.</w:t>
      </w:r>
      <w:r>
        <w:br/>
      </w:r>
      <w:r>
        <w:rPr>
          <w:rFonts w:ascii="Times New Roman"/>
          <w:b w:val="false"/>
          <w:i w:val="false"/>
          <w:color w:val="000000"/>
          <w:sz w:val="28"/>
        </w:rPr>
        <w:t>
      Осы Тәртіптің 6-тармағы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тізбеде көрсетілген құжаттарды ұсынбау немесе олардағы мәліметтерді бұрмалау құжаттарды қараудан бас тартуға негіз болады.</w:t>
      </w:r>
      <w:r>
        <w:br/>
      </w:r>
      <w:r>
        <w:rPr>
          <w:rFonts w:ascii="Times New Roman"/>
          <w:b w:val="false"/>
          <w:i w:val="false"/>
          <w:color w:val="000000"/>
          <w:sz w:val="28"/>
        </w:rPr>
        <w:t>
</w:t>
      </w:r>
      <w:r>
        <w:rPr>
          <w:rFonts w:ascii="Times New Roman"/>
          <w:b w:val="false"/>
          <w:i w:val="false"/>
          <w:color w:val="000000"/>
          <w:sz w:val="28"/>
        </w:rPr>
        <w:t>
      12. Үміткермен тапсырылған құжаттарды тексерген соң кадр бөлімшесі оған қызметке жарамдылығын анықтау үшін әскери-дәрігерлік комиссияларда медициналық және психофизиологиялық </w:t>
      </w:r>
      <w:r>
        <w:rPr>
          <w:rFonts w:ascii="Times New Roman"/>
          <w:b w:val="false"/>
          <w:i w:val="false"/>
          <w:color w:val="000000"/>
          <w:sz w:val="28"/>
        </w:rPr>
        <w:t>куәландырудан</w:t>
      </w:r>
      <w:r>
        <w:rPr>
          <w:rFonts w:ascii="Times New Roman"/>
          <w:b w:val="false"/>
          <w:i w:val="false"/>
          <w:color w:val="000000"/>
          <w:sz w:val="28"/>
        </w:rPr>
        <w:t>, оның ішінде </w:t>
      </w:r>
      <w:r>
        <w:rPr>
          <w:rFonts w:ascii="Times New Roman"/>
          <w:b w:val="false"/>
          <w:i w:val="false"/>
          <w:color w:val="000000"/>
          <w:sz w:val="28"/>
        </w:rPr>
        <w:t>полиграфологиялық зерттеуден</w:t>
      </w:r>
      <w:r>
        <w:rPr>
          <w:rFonts w:ascii="Times New Roman"/>
          <w:b w:val="false"/>
          <w:i w:val="false"/>
          <w:color w:val="000000"/>
          <w:sz w:val="28"/>
        </w:rPr>
        <w:t xml:space="preserve"> өту үшін тез арада жолдама береді.</w:t>
      </w:r>
      <w:r>
        <w:br/>
      </w:r>
      <w:r>
        <w:rPr>
          <w:rFonts w:ascii="Times New Roman"/>
          <w:b w:val="false"/>
          <w:i w:val="false"/>
          <w:color w:val="000000"/>
          <w:sz w:val="28"/>
        </w:rPr>
        <w:t>
</w:t>
      </w:r>
      <w:r>
        <w:rPr>
          <w:rFonts w:ascii="Times New Roman"/>
          <w:b w:val="false"/>
          <w:i w:val="false"/>
          <w:color w:val="000000"/>
          <w:sz w:val="28"/>
        </w:rPr>
        <w:t>
      13. Медициналық және психофизиологиялық куәландыру, оның ішінде полиграфологиялық зерттеуден өту туралы анықтаманы алғаннан соң кадр бөлімшесі арнайы тексеруден өтпеген жағдайда үміткерге қатысты құжаттарды ұлттық қауіпсіздік органдарына тексеру жүргізу үшін тез арада жолдайды.</w:t>
      </w:r>
      <w:r>
        <w:br/>
      </w:r>
      <w:r>
        <w:rPr>
          <w:rFonts w:ascii="Times New Roman"/>
          <w:b w:val="false"/>
          <w:i w:val="false"/>
          <w:color w:val="000000"/>
          <w:sz w:val="28"/>
        </w:rPr>
        <w:t>
</w:t>
      </w:r>
      <w:r>
        <w:rPr>
          <w:rFonts w:ascii="Times New Roman"/>
          <w:b w:val="false"/>
          <w:i w:val="false"/>
          <w:color w:val="000000"/>
          <w:sz w:val="28"/>
        </w:rPr>
        <w:t>
      14. Қаржы полициясы органдарының бұрынғы қызметкерлерін қызметке қабылдау кезінде кадр бөлімшесі мұрағаттық жеке істі зерттейді және осы Тәртіптің 6-тармағы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жаңарған құжаттарды тіркейді.</w:t>
      </w:r>
      <w:r>
        <w:br/>
      </w:r>
      <w:r>
        <w:rPr>
          <w:rFonts w:ascii="Times New Roman"/>
          <w:b w:val="false"/>
          <w:i w:val="false"/>
          <w:color w:val="000000"/>
          <w:sz w:val="28"/>
        </w:rPr>
        <w:t>
</w:t>
      </w:r>
      <w:r>
        <w:rPr>
          <w:rFonts w:ascii="Times New Roman"/>
          <w:b w:val="false"/>
          <w:i w:val="false"/>
          <w:color w:val="000000"/>
          <w:sz w:val="28"/>
        </w:rPr>
        <w:t>
      15. Кадр бөлімшесі осы Тәртіптің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 ескере отырып берген құжаттардың негізінде құқық қорғау органының басшысы немесе Агенттікпен келісе отырып уәкілетті басшы мынадай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 қызметке қабылдауға келісім береді;</w:t>
      </w:r>
      <w:r>
        <w:br/>
      </w:r>
      <w:r>
        <w:rPr>
          <w:rFonts w:ascii="Times New Roman"/>
          <w:b w:val="false"/>
          <w:i w:val="false"/>
          <w:color w:val="000000"/>
          <w:sz w:val="28"/>
        </w:rPr>
        <w:t>
</w:t>
      </w:r>
      <w:r>
        <w:rPr>
          <w:rFonts w:ascii="Times New Roman"/>
          <w:b w:val="false"/>
          <w:i w:val="false"/>
          <w:color w:val="000000"/>
          <w:sz w:val="28"/>
        </w:rPr>
        <w:t>
      2) қызметке қабылдаудан дәлелді бас тартады.</w:t>
      </w:r>
      <w:r>
        <w:br/>
      </w:r>
      <w:r>
        <w:rPr>
          <w:rFonts w:ascii="Times New Roman"/>
          <w:b w:val="false"/>
          <w:i w:val="false"/>
          <w:color w:val="000000"/>
          <w:sz w:val="28"/>
        </w:rPr>
        <w:t>
      Қызметке қабылдаудан бас тарту үшін үміткердің белгіленген біліктілік талаптарына, Заңның 6-бабының 2-тармағында көзделген құқық қорғау қызметіне кіру шарттарына сәйкес келмеуі, осы Тәртіптің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тапсырмауы немесе толық тапсырмауы негіз болып табылады.</w:t>
      </w:r>
      <w:r>
        <w:br/>
      </w:r>
      <w:r>
        <w:rPr>
          <w:rFonts w:ascii="Times New Roman"/>
          <w:b w:val="false"/>
          <w:i w:val="false"/>
          <w:color w:val="000000"/>
          <w:sz w:val="28"/>
        </w:rPr>
        <w:t>
      Кадр бөлімшесі қабылданған шешім туралы оны қабылдаған күннен бастап үш жұмыс күні ішінде қол қою арқылы үміткерге хабарлайды.</w:t>
      </w:r>
      <w:r>
        <w:br/>
      </w:r>
      <w:r>
        <w:rPr>
          <w:rFonts w:ascii="Times New Roman"/>
          <w:b w:val="false"/>
          <w:i w:val="false"/>
          <w:color w:val="000000"/>
          <w:sz w:val="28"/>
        </w:rPr>
        <w:t>
</w:t>
      </w:r>
      <w:r>
        <w:rPr>
          <w:rFonts w:ascii="Times New Roman"/>
          <w:b w:val="false"/>
          <w:i w:val="false"/>
          <w:color w:val="000000"/>
          <w:sz w:val="28"/>
        </w:rPr>
        <w:t>
      16. Қызметке қабылдау үшін құқық қорғау қызметі саласындағы қолданыстағы заңнамада белгіленген талаптарға үміткер сәйкес келген кезде кадр бөлімшесі қабылдау туралы бұйрықтың жобасын әзірлейді және оған үміткер тағайындалатын құрылымдық бөлімшенің басшысы, ішкі қауіпсіздікті қамтамасыз ету жөніндегі бөлімшенің басшысы қол қойғаннан кейін лауазымға тағайындау және лауазымнан босатуға құқығы бар құқық қорғау органының басшысына, уәкілетті басшыға қол қоюға ұсынады.</w:t>
      </w:r>
      <w:r>
        <w:br/>
      </w:r>
      <w:r>
        <w:rPr>
          <w:rFonts w:ascii="Times New Roman"/>
          <w:b w:val="false"/>
          <w:i w:val="false"/>
          <w:color w:val="000000"/>
          <w:sz w:val="28"/>
        </w:rPr>
        <w:t>
</w:t>
      </w:r>
      <w:r>
        <w:rPr>
          <w:rFonts w:ascii="Times New Roman"/>
          <w:b w:val="false"/>
          <w:i w:val="false"/>
          <w:color w:val="000000"/>
          <w:sz w:val="28"/>
        </w:rPr>
        <w:t>
      17. Кадр бөлімшесі тағайындау туралы бұйрық тіркелген күні қызметкерді онымен таныстырады және бұйрықтың көшірмесін тиісті қаржы полициясы органының құрылымдық бөлімшесіне мәлімет ретінде жолдайды.</w:t>
      </w:r>
    </w:p>
    <w:bookmarkEnd w:id="3"/>
    <w:bookmarkStart w:name="z45" w:id="4"/>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8 қазандағы   </w:t>
      </w:r>
      <w:r>
        <w:br/>
      </w:r>
      <w:r>
        <w:rPr>
          <w:rFonts w:ascii="Times New Roman"/>
          <w:b w:val="false"/>
          <w:i w:val="false"/>
          <w:color w:val="000000"/>
          <w:sz w:val="28"/>
        </w:rPr>
        <w:t xml:space="preserve">
№ 326 бұйрығымен бекітілген       </w:t>
      </w:r>
      <w:r>
        <w:br/>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полициясы органдарына қызметке     </w:t>
      </w:r>
      <w:r>
        <w:br/>
      </w:r>
      <w:r>
        <w:rPr>
          <w:rFonts w:ascii="Times New Roman"/>
          <w:b w:val="false"/>
          <w:i w:val="false"/>
          <w:color w:val="000000"/>
          <w:sz w:val="28"/>
        </w:rPr>
        <w:t xml:space="preserve">
конкурстан тыс қабылдау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1-қосымша              </w:t>
      </w:r>
    </w:p>
    <w:bookmarkEnd w:id="4"/>
    <w:bookmarkStart w:name="z55" w:id="5"/>
    <w:p>
      <w:pPr>
        <w:spacing w:after="0"/>
        <w:ind w:left="0"/>
        <w:jc w:val="both"/>
      </w:pPr>
      <w:r>
        <w:rPr>
          <w:rFonts w:ascii="Times New Roman"/>
          <w:b w:val="false"/>
          <w:i w:val="false"/>
          <w:color w:val="000000"/>
          <w:sz w:val="28"/>
        </w:rPr>
        <w:t>
Нысан</w:t>
      </w:r>
    </w:p>
    <w:bookmarkEnd w:id="5"/>
    <w:bookmarkStart w:name="z46" w:id="6"/>
    <w:p>
      <w:pPr>
        <w:spacing w:after="0"/>
        <w:ind w:left="0"/>
        <w:jc w:val="left"/>
      </w:pPr>
      <w:r>
        <w:rPr>
          <w:rFonts w:ascii="Times New Roman"/>
          <w:b/>
          <w:i w:val="false"/>
          <w:color w:val="000000"/>
        </w:rPr>
        <w:t xml:space="preserve"> 
САУАЛНАМА</w:t>
      </w:r>
      <w:r>
        <w:br/>
      </w:r>
      <w:r>
        <w:rPr>
          <w:rFonts w:ascii="Times New Roman"/>
          <w:b/>
          <w:i w:val="false"/>
          <w:color w:val="000000"/>
        </w:rPr>
        <w:t>
(өз қолымен толтырылады)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662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45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 әкесінің аты, тегі</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Атын, әкесінің атын, тегін өзгерткен болса, қашан, қайда және қандай себептермен өзгерткен.</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көрсетілсін).</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аяқтаған, дипломдардың нөмірлері), диплом бойынша мамандығы мен біліктілігі.</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кіммен берілген, дипломның нөмірі), ғылыми еңбегі және шығармалары.</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органына қызметке тұрмастан бұрын үш жыл ішінде сыбайлас жемқорлық құқық бұзушылық үшін тәртіптік жауапкершілікке тартылдыңыз ба?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органына қызметке тұрмастан бұрын бір жыл ішінде сот тәртібімен құқық бұзушылық жасағаны үшін әкімшілік шара қолданылды ма?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органына қызметке тұрмас бұрын үш жыл ішінде сот тәртібімен сыбайлас жемқорлық құқық бұзушылық жасағаны үшін әкімшілік шара қолданылды ма?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жауаптылықтан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Сіздің жақын туысқандарыңыз сотталған болды ма (қашан және не үшін)?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болған ба, қашан және қандай мақсатпен?</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(зайыбыңызда) шетелде тұрақты тұратын туысқандары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Сіздің жақын туыстарыңыз, жұбайыңыздың (зайыбыңыздың) жақын туыстары (ата-анасы, баласы, қызы, балалыққа алушы, балалыққа алынған, толық немесе толық емес ағасы және апасы, атасы, әжесі, немересі) Қазақстан Республикасының құқық қорғау, арнайы, сот органдарының қызметкерлері болған ба? Болса, нақты қандай органның қызметкері, лауазымы.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7"/>
    <w:p>
      <w:pPr>
        <w:spacing w:after="0"/>
        <w:ind w:left="0"/>
        <w:jc w:val="both"/>
      </w:pPr>
      <w:r>
        <w:rPr>
          <w:rFonts w:ascii="Times New Roman"/>
          <w:b w:val="false"/>
          <w:i w:val="false"/>
          <w:color w:val="000000"/>
          <w:sz w:val="28"/>
        </w:rPr>
        <w:t>
      17. Сіздің жақын туысқандарыңыз (әкесі, шешесі, ағасы, апасы, жұбайы, зайыбы, балалары), Сіздің жұбайыңыздың (зайыбыңыздың) жақын туыстары, оның ішінде бұрынғылары*: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3917"/>
        <w:gridCol w:w="2392"/>
        <w:gridCol w:w="2413"/>
        <w:gridCol w:w="2638"/>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деңгейі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8"/>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да көрсету қажет.</w:t>
      </w:r>
      <w:r>
        <w:br/>
      </w:r>
      <w:r>
        <w:rPr>
          <w:rFonts w:ascii="Times New Roman"/>
          <w:b w:val="false"/>
          <w:i w:val="false"/>
          <w:color w:val="000000"/>
          <w:sz w:val="28"/>
        </w:rPr>
        <w:t>
      18. Еңбек жолын бастағаннан бері істеген жұмыстары (жоғары және арнаулы орта оқу орындарында оқыған жылдарын, әскери қызметін, қоса атқарған жұмысын, кәсіпкерлік қызметін және т.б. қоса есептегенде)</w:t>
      </w:r>
      <w:r>
        <w:br/>
      </w:r>
      <w:r>
        <w:rPr>
          <w:rFonts w:ascii="Times New Roman"/>
          <w:b w:val="false"/>
          <w:i w:val="false"/>
          <w:color w:val="000000"/>
          <w:sz w:val="28"/>
        </w:rPr>
        <w:t>
      Бұл тармақты толтырғанда мекемелер, ұйымдар мен кәсіпорындар сол уақытта қалай аталса, сол қалпында аталуы керек. Әскери қызметін жазғанда лауазымын, әскери бөлімшенің нөмірін, оның орналасқан жерін көрсету керек.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869"/>
        <w:gridCol w:w="5973"/>
        <w:gridCol w:w="3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кәсіпорынның атауы</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9"/>
    <w:p>
      <w:pPr>
        <w:spacing w:after="0"/>
        <w:ind w:left="0"/>
        <w:jc w:val="both"/>
      </w:pPr>
      <w:r>
        <w:rPr>
          <w:rFonts w:ascii="Times New Roman"/>
          <w:b w:val="false"/>
          <w:i w:val="false"/>
          <w:color w:val="000000"/>
          <w:sz w:val="28"/>
        </w:rPr>
        <w:t>
      19. Әскери қызметке қатысы және әскери шені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20. Тұрғылықты мекен-жайы (тіркелген мекен-жайы және тұратын</w:t>
      </w:r>
      <w:r>
        <w:br/>
      </w:r>
      <w:r>
        <w:rPr>
          <w:rFonts w:ascii="Times New Roman"/>
          <w:b w:val="false"/>
          <w:i w:val="false"/>
          <w:color w:val="000000"/>
          <w:sz w:val="28"/>
        </w:rPr>
        <w:t>
       мекен-жайы), үй телефоны,ұялы телефон нөмірі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21. Паспорт, жеке куәлігі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берген)</w:t>
      </w:r>
      <w:r>
        <w:br/>
      </w:r>
      <w:r>
        <w:rPr>
          <w:rFonts w:ascii="Times New Roman"/>
          <w:b w:val="false"/>
          <w:i w:val="false"/>
          <w:color w:val="000000"/>
          <w:sz w:val="28"/>
        </w:rPr>
        <w:t>
</w:t>
      </w:r>
      <w:r>
        <w:rPr>
          <w:rFonts w:ascii="Times New Roman"/>
          <w:b w:val="false"/>
          <w:i w:val="false"/>
          <w:color w:val="000000"/>
          <w:sz w:val="28"/>
        </w:rPr>
        <w:t>
      22. Қосымша мәліметтер (мемлекеттік наградалар, сайланбалы өкілдік органдарға қатысуы, сондай-ақ ресімделуші өзі туралы хабар беретін басқа да деректер)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Маған сауалнамада берілген жалған мәліметтер қаржы полициясы органдарына құқық қорғау қызметіне ресімдеуден бас тартуға негіз болуы мүмкін екені белгілі. Маған қатысты тексеру шараларын жүргізуге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 келісемін.</w:t>
      </w:r>
    </w:p>
    <w:bookmarkEnd w:id="9"/>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(қолы, А.Ә.Т.)</w:t>
      </w:r>
      <w:r>
        <w:br/>
      </w:r>
      <w:r>
        <w:rPr>
          <w:rFonts w:ascii="Times New Roman"/>
          <w:b w:val="false"/>
          <w:i w:val="false"/>
          <w:color w:val="000000"/>
          <w:sz w:val="28"/>
        </w:rPr>
        <w:t>
20___ жылғы «____»________________</w:t>
      </w:r>
    </w:p>
    <w:bookmarkStart w:name="z53" w:id="10"/>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8 қазандағы   </w:t>
      </w:r>
      <w:r>
        <w:br/>
      </w:r>
      <w:r>
        <w:rPr>
          <w:rFonts w:ascii="Times New Roman"/>
          <w:b w:val="false"/>
          <w:i w:val="false"/>
          <w:color w:val="000000"/>
          <w:sz w:val="28"/>
        </w:rPr>
        <w:t xml:space="preserve">
№ 326 бұйрығымен бекітілген       </w:t>
      </w:r>
      <w:r>
        <w:br/>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полициясы органдарына қызметке     </w:t>
      </w:r>
      <w:r>
        <w:br/>
      </w:r>
      <w:r>
        <w:rPr>
          <w:rFonts w:ascii="Times New Roman"/>
          <w:b w:val="false"/>
          <w:i w:val="false"/>
          <w:color w:val="000000"/>
          <w:sz w:val="28"/>
        </w:rPr>
        <w:t xml:space="preserve">
конкурстан тыс қабылдау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2-қосымша               </w:t>
      </w:r>
    </w:p>
    <w:bookmarkEnd w:id="10"/>
    <w:bookmarkStart w:name="z56" w:id="11"/>
    <w:p>
      <w:pPr>
        <w:spacing w:after="0"/>
        <w:ind w:left="0"/>
        <w:jc w:val="both"/>
      </w:pPr>
      <w:r>
        <w:rPr>
          <w:rFonts w:ascii="Times New Roman"/>
          <w:b w:val="false"/>
          <w:i w:val="false"/>
          <w:color w:val="000000"/>
          <w:sz w:val="28"/>
        </w:rPr>
        <w:t>
Нысан</w:t>
      </w:r>
    </w:p>
    <w:bookmarkEnd w:id="11"/>
    <w:bookmarkStart w:name="z54" w:id="12"/>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bookmarkEnd w:id="12"/>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мынандай мәліметтерді міндетті түрде көрсетумен толтырылады:</w:t>
      </w:r>
      <w:r>
        <w:br/>
      </w:r>
      <w:r>
        <w:rPr>
          <w:rFonts w:ascii="Times New Roman"/>
          <w:b w:val="false"/>
          <w:i w:val="false"/>
          <w:color w:val="000000"/>
          <w:sz w:val="28"/>
        </w:rPr>
        <w:t>
      - аты, әкесінің аты, тегі,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білімі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xml:space="preserve">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 </w:t>
      </w:r>
      <w:r>
        <w:br/>
      </w:r>
      <w:r>
        <w:rPr>
          <w:rFonts w:ascii="Times New Roman"/>
          <w:b w:val="false"/>
          <w:i w:val="false"/>
          <w:color w:val="000000"/>
          <w:sz w:val="28"/>
        </w:rPr>
        <w:t>
      - жанұя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 А.Т.Ә)</w:t>
      </w:r>
      <w:r>
        <w:br/>
      </w:r>
      <w:r>
        <w:rPr>
          <w:rFonts w:ascii="Times New Roman"/>
          <w:b w:val="false"/>
          <w:i w:val="false"/>
          <w:color w:val="000000"/>
          <w:sz w:val="28"/>
        </w:rPr>
        <w:t>
                                 20 ___ жылғы «__»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