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f08b" w14:textId="fa5f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өнімнен мемлекеттік астық ресурстарына облыстар бойынша астық сатып алу квоталарын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03 желтоқсандағы № 4-2/621 бұйрығы. Қазақстан Республикасының Әділет министрлігінде 2013 жылы 10 желтоқсанда № 8944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«Астық туралы» 2001 жылғы 19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«Мемлекеттiк ресурстарға 2013 жылғы егiннiң астығын сатып алу туралы» Қазақстан Республикасы Үкiметiнiң 2013 жылғы 15 сәуiрдегi № 349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жылғы өнімнен мемлекеттік астық ресурстарына облыстар бойынша астық сатып алу </w:t>
      </w:r>
      <w:r>
        <w:rPr>
          <w:rFonts w:ascii="Times New Roman"/>
          <w:b w:val="false"/>
          <w:i w:val="false"/>
          <w:color w:val="000000"/>
          <w:sz w:val="28"/>
        </w:rPr>
        <w:t>квоталары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(Буць А.А.)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4-2/621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өнімнен мемлекеттік астық ресурстарына</w:t>
      </w:r>
      <w:r>
        <w:br/>
      </w:r>
      <w:r>
        <w:rPr>
          <w:rFonts w:ascii="Times New Roman"/>
          <w:b/>
          <w:i w:val="false"/>
          <w:color w:val="000000"/>
        </w:rPr>
        <w:t>
облыстар бойынша астық сатып алу квоталары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Квота жаңа редакцияда - ҚР Ауыл шаруашылығы министрінің 27.12.2013 </w:t>
      </w:r>
      <w:r>
        <w:rPr>
          <w:rFonts w:ascii="Times New Roman"/>
          <w:b w:val="false"/>
          <w:i w:val="false"/>
          <w:color w:val="ff0000"/>
          <w:sz w:val="28"/>
        </w:rPr>
        <w:t>№ 4-2/681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7118"/>
      </w:tblGrid>
      <w:tr>
        <w:trPr>
          <w:trHeight w:val="64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атаулары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ресурстарға астық сатып алу квотасының көлемі, мың тонна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