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7eaf" w14:textId="8167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"2006 жылғы үлгідегі және 2011 жылғы үлгідегі номиналы 5000 теңгелік банкноттардың қатар айналыста болу кезеңін белгілеу туралы" 2011 жылғы 26 желтоқсандағы № 213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2013 жылғы 25 желтоқсандағы № 284 қаулысы. Қазақстан Республикасының Әділет министрлігінде 2013 жылы 30 желтоқсанда № 9042 тіркелді. Күші жойылды - Қазақстан Республикасының Ұлттық Банкі Басқармасының 2015 жылғы 28 қарашадағы № 210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Банкі Басқармасының 28.11.2015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Банкінің нормативтік құқықтық актілерін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"2006 жылғы үлгідегі және 2011 жылғы үлгідегі номиналы 5000 теңгелік банкноттардың қатар айналыста болу кезеңін белгілеу туралы" 2011 жылғы 26 желтоқсандағы № 213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7382 тіркелген, "Егемен Қазақстан" газетінде 2012 жылғы 26 қаңтардағы № 37-38 (27110)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2006 жылғы үлгідегі (бұдан әрі – ескі үлгідегі ақша белгісі) және 2011 жылғы үлгідегі (бұдан әрі – жаңа үлгідегі ақша белгісі) номиналы 5000 теңгелік банкноттардың қатар айналыста болу кезеңі – 2011 жылғы 30 желтоқсаннан бастап 2015 жылғы 31 желтоқсан аралығы болып белгіленсін.".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2014 жылғы 1 қаңтардан бастап туындаған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