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df8e" w14:textId="386df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жалпы пайдаланымдағы автомобиль жолдарын есепке алу шеңберінде әкімшілік деректердің нысандарын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28 қарашадағы № 951 бұйрығы. Қазақстан Республикасының Әділет министрлігінде 2013 жылы 30 желтоқсанда № 9047 тіркелді</w:t>
      </w:r>
    </w:p>
    <w:p>
      <w:pPr>
        <w:spacing w:after="0"/>
        <w:ind w:left="0"/>
        <w:jc w:val="both"/>
      </w:pPr>
      <w:bookmarkStart w:name="z1" w:id="0"/>
      <w:r>
        <w:rPr>
          <w:rFonts w:ascii="Times New Roman"/>
          <w:b w:val="false"/>
          <w:i w:val="false"/>
          <w:color w:val="000000"/>
          <w:sz w:val="28"/>
        </w:rPr>
        <w:t>
      «Автомобиль жолдары туралы» 2001 жылғы 17 шілдедегі Қазақстан Республикасы Заңының 12-бабы 2-тармағының </w:t>
      </w:r>
      <w:r>
        <w:rPr>
          <w:rFonts w:ascii="Times New Roman"/>
          <w:b w:val="false"/>
          <w:i w:val="false"/>
          <w:color w:val="000000"/>
          <w:sz w:val="28"/>
        </w:rPr>
        <w:t>10)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Қазақстан Республикасының жалпы пайдаланымдағы автомобиль жолдарын есепке алу шеңберінде Қазақстан Республикасы Көлік және коммуникация министрлігінің әкімшілік деректерінің нысандары бекітілсін. </w:t>
      </w:r>
      <w:r>
        <w:br/>
      </w:r>
      <w:r>
        <w:rPr>
          <w:rFonts w:ascii="Times New Roman"/>
          <w:b w:val="false"/>
          <w:i w:val="false"/>
          <w:color w:val="000000"/>
          <w:sz w:val="28"/>
        </w:rPr>
        <w:t>
</w:t>
      </w:r>
      <w:r>
        <w:rPr>
          <w:rFonts w:ascii="Times New Roman"/>
          <w:b w:val="false"/>
          <w:i w:val="false"/>
          <w:color w:val="000000"/>
          <w:sz w:val="28"/>
        </w:rPr>
        <w:t>
      2. Автомобиль жолдарын басқару жөніндегі Ұлттық операторы «ҚазАвтоЖол» ұлттық компаниясы» - акционерлік қоғамы Қазақстан Республикасы Көлік және коммуникация министрлігінің Автомобиль жолдары комитетіне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әкімшілік деректерді ұсынуын қамтамасыз етсін.</w:t>
      </w:r>
      <w:r>
        <w:br/>
      </w:r>
      <w:r>
        <w:rPr>
          <w:rFonts w:ascii="Times New Roman"/>
          <w:b w:val="false"/>
          <w:i w:val="false"/>
          <w:color w:val="000000"/>
          <w:sz w:val="28"/>
        </w:rPr>
        <w:t>
</w:t>
      </w:r>
      <w:r>
        <w:rPr>
          <w:rFonts w:ascii="Times New Roman"/>
          <w:b w:val="false"/>
          <w:i w:val="false"/>
          <w:color w:val="000000"/>
          <w:sz w:val="28"/>
        </w:rPr>
        <w:t>
      3. Облыстардың әкімдіктері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Республикасы Көлік және коммуникация министрлігінің Автомобиль жолдары комитетіне әкімшілік деректерді ұсынуын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4. Белгіленген заңнамалық тәртіппен Республикасы Көлік және коммуникация министрлігінің Автомобиль жолдары комитеті (З.С. Сағынов): </w:t>
      </w:r>
      <w:r>
        <w:br/>
      </w:r>
      <w:r>
        <w:rPr>
          <w:rFonts w:ascii="Times New Roman"/>
          <w:b w:val="false"/>
          <w:i w:val="false"/>
          <w:color w:val="000000"/>
          <w:sz w:val="28"/>
        </w:rPr>
        <w:t>
</w:t>
      </w:r>
      <w:r>
        <w:rPr>
          <w:rFonts w:ascii="Times New Roman"/>
          <w:b w:val="false"/>
          <w:i w:val="false"/>
          <w:color w:val="000000"/>
          <w:sz w:val="28"/>
        </w:rPr>
        <w:t>
      1)осы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 құралдарында, оның ішінде Қазақстан Республикасы Көлік және коммуникация министрлігінің интернет-ресурсында ресми жариялануын және оны мемлекеттік органдардың интранет-порталында орналастыруын;</w:t>
      </w:r>
      <w:r>
        <w:br/>
      </w:r>
      <w:r>
        <w:rPr>
          <w:rFonts w:ascii="Times New Roman"/>
          <w:b w:val="false"/>
          <w:i w:val="false"/>
          <w:color w:val="000000"/>
          <w:sz w:val="28"/>
        </w:rPr>
        <w:t>
</w:t>
      </w: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 </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жүйесіне ресми жариялауға көшірмелерін жіберуді.</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Көлік және коммуникация вице-министрі М. Пішембаевқа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алғашқы ресми жарияланғаннан кейін күнтізбелік он күн ішінде қолданысқа енгізіледі.</w:t>
      </w:r>
    </w:p>
    <w:bookmarkEnd w:id="0"/>
    <w:p>
      <w:pPr>
        <w:spacing w:after="0"/>
        <w:ind w:left="0"/>
        <w:jc w:val="both"/>
      </w:pPr>
      <w:r>
        <w:rPr>
          <w:rFonts w:ascii="Times New Roman"/>
          <w:b w:val="false"/>
          <w:i/>
          <w:color w:val="000000"/>
          <w:sz w:val="28"/>
        </w:rPr>
        <w:t>      Министр                                        А. Жұмағалиев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Статистика агенттігінің төрағасы</w:t>
      </w:r>
      <w:r>
        <w:br/>
      </w:r>
      <w:r>
        <w:rPr>
          <w:rFonts w:ascii="Times New Roman"/>
          <w:b w:val="false"/>
          <w:i w:val="false"/>
          <w:color w:val="000000"/>
          <w:sz w:val="28"/>
        </w:rPr>
        <w:t>
      _______________ Ә.Смайылов</w:t>
      </w:r>
      <w:r>
        <w:br/>
      </w:r>
      <w:r>
        <w:rPr>
          <w:rFonts w:ascii="Times New Roman"/>
          <w:b w:val="false"/>
          <w:i w:val="false"/>
          <w:color w:val="000000"/>
          <w:sz w:val="28"/>
        </w:rPr>
        <w:t>
      2013 жылғы 9 желтоқсан</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28 қарашадағы    </w:t>
      </w:r>
      <w:r>
        <w:br/>
      </w:r>
      <w:r>
        <w:rPr>
          <w:rFonts w:ascii="Times New Roman"/>
          <w:b w:val="false"/>
          <w:i w:val="false"/>
          <w:color w:val="000000"/>
          <w:sz w:val="28"/>
        </w:rPr>
        <w:t xml:space="preserve">
№ 951 бұйрығына        </w:t>
      </w:r>
      <w:r>
        <w:br/>
      </w:r>
      <w:r>
        <w:rPr>
          <w:rFonts w:ascii="Times New Roman"/>
          <w:b w:val="false"/>
          <w:i w:val="false"/>
          <w:color w:val="000000"/>
          <w:sz w:val="28"/>
        </w:rPr>
        <w:t xml:space="preserve">
1-қосымша              </w:t>
      </w:r>
    </w:p>
    <w:bookmarkEnd w:id="1"/>
    <w:bookmarkStart w:name="z13" w:id="2"/>
    <w:p>
      <w:pPr>
        <w:spacing w:after="0"/>
        <w:ind w:left="0"/>
        <w:jc w:val="left"/>
      </w:pPr>
      <w:r>
        <w:rPr>
          <w:rFonts w:ascii="Times New Roman"/>
          <w:b/>
          <w:i w:val="false"/>
          <w:color w:val="000000"/>
        </w:rPr>
        <w:t xml:space="preserve"> 
Қазақстан Республикасының жалпы пайдаланымдағы автомобиль</w:t>
      </w:r>
      <w:r>
        <w:br/>
      </w:r>
      <w:r>
        <w:rPr>
          <w:rFonts w:ascii="Times New Roman"/>
          <w:b/>
          <w:i w:val="false"/>
          <w:color w:val="000000"/>
        </w:rPr>
        <w:t>
жолдарын есепке алу шеңберінде Қазақстан Республикасы Көлік</w:t>
      </w:r>
      <w:r>
        <w:br/>
      </w:r>
      <w:r>
        <w:rPr>
          <w:rFonts w:ascii="Times New Roman"/>
          <w:b/>
          <w:i w:val="false"/>
          <w:color w:val="000000"/>
        </w:rPr>
        <w:t>
және коммуникация министрлігінің әкімшілік деректерінің</w:t>
      </w:r>
      <w:r>
        <w:br/>
      </w:r>
      <w:r>
        <w:rPr>
          <w:rFonts w:ascii="Times New Roman"/>
          <w:b/>
          <w:i w:val="false"/>
          <w:color w:val="000000"/>
        </w:rPr>
        <w:t>
нысаны</w:t>
      </w:r>
    </w:p>
    <w:bookmarkEnd w:id="2"/>
    <w:p>
      <w:pPr>
        <w:spacing w:after="0"/>
        <w:ind w:left="0"/>
        <w:jc w:val="both"/>
      </w:pPr>
      <w:r>
        <w:rPr>
          <w:rFonts w:ascii="Times New Roman"/>
          <w:b w:val="false"/>
          <w:i w:val="false"/>
          <w:color w:val="000000"/>
          <w:sz w:val="28"/>
        </w:rPr>
        <w:t>Республикалық маңызы бар</w:t>
      </w:r>
      <w:r>
        <w:br/>
      </w:r>
      <w:r>
        <w:rPr>
          <w:rFonts w:ascii="Times New Roman"/>
          <w:b w:val="false"/>
          <w:i w:val="false"/>
          <w:color w:val="000000"/>
          <w:sz w:val="28"/>
        </w:rPr>
        <w:t>
автомобиль жолдары туралы</w:t>
      </w:r>
      <w:r>
        <w:br/>
      </w: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20 ___ж есепті кезеңі</w:t>
      </w:r>
    </w:p>
    <w:p>
      <w:pPr>
        <w:spacing w:after="0"/>
        <w:ind w:left="0"/>
        <w:jc w:val="both"/>
      </w:pPr>
      <w:r>
        <w:rPr>
          <w:rFonts w:ascii="Times New Roman"/>
          <w:b w:val="false"/>
          <w:i w:val="false"/>
          <w:color w:val="000000"/>
          <w:sz w:val="28"/>
        </w:rPr>
        <w:t>Индексі: № 1-РМ нысан</w:t>
      </w:r>
    </w:p>
    <w:p>
      <w:pPr>
        <w:spacing w:after="0"/>
        <w:ind w:left="0"/>
        <w:jc w:val="both"/>
      </w:pPr>
      <w:r>
        <w:rPr>
          <w:rFonts w:ascii="Times New Roman"/>
          <w:b w:val="false"/>
          <w:i w:val="false"/>
          <w:color w:val="000000"/>
          <w:sz w:val="28"/>
        </w:rPr>
        <w:t>Кезеңділігі: жылдық</w:t>
      </w:r>
    </w:p>
    <w:p>
      <w:pPr>
        <w:spacing w:after="0"/>
        <w:ind w:left="0"/>
        <w:jc w:val="both"/>
      </w:pPr>
      <w:r>
        <w:rPr>
          <w:rFonts w:ascii="Times New Roman"/>
          <w:b w:val="false"/>
          <w:i w:val="false"/>
          <w:color w:val="000000"/>
          <w:sz w:val="28"/>
        </w:rPr>
        <w:t>      Ақпаратты ұсынатын тұлғалардың тобы: «ҚазАвтоЖол» Ұлттық компаниясы» акционерлік қоғамының Автомобиль жолдарын басқару жөніндегі ұлттық операторы</w:t>
      </w:r>
      <w:r>
        <w:br/>
      </w:r>
      <w:r>
        <w:rPr>
          <w:rFonts w:ascii="Times New Roman"/>
          <w:b w:val="false"/>
          <w:i w:val="false"/>
          <w:color w:val="000000"/>
          <w:sz w:val="28"/>
        </w:rPr>
        <w:t>
      Қайда ұсынылады: Қазақстан Республикасы Көлік және коммуникация министрлігінің Автомобиль жолдары комитеті</w:t>
      </w:r>
    </w:p>
    <w:p>
      <w:pPr>
        <w:spacing w:after="0"/>
        <w:ind w:left="0"/>
        <w:jc w:val="both"/>
      </w:pPr>
      <w:r>
        <w:rPr>
          <w:rFonts w:ascii="Times New Roman"/>
          <w:b w:val="false"/>
          <w:i w:val="false"/>
          <w:color w:val="000000"/>
          <w:sz w:val="28"/>
        </w:rPr>
        <w:t>      Тапсыру мерзімі: жыл сайын 1 наурызға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864"/>
        <w:gridCol w:w="1079"/>
        <w:gridCol w:w="1233"/>
        <w:gridCol w:w="358"/>
        <w:gridCol w:w="507"/>
        <w:gridCol w:w="527"/>
        <w:gridCol w:w="510"/>
        <w:gridCol w:w="510"/>
        <w:gridCol w:w="666"/>
        <w:gridCol w:w="681"/>
        <w:gridCol w:w="819"/>
        <w:gridCol w:w="1249"/>
        <w:gridCol w:w="819"/>
        <w:gridCol w:w="1403"/>
        <w:gridCol w:w="1111"/>
        <w:gridCol w:w="819"/>
        <w:gridCol w:w="666"/>
        <w:gridCol w:w="804"/>
        <w:gridCol w:w="666"/>
        <w:gridCol w:w="1011"/>
        <w:gridCol w:w="1019"/>
      </w:tblGrid>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P.с</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атауы</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бойынша коды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жалпы ұзақтығы, км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Санаттары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төсемдері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көшеттер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қиыршықты-шағылтас.</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KM</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қардан қорғау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шағылтас.</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Мекеменің атауы: ___________________ Мекенжайы: ___________</w:t>
      </w:r>
      <w:r>
        <w:br/>
      </w:r>
      <w:r>
        <w:rPr>
          <w:rFonts w:ascii="Times New Roman"/>
          <w:b w:val="false"/>
          <w:i w:val="false"/>
          <w:color w:val="000000"/>
          <w:sz w:val="28"/>
        </w:rPr>
        <w:t>
Орындаушының Т.А.Ә.:________________ Телефоны: ____________ Мөр орны</w:t>
      </w:r>
      <w:r>
        <w:br/>
      </w:r>
      <w:r>
        <w:rPr>
          <w:rFonts w:ascii="Times New Roman"/>
          <w:b w:val="false"/>
          <w:i w:val="false"/>
          <w:color w:val="000000"/>
          <w:sz w:val="28"/>
        </w:rPr>
        <w:t>
Басшының Т.А.Ә: ____________________ Қолы _________________</w:t>
      </w:r>
    </w:p>
    <w:p>
      <w:pPr>
        <w:spacing w:after="0"/>
        <w:ind w:left="0"/>
        <w:jc w:val="both"/>
      </w:pPr>
      <w:r>
        <w:rPr>
          <w:rFonts w:ascii="Times New Roman"/>
          <w:b w:val="false"/>
          <w:i w:val="false"/>
          <w:color w:val="000000"/>
          <w:sz w:val="28"/>
        </w:rPr>
        <w:t>              Ескерту: Толтыру бойынша түсіндірме төменде келтірілген</w:t>
      </w:r>
    </w:p>
    <w:bookmarkStart w:name="z14" w:id="3"/>
    <w:p>
      <w:pPr>
        <w:spacing w:after="0"/>
        <w:ind w:left="0"/>
        <w:jc w:val="left"/>
      </w:pPr>
      <w:r>
        <w:rPr>
          <w:rFonts w:ascii="Times New Roman"/>
          <w:b/>
          <w:i w:val="false"/>
          <w:color w:val="000000"/>
        </w:rPr>
        <w:t xml:space="preserve"> 
«Республикалық маңызы бар автомобиль жолдары туралы</w:t>
      </w:r>
      <w:r>
        <w:br/>
      </w:r>
      <w:r>
        <w:rPr>
          <w:rFonts w:ascii="Times New Roman"/>
          <w:b/>
          <w:i w:val="false"/>
          <w:color w:val="000000"/>
        </w:rPr>
        <w:t>
мәліметтер» нысанын толтыру бойынша түсіндірме</w:t>
      </w:r>
    </w:p>
    <w:bookmarkEnd w:id="3"/>
    <w:bookmarkStart w:name="z15" w:id="4"/>
    <w:p>
      <w:pPr>
        <w:spacing w:after="0"/>
        <w:ind w:left="0"/>
        <w:jc w:val="both"/>
      </w:pPr>
      <w:r>
        <w:rPr>
          <w:rFonts w:ascii="Times New Roman"/>
          <w:b w:val="false"/>
          <w:i w:val="false"/>
          <w:color w:val="000000"/>
          <w:sz w:val="28"/>
        </w:rPr>
        <w:t>
      1. «Республикалық маңызы бар автомобиль жолдары туралы мәліметтер» нысаны «Автомобиль жолдары туралы» 2001 жылғы 17 шілдедегі Қазақстан Республикасы Заңының 12-бабы 2-тармағының </w:t>
      </w:r>
      <w:r>
        <w:rPr>
          <w:rFonts w:ascii="Times New Roman"/>
          <w:b w:val="false"/>
          <w:i w:val="false"/>
          <w:color w:val="000000"/>
          <w:sz w:val="28"/>
        </w:rPr>
        <w:t>10)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xml:space="preserve">
      2. «Республикалық маңызы бар автомобиль жолдары туралы мәліметтер» нысанын «ҚазАвтоЖол» Ұлттық компаниясы» акционерлік қоғамының Автомобиль жолдарын басқару жөніндегі ұлттық операторы жыл сайын 1 наурызға дейін ұсынады. </w:t>
      </w:r>
      <w:r>
        <w:br/>
      </w:r>
      <w:r>
        <w:rPr>
          <w:rFonts w:ascii="Times New Roman"/>
          <w:b w:val="false"/>
          <w:i w:val="false"/>
          <w:color w:val="000000"/>
          <w:sz w:val="28"/>
        </w:rPr>
        <w:t>
</w:t>
      </w:r>
      <w:r>
        <w:rPr>
          <w:rFonts w:ascii="Times New Roman"/>
          <w:b w:val="false"/>
          <w:i w:val="false"/>
          <w:color w:val="000000"/>
          <w:sz w:val="28"/>
        </w:rPr>
        <w:t>
      3.Нысан келесі түрде толтырылады:</w:t>
      </w:r>
      <w:r>
        <w:br/>
      </w:r>
      <w:r>
        <w:rPr>
          <w:rFonts w:ascii="Times New Roman"/>
          <w:b w:val="false"/>
          <w:i w:val="false"/>
          <w:color w:val="000000"/>
          <w:sz w:val="28"/>
        </w:rPr>
        <w:t>
      «№ р.с.» деген 1-бағанда реттік нөмірі көрсетіледі. Келесі ақпарат реттік нөмірді бұзбауы қажет;</w:t>
      </w:r>
      <w:r>
        <w:br/>
      </w:r>
      <w:r>
        <w:rPr>
          <w:rFonts w:ascii="Times New Roman"/>
          <w:b w:val="false"/>
          <w:i w:val="false"/>
          <w:color w:val="000000"/>
          <w:sz w:val="28"/>
        </w:rPr>
        <w:t>
      «Облыс атауы» деген 2-бағанда облыстың толық атауы көрсетіледі;</w:t>
      </w:r>
      <w:r>
        <w:br/>
      </w:r>
      <w:r>
        <w:rPr>
          <w:rFonts w:ascii="Times New Roman"/>
          <w:b w:val="false"/>
          <w:i w:val="false"/>
          <w:color w:val="000000"/>
          <w:sz w:val="28"/>
        </w:rPr>
        <w:t>
      «ӘАОЖ бойынша коды» деген 3-бағанда код тиісінше 2-бағанда көрсетілген облыстың әкімшілік-аумақтық объектісінің жіктеуіші бойынша көрсетіледі;</w:t>
      </w:r>
      <w:r>
        <w:br/>
      </w:r>
      <w:r>
        <w:rPr>
          <w:rFonts w:ascii="Times New Roman"/>
          <w:b w:val="false"/>
          <w:i w:val="false"/>
          <w:color w:val="000000"/>
          <w:sz w:val="28"/>
        </w:rPr>
        <w:t>
      «Жолдың жалпы ұзақтығы, км» деген 4-бағанда тиісінше 2-бағанда көрсетілген облыстардан өтетін жалпы пайдаланымдағы республикалық маңызы бар жолдардың жалпы ұзақтығы километрлерде көрсетіледі;</w:t>
      </w:r>
      <w:r>
        <w:br/>
      </w:r>
      <w:r>
        <w:rPr>
          <w:rFonts w:ascii="Times New Roman"/>
          <w:b w:val="false"/>
          <w:i w:val="false"/>
          <w:color w:val="000000"/>
          <w:sz w:val="28"/>
        </w:rPr>
        <w:t>
      «I» деген 5-бағанда тиісінше 2-бағанда көрсетілген облыстардан өтетін жолдардың «I» санаттары бойынша ұзақтығы километрлерде көрсетіледі;</w:t>
      </w:r>
      <w:r>
        <w:br/>
      </w:r>
      <w:r>
        <w:rPr>
          <w:rFonts w:ascii="Times New Roman"/>
          <w:b w:val="false"/>
          <w:i w:val="false"/>
          <w:color w:val="000000"/>
          <w:sz w:val="28"/>
        </w:rPr>
        <w:t>
      «II» деген 6-бағанда тиісінше 2-бағанда көрсетілген облыстардан өтетін жолдардың «II» санаттары бойынша ұзақтығы километрлерде көрсетіледі;</w:t>
      </w:r>
      <w:r>
        <w:br/>
      </w:r>
      <w:r>
        <w:rPr>
          <w:rFonts w:ascii="Times New Roman"/>
          <w:b w:val="false"/>
          <w:i w:val="false"/>
          <w:color w:val="000000"/>
          <w:sz w:val="28"/>
        </w:rPr>
        <w:t>
      «III» деген 7-бағанда тиісінше 2-бағанда көрсетілген облыстардан өтетін жолдардың «III» санаттары бойынша ұзақтығы километрлерде көрсетіледі;</w:t>
      </w:r>
      <w:r>
        <w:br/>
      </w:r>
      <w:r>
        <w:rPr>
          <w:rFonts w:ascii="Times New Roman"/>
          <w:b w:val="false"/>
          <w:i w:val="false"/>
          <w:color w:val="000000"/>
          <w:sz w:val="28"/>
        </w:rPr>
        <w:t>
      «IV» деген 8-бағанда тиісінше 2-бағанда көрсетілген облыстардан өтетін жолдардың «IV» санаттары бойынша ұзақтығы километрлерде көрсетіледі;;</w:t>
      </w:r>
      <w:r>
        <w:br/>
      </w:r>
      <w:r>
        <w:rPr>
          <w:rFonts w:ascii="Times New Roman"/>
          <w:b w:val="false"/>
          <w:i w:val="false"/>
          <w:color w:val="000000"/>
          <w:sz w:val="28"/>
        </w:rPr>
        <w:t>
      «V» деген 9-бағанда тиісінше 2-бағанда көрсетілген облыстардан өтетін жолдардың «V» санаттары бойынша ұзақтығы километрлерде көрсетіледі;</w:t>
      </w:r>
      <w:r>
        <w:br/>
      </w:r>
      <w:r>
        <w:rPr>
          <w:rFonts w:ascii="Times New Roman"/>
          <w:b w:val="false"/>
          <w:i w:val="false"/>
          <w:color w:val="000000"/>
          <w:sz w:val="28"/>
        </w:rPr>
        <w:t>
      «А/Б» деген 10-бағанда тиісінше 2-бағанда көрсетілген облыстардан өтетін жолдардың ұзақтығы асфальт-бетонды төсемі бойынша километрлерде көрсетіледі;</w:t>
      </w:r>
      <w:r>
        <w:br/>
      </w:r>
      <w:r>
        <w:rPr>
          <w:rFonts w:ascii="Times New Roman"/>
          <w:b w:val="false"/>
          <w:i w:val="false"/>
          <w:color w:val="000000"/>
          <w:sz w:val="28"/>
        </w:rPr>
        <w:t>
      «Ц/Б» деген 11-бағанда тиісінше 2-бағанда көрсетілген облыстардан өтетін жолдардың ұзақтығы цемент-бетонды төсемі бойынша километрлерде көрсетіледі;</w:t>
      </w:r>
      <w:r>
        <w:br/>
      </w:r>
      <w:r>
        <w:rPr>
          <w:rFonts w:ascii="Times New Roman"/>
          <w:b w:val="false"/>
          <w:i w:val="false"/>
          <w:color w:val="000000"/>
          <w:sz w:val="28"/>
        </w:rPr>
        <w:t>
      «қара-қиыршық.» деген 12-бағанда тиісінше 2-бағанда көрсетілген облыстардан өтетін жолдардың ұзақтығы қара қиыршықтасты төсемі бойынша километрлерде көрсетіледі;</w:t>
      </w:r>
      <w:r>
        <w:br/>
      </w:r>
      <w:r>
        <w:rPr>
          <w:rFonts w:ascii="Times New Roman"/>
          <w:b w:val="false"/>
          <w:i w:val="false"/>
          <w:color w:val="000000"/>
          <w:sz w:val="28"/>
        </w:rPr>
        <w:t>
      «қара-шағылтас.» деген 13-бағанда тиісінше 2-бағанда көрсетілген облыстардан өтетін жолдардың ұзақтығы қара шағылтасты төсемі бойынша километрлерде көрсетіледі;</w:t>
      </w:r>
      <w:r>
        <w:br/>
      </w:r>
      <w:r>
        <w:rPr>
          <w:rFonts w:ascii="Times New Roman"/>
          <w:b w:val="false"/>
          <w:i w:val="false"/>
          <w:color w:val="000000"/>
          <w:sz w:val="28"/>
        </w:rPr>
        <w:t>
      «қара топырақ.» деген 14-бағанда тиісінше 2-бағанда көрсетілген облыстардан өтетін жолдардың ұзақтығы қара топырақты төсемі бойынша километрлерде көрсетіледі;</w:t>
      </w:r>
      <w:r>
        <w:br/>
      </w:r>
      <w:r>
        <w:rPr>
          <w:rFonts w:ascii="Times New Roman"/>
          <w:b w:val="false"/>
          <w:i w:val="false"/>
          <w:color w:val="000000"/>
          <w:sz w:val="28"/>
        </w:rPr>
        <w:t>
      «қиыршықты-шағылтас.» деген 15-бағанда тиісінше 2-бағанда көрсетілген облыстардан өтетін жолдардың ұзақтығы қиыршықты-шағылтасты төсемі бойынша километрлерде көрсетіледі;</w:t>
      </w:r>
      <w:r>
        <w:br/>
      </w:r>
      <w:r>
        <w:rPr>
          <w:rFonts w:ascii="Times New Roman"/>
          <w:b w:val="false"/>
          <w:i w:val="false"/>
          <w:color w:val="000000"/>
          <w:sz w:val="28"/>
        </w:rPr>
        <w:t>
      «топырақ.» деген 16-бағанда тиісінше 2-бағанда көрсетілген облыстардан өтетін жолдардың ұзақтығы қиыршықты-шағылтасты төсемі бойынша километрлерде көрсетіледі;</w:t>
      </w:r>
      <w:r>
        <w:br/>
      </w:r>
      <w:r>
        <w:rPr>
          <w:rFonts w:ascii="Times New Roman"/>
          <w:b w:val="false"/>
          <w:i w:val="false"/>
          <w:color w:val="000000"/>
          <w:sz w:val="28"/>
        </w:rPr>
        <w:t>
      «дана» деген 17-бағанда тиісінше 2-бағанда көрсетілген облыстарда орналасқан көпірлердің жалпы саны көрсетіледі (өлшем бірлігі - дана);</w:t>
      </w:r>
      <w:r>
        <w:br/>
      </w:r>
      <w:r>
        <w:rPr>
          <w:rFonts w:ascii="Times New Roman"/>
          <w:b w:val="false"/>
          <w:i w:val="false"/>
          <w:color w:val="000000"/>
          <w:sz w:val="28"/>
        </w:rPr>
        <w:t>
      «қ.м.» деген 18-бағанда тиісінше көпірлер 16-бағанда көрсетілген көпірлердің жалпы саны көрсетіледі (өлшем бірлігі - қума метр);</w:t>
      </w:r>
      <w:r>
        <w:br/>
      </w:r>
      <w:r>
        <w:rPr>
          <w:rFonts w:ascii="Times New Roman"/>
          <w:b w:val="false"/>
          <w:i w:val="false"/>
          <w:color w:val="000000"/>
          <w:sz w:val="28"/>
        </w:rPr>
        <w:t>
      «дана» деген 19-бағанда тиісінше 2-бағанда көрсетілген облыстардағы жолдар арқылы өтетін құбырлардың жалпы саны көрсетіледі (өлшем бірлігі - дана);</w:t>
      </w:r>
      <w:r>
        <w:br/>
      </w:r>
      <w:r>
        <w:rPr>
          <w:rFonts w:ascii="Times New Roman"/>
          <w:b w:val="false"/>
          <w:i w:val="false"/>
          <w:color w:val="000000"/>
          <w:sz w:val="28"/>
        </w:rPr>
        <w:t>
      «қ.м.» деген 20-бағанда тиісінше құбырлар 18-бағанда көрсетілген құбырлардың жалпы саны көрсетіледі (өлшем бірлігі - кума метр);</w:t>
      </w:r>
      <w:r>
        <w:br/>
      </w:r>
      <w:r>
        <w:rPr>
          <w:rFonts w:ascii="Times New Roman"/>
          <w:b w:val="false"/>
          <w:i w:val="false"/>
          <w:color w:val="000000"/>
          <w:sz w:val="28"/>
        </w:rPr>
        <w:t>
      «Барлығы, км» деген 21-бағанда тиісінше 2-бағанда көрсетілген облыс жолдарының бойынан өтетін жасыл көшеттердің жалпы ұзақтығы көрсетіледі;</w:t>
      </w:r>
      <w:r>
        <w:br/>
      </w:r>
      <w:r>
        <w:rPr>
          <w:rFonts w:ascii="Times New Roman"/>
          <w:b w:val="false"/>
          <w:i w:val="false"/>
          <w:color w:val="000000"/>
          <w:sz w:val="28"/>
        </w:rPr>
        <w:t>
      «қардан қорғ.» деген 22-бағанда тиісінше 2-бағанда көрсетілген облыс жолдарының бойынан өтетін қардан қорғайтын құрылғылардың жалпы -ұзақтығы көрсетіледі.</w:t>
      </w:r>
    </w:p>
    <w:bookmarkEnd w:id="4"/>
    <w:bookmarkStart w:name="z18"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28 қарашадағы    </w:t>
      </w:r>
      <w:r>
        <w:br/>
      </w:r>
      <w:r>
        <w:rPr>
          <w:rFonts w:ascii="Times New Roman"/>
          <w:b w:val="false"/>
          <w:i w:val="false"/>
          <w:color w:val="000000"/>
          <w:sz w:val="28"/>
        </w:rPr>
        <w:t xml:space="preserve">
№ 951 бұйрығына        </w:t>
      </w:r>
      <w:r>
        <w:br/>
      </w:r>
      <w:r>
        <w:rPr>
          <w:rFonts w:ascii="Times New Roman"/>
          <w:b w:val="false"/>
          <w:i w:val="false"/>
          <w:color w:val="000000"/>
          <w:sz w:val="28"/>
        </w:rPr>
        <w:t xml:space="preserve">
2-қосымша           </w:t>
      </w:r>
    </w:p>
    <w:bookmarkEnd w:id="5"/>
    <w:bookmarkStart w:name="z19" w:id="6"/>
    <w:p>
      <w:pPr>
        <w:spacing w:after="0"/>
        <w:ind w:left="0"/>
        <w:jc w:val="left"/>
      </w:pPr>
      <w:r>
        <w:rPr>
          <w:rFonts w:ascii="Times New Roman"/>
          <w:b/>
          <w:i w:val="false"/>
          <w:color w:val="000000"/>
        </w:rPr>
        <w:t xml:space="preserve"> 
Қазақстан Республикасының жалпы пайдаланымдағы автомобиль</w:t>
      </w:r>
      <w:r>
        <w:br/>
      </w:r>
      <w:r>
        <w:rPr>
          <w:rFonts w:ascii="Times New Roman"/>
          <w:b/>
          <w:i w:val="false"/>
          <w:color w:val="000000"/>
        </w:rPr>
        <w:t>
жолдарын есепке алу шеңберінде Қазақстан Республикасы Көлік</w:t>
      </w:r>
      <w:r>
        <w:br/>
      </w:r>
      <w:r>
        <w:rPr>
          <w:rFonts w:ascii="Times New Roman"/>
          <w:b/>
          <w:i w:val="false"/>
          <w:color w:val="000000"/>
        </w:rPr>
        <w:t>
және коммуникация министрлігінің әкімшілік деректерінің нысаны</w:t>
      </w:r>
    </w:p>
    <w:bookmarkEnd w:id="6"/>
    <w:p>
      <w:pPr>
        <w:spacing w:after="0"/>
        <w:ind w:left="0"/>
        <w:jc w:val="both"/>
      </w:pPr>
      <w:r>
        <w:rPr>
          <w:rFonts w:ascii="Times New Roman"/>
          <w:b w:val="false"/>
          <w:i w:val="false"/>
          <w:color w:val="000000"/>
          <w:sz w:val="28"/>
        </w:rPr>
        <w:t>Облыстық және аудандық маңызы</w:t>
      </w:r>
      <w:r>
        <w:br/>
      </w:r>
      <w:r>
        <w:rPr>
          <w:rFonts w:ascii="Times New Roman"/>
          <w:b w:val="false"/>
          <w:i w:val="false"/>
          <w:color w:val="000000"/>
          <w:sz w:val="28"/>
        </w:rPr>
        <w:t>
бар автомобиль жолдары туралы</w:t>
      </w:r>
      <w:r>
        <w:br/>
      </w: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20 ___ ж. есепті кезеңі</w:t>
      </w:r>
    </w:p>
    <w:p>
      <w:pPr>
        <w:spacing w:after="0"/>
        <w:ind w:left="0"/>
        <w:jc w:val="both"/>
      </w:pPr>
      <w:r>
        <w:rPr>
          <w:rFonts w:ascii="Times New Roman"/>
          <w:b w:val="false"/>
          <w:i w:val="false"/>
          <w:color w:val="000000"/>
          <w:sz w:val="28"/>
        </w:rPr>
        <w:t>Индексі № 1-ЖМ нысан</w:t>
      </w:r>
    </w:p>
    <w:p>
      <w:pPr>
        <w:spacing w:after="0"/>
        <w:ind w:left="0"/>
        <w:jc w:val="both"/>
      </w:pPr>
      <w:r>
        <w:rPr>
          <w:rFonts w:ascii="Times New Roman"/>
          <w:b w:val="false"/>
          <w:i w:val="false"/>
          <w:color w:val="000000"/>
          <w:sz w:val="28"/>
        </w:rPr>
        <w:t>Кезеңділігі: жылдық</w:t>
      </w:r>
    </w:p>
    <w:p>
      <w:pPr>
        <w:spacing w:after="0"/>
        <w:ind w:left="0"/>
        <w:jc w:val="both"/>
      </w:pPr>
      <w:r>
        <w:rPr>
          <w:rFonts w:ascii="Times New Roman"/>
          <w:b w:val="false"/>
          <w:i w:val="false"/>
          <w:color w:val="000000"/>
          <w:sz w:val="28"/>
        </w:rPr>
        <w:t>Ақпаратты ұсынатын тұлғалардың тобы: Облыстардың Жолаушылар көлігі және автомобиль жолдары басқармалары</w:t>
      </w:r>
    </w:p>
    <w:p>
      <w:pPr>
        <w:spacing w:after="0"/>
        <w:ind w:left="0"/>
        <w:jc w:val="both"/>
      </w:pPr>
      <w:r>
        <w:rPr>
          <w:rFonts w:ascii="Times New Roman"/>
          <w:b w:val="false"/>
          <w:i w:val="false"/>
          <w:color w:val="000000"/>
          <w:sz w:val="28"/>
        </w:rPr>
        <w:t>Қайда ұсынылады: Қазақстан Республикасы Көлік және коммуникация министрлігінің Автомобиль жолдары комитеті</w:t>
      </w:r>
    </w:p>
    <w:p>
      <w:pPr>
        <w:spacing w:after="0"/>
        <w:ind w:left="0"/>
        <w:jc w:val="both"/>
      </w:pPr>
      <w:r>
        <w:rPr>
          <w:rFonts w:ascii="Times New Roman"/>
          <w:b w:val="false"/>
          <w:i w:val="false"/>
          <w:color w:val="000000"/>
          <w:sz w:val="28"/>
        </w:rPr>
        <w:t>Тапсыру мерзімі: жыл сайын 1 наурызға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1524"/>
        <w:gridCol w:w="1302"/>
        <w:gridCol w:w="1324"/>
        <w:gridCol w:w="458"/>
        <w:gridCol w:w="569"/>
        <w:gridCol w:w="636"/>
        <w:gridCol w:w="658"/>
        <w:gridCol w:w="769"/>
        <w:gridCol w:w="747"/>
        <w:gridCol w:w="1036"/>
        <w:gridCol w:w="1017"/>
        <w:gridCol w:w="1256"/>
        <w:gridCol w:w="994"/>
        <w:gridCol w:w="1481"/>
        <w:gridCol w:w="1282"/>
      </w:tblGrid>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P с</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атауы</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бойынша</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жалпы ұзақтығы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Санаттары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төсемдері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қиыршықты-шағылтас</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шағылтас</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6"/>
        <w:gridCol w:w="2296"/>
        <w:gridCol w:w="2243"/>
        <w:gridCol w:w="2246"/>
        <w:gridCol w:w="2774"/>
        <w:gridCol w:w="41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Жасылкөшеттер</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км</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қардан қорғау</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1473"/>
        <w:gridCol w:w="1073"/>
        <w:gridCol w:w="1128"/>
        <w:gridCol w:w="398"/>
        <w:gridCol w:w="398"/>
        <w:gridCol w:w="599"/>
        <w:gridCol w:w="417"/>
        <w:gridCol w:w="563"/>
        <w:gridCol w:w="720"/>
        <w:gridCol w:w="720"/>
        <w:gridCol w:w="720"/>
        <w:gridCol w:w="720"/>
        <w:gridCol w:w="720"/>
        <w:gridCol w:w="720"/>
        <w:gridCol w:w="720"/>
        <w:gridCol w:w="720"/>
        <w:gridCol w:w="720"/>
        <w:gridCol w:w="720"/>
        <w:gridCol w:w="720"/>
        <w:gridCol w:w="720"/>
        <w:gridCol w:w="720"/>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Мекеменің атауы: ___________________ Мекенжайы: ___________</w:t>
      </w:r>
      <w:r>
        <w:br/>
      </w:r>
      <w:r>
        <w:rPr>
          <w:rFonts w:ascii="Times New Roman"/>
          <w:b w:val="false"/>
          <w:i w:val="false"/>
          <w:color w:val="000000"/>
          <w:sz w:val="28"/>
        </w:rPr>
        <w:t>
Орындаушының Т.А.Ә.:________________ Телефоны: ____________ Мөр орны</w:t>
      </w:r>
      <w:r>
        <w:br/>
      </w:r>
      <w:r>
        <w:rPr>
          <w:rFonts w:ascii="Times New Roman"/>
          <w:b w:val="false"/>
          <w:i w:val="false"/>
          <w:color w:val="000000"/>
          <w:sz w:val="28"/>
        </w:rPr>
        <w:t>
Басшының Т.А.Ә: ____________________ Қолы _________________</w:t>
      </w:r>
    </w:p>
    <w:p>
      <w:pPr>
        <w:spacing w:after="0"/>
        <w:ind w:left="0"/>
        <w:jc w:val="both"/>
      </w:pPr>
      <w:r>
        <w:rPr>
          <w:rFonts w:ascii="Times New Roman"/>
          <w:b w:val="false"/>
          <w:i w:val="false"/>
          <w:color w:val="000000"/>
          <w:sz w:val="28"/>
        </w:rPr>
        <w:t>              Ескерту: Толтыру бойынша түсіндірме төменде келтірілген</w:t>
      </w:r>
    </w:p>
    <w:bookmarkStart w:name="z20" w:id="7"/>
    <w:p>
      <w:pPr>
        <w:spacing w:after="0"/>
        <w:ind w:left="0"/>
        <w:jc w:val="left"/>
      </w:pPr>
      <w:r>
        <w:rPr>
          <w:rFonts w:ascii="Times New Roman"/>
          <w:b/>
          <w:i w:val="false"/>
          <w:color w:val="000000"/>
        </w:rPr>
        <w:t xml:space="preserve"> 
«Облыстық және аудандық маңызы бар автомобиль жолдары</w:t>
      </w:r>
      <w:r>
        <w:br/>
      </w:r>
      <w:r>
        <w:rPr>
          <w:rFonts w:ascii="Times New Roman"/>
          <w:b/>
          <w:i w:val="false"/>
          <w:color w:val="000000"/>
        </w:rPr>
        <w:t>
туралы мәліметтер» нысанын толтыру бойынша түсіндірме</w:t>
      </w:r>
    </w:p>
    <w:bookmarkEnd w:id="7"/>
    <w:bookmarkStart w:name="z21" w:id="8"/>
    <w:p>
      <w:pPr>
        <w:spacing w:after="0"/>
        <w:ind w:left="0"/>
        <w:jc w:val="both"/>
      </w:pPr>
      <w:r>
        <w:rPr>
          <w:rFonts w:ascii="Times New Roman"/>
          <w:b w:val="false"/>
          <w:i w:val="false"/>
          <w:color w:val="000000"/>
          <w:sz w:val="28"/>
        </w:rPr>
        <w:t>
      1. «Облыстық және аудандық маңызы бар автомобиль жолдары туралы мәліметтер» нысаны «Автомобиль жолдары туралы» 2001 жылғы 17 шілдедегі Қазақстан Республикасы Заңының 12-бабы 2-тармағының </w:t>
      </w:r>
      <w:r>
        <w:rPr>
          <w:rFonts w:ascii="Times New Roman"/>
          <w:b w:val="false"/>
          <w:i w:val="false"/>
          <w:color w:val="000000"/>
          <w:sz w:val="28"/>
        </w:rPr>
        <w:t>10)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әзірленген. </w:t>
      </w:r>
      <w:r>
        <w:br/>
      </w:r>
      <w:r>
        <w:rPr>
          <w:rFonts w:ascii="Times New Roman"/>
          <w:b w:val="false"/>
          <w:i w:val="false"/>
          <w:color w:val="000000"/>
          <w:sz w:val="28"/>
        </w:rPr>
        <w:t>
</w:t>
      </w:r>
      <w:r>
        <w:rPr>
          <w:rFonts w:ascii="Times New Roman"/>
          <w:b w:val="false"/>
          <w:i w:val="false"/>
          <w:color w:val="000000"/>
          <w:sz w:val="28"/>
        </w:rPr>
        <w:t xml:space="preserve">
      2. «Облыстық және аудандық маңызы бар автомобиль жолдары туралы мәліметтер» нысанын Облыстардың Жолаушылар көлігі және автомобиль жолдары басқармалары жыл сайын 1 наурызға дейін ұсынады. </w:t>
      </w:r>
      <w:r>
        <w:br/>
      </w:r>
      <w:r>
        <w:rPr>
          <w:rFonts w:ascii="Times New Roman"/>
          <w:b w:val="false"/>
          <w:i w:val="false"/>
          <w:color w:val="000000"/>
          <w:sz w:val="28"/>
        </w:rPr>
        <w:t>
</w:t>
      </w:r>
      <w:r>
        <w:rPr>
          <w:rFonts w:ascii="Times New Roman"/>
          <w:b w:val="false"/>
          <w:i w:val="false"/>
          <w:color w:val="000000"/>
          <w:sz w:val="28"/>
        </w:rPr>
        <w:t>
      3. Нысан келесі түрде толтырылады:</w:t>
      </w:r>
      <w:r>
        <w:br/>
      </w:r>
      <w:r>
        <w:rPr>
          <w:rFonts w:ascii="Times New Roman"/>
          <w:b w:val="false"/>
          <w:i w:val="false"/>
          <w:color w:val="000000"/>
          <w:sz w:val="28"/>
        </w:rPr>
        <w:t>
      «№ р.с.» деген 1-бағанда реттік нөмірі көрсетіледі. Келесі ақпарат реттік нөмірді бұзбауы қажет;</w:t>
      </w:r>
      <w:r>
        <w:br/>
      </w:r>
      <w:r>
        <w:rPr>
          <w:rFonts w:ascii="Times New Roman"/>
          <w:b w:val="false"/>
          <w:i w:val="false"/>
          <w:color w:val="000000"/>
          <w:sz w:val="28"/>
        </w:rPr>
        <w:t>
      «Облыс атауы» деген 2-бағанда облыстың толық атауы көрсетіледі;</w:t>
      </w:r>
      <w:r>
        <w:br/>
      </w:r>
      <w:r>
        <w:rPr>
          <w:rFonts w:ascii="Times New Roman"/>
          <w:b w:val="false"/>
          <w:i w:val="false"/>
          <w:color w:val="000000"/>
          <w:sz w:val="28"/>
        </w:rPr>
        <w:t>
      «ӘАОЖ бойынша коды» деген 3-бағанда код тиісінше 2-бағанда көрсетілген облыстың әкімшілік-аумақтық объектісінің жіктеуіші бойынша көрсетіледі;</w:t>
      </w:r>
      <w:r>
        <w:br/>
      </w:r>
      <w:r>
        <w:rPr>
          <w:rFonts w:ascii="Times New Roman"/>
          <w:b w:val="false"/>
          <w:i w:val="false"/>
          <w:color w:val="000000"/>
          <w:sz w:val="28"/>
        </w:rPr>
        <w:t>
      «Жолдың жалпы ұзақтығы, км» деген 4-бағанда тиісінше 2-бағанда көрсетілген облыстардан өтетін жалпы пайдаланымдағы республикалық маңызы бар жолдардың жалпы ұзақтығы километрлерде көрсетіледі;</w:t>
      </w:r>
      <w:r>
        <w:br/>
      </w:r>
      <w:r>
        <w:rPr>
          <w:rFonts w:ascii="Times New Roman"/>
          <w:b w:val="false"/>
          <w:i w:val="false"/>
          <w:color w:val="000000"/>
          <w:sz w:val="28"/>
        </w:rPr>
        <w:t>
      «I» деген 5-бағанда тиісінше 2-бағанда көрсетілген облыстардан өтетін жолдардың «I» санаттары бойынша ұзақтығы километрлерде көрсетіледі;</w:t>
      </w:r>
      <w:r>
        <w:br/>
      </w:r>
      <w:r>
        <w:rPr>
          <w:rFonts w:ascii="Times New Roman"/>
          <w:b w:val="false"/>
          <w:i w:val="false"/>
          <w:color w:val="000000"/>
          <w:sz w:val="28"/>
        </w:rPr>
        <w:t>
      «II» деген 6-бағанда тиісінше 2-бағанда көрсетілген облыстардан өтетін жолдардың «II» санаттары бойынша ұзақтығы километрлерде көрсетіледі;</w:t>
      </w:r>
      <w:r>
        <w:br/>
      </w:r>
      <w:r>
        <w:rPr>
          <w:rFonts w:ascii="Times New Roman"/>
          <w:b w:val="false"/>
          <w:i w:val="false"/>
          <w:color w:val="000000"/>
          <w:sz w:val="28"/>
        </w:rPr>
        <w:t>
      «III» деген 7-бағанда тиісінше 2-бағанда көрсетілген облыстардан өтетін жолдардың «III» санаттары бойынша ұзақтығы километрлерде көрсетіледі;</w:t>
      </w:r>
      <w:r>
        <w:br/>
      </w:r>
      <w:r>
        <w:rPr>
          <w:rFonts w:ascii="Times New Roman"/>
          <w:b w:val="false"/>
          <w:i w:val="false"/>
          <w:color w:val="000000"/>
          <w:sz w:val="28"/>
        </w:rPr>
        <w:t>
      «IV» деген 8-бағанда тиісінше 2-бағанда көрсетілген облыстардан өтетін жолдардың «IV» санаттары бойынша ұзақтығы километрлерде көрсетіледі;</w:t>
      </w:r>
      <w:r>
        <w:br/>
      </w:r>
      <w:r>
        <w:rPr>
          <w:rFonts w:ascii="Times New Roman"/>
          <w:b w:val="false"/>
          <w:i w:val="false"/>
          <w:color w:val="000000"/>
          <w:sz w:val="28"/>
        </w:rPr>
        <w:t>
      «V» деген 9-бағанда тиісінше 2-бағанда көрсетілген облыстардан өтетін жолдардың «V» санаттары бойынша ұзақтығы километрлерде көрсетіледі;</w:t>
      </w:r>
      <w:r>
        <w:br/>
      </w:r>
      <w:r>
        <w:rPr>
          <w:rFonts w:ascii="Times New Roman"/>
          <w:b w:val="false"/>
          <w:i w:val="false"/>
          <w:color w:val="000000"/>
          <w:sz w:val="28"/>
        </w:rPr>
        <w:t>
      «А/Б» деген 10-бағанда тиісінше 2-бағанда көрсетілген облыстардан өтетін жолдардың ұзақтығы асфальт-бетонды төсемі бойынша километрлерде көрсетіледі;</w:t>
      </w:r>
      <w:r>
        <w:br/>
      </w:r>
      <w:r>
        <w:rPr>
          <w:rFonts w:ascii="Times New Roman"/>
          <w:b w:val="false"/>
          <w:i w:val="false"/>
          <w:color w:val="000000"/>
          <w:sz w:val="28"/>
        </w:rPr>
        <w:t>
      «Ц/Б» деген 11-бағанда тиісінше 2-бағанда көрсетілген облыстардан өтетін жолдардың ұзақтығы цемент-бетонды төсемі бойынша километрлерде көрсетіледі;</w:t>
      </w:r>
      <w:r>
        <w:br/>
      </w:r>
      <w:r>
        <w:rPr>
          <w:rFonts w:ascii="Times New Roman"/>
          <w:b w:val="false"/>
          <w:i w:val="false"/>
          <w:color w:val="000000"/>
          <w:sz w:val="28"/>
        </w:rPr>
        <w:t>
      «қара-қиыршық.» деген 12-бағанда тиісінше 2-бағанда көрсетілген облыстардан өтетін жолдардың ұзақтығы кара қиыршықтасты төсемі бойынша километрлерде көрсетіледі;</w:t>
      </w:r>
      <w:r>
        <w:br/>
      </w:r>
      <w:r>
        <w:rPr>
          <w:rFonts w:ascii="Times New Roman"/>
          <w:b w:val="false"/>
          <w:i w:val="false"/>
          <w:color w:val="000000"/>
          <w:sz w:val="28"/>
        </w:rPr>
        <w:t>
      «қара-шағылтас.» деген 13-бағанда тиісінше 2-бағанда көрсетілген облыстардан өтетін жолдардың ұзақтығы қара шағылтасты төсемі бойынша километрлерде көрсетіледі;</w:t>
      </w:r>
      <w:r>
        <w:br/>
      </w:r>
      <w:r>
        <w:rPr>
          <w:rFonts w:ascii="Times New Roman"/>
          <w:b w:val="false"/>
          <w:i w:val="false"/>
          <w:color w:val="000000"/>
          <w:sz w:val="28"/>
        </w:rPr>
        <w:t>
      «қара-топырақ.» деген 14-бағанда тиісінше 2-бағанда көрсетілген облыстардан өтетін жолдардың ұзақтығы қара топырақты төсемі бойынша километрлерде көрсетіледі;</w:t>
      </w:r>
      <w:r>
        <w:br/>
      </w:r>
      <w:r>
        <w:rPr>
          <w:rFonts w:ascii="Times New Roman"/>
          <w:b w:val="false"/>
          <w:i w:val="false"/>
          <w:color w:val="000000"/>
          <w:sz w:val="28"/>
        </w:rPr>
        <w:t>
      «қиыршықты-шағылтас.» деген 15-бағанда тиісінше 2-бағанда көрсетілген облыстардан ететін жолдардың ұзақтығы қиыршықты-шағылтасты төсемі бойынша километрлерде көрсетіледі;</w:t>
      </w:r>
      <w:r>
        <w:br/>
      </w:r>
      <w:r>
        <w:rPr>
          <w:rFonts w:ascii="Times New Roman"/>
          <w:b w:val="false"/>
          <w:i w:val="false"/>
          <w:color w:val="000000"/>
          <w:sz w:val="28"/>
        </w:rPr>
        <w:t>
      «топырақ.» деген 16-бағанда тиісінше 2-бағанда көрсетілген облыстардан өтетін жолдардың ұзақтығы қиыршықты-шағылтасты төсемі бойынша километрлерде көрсетіледі;</w:t>
      </w:r>
      <w:r>
        <w:br/>
      </w:r>
      <w:r>
        <w:rPr>
          <w:rFonts w:ascii="Times New Roman"/>
          <w:b w:val="false"/>
          <w:i w:val="false"/>
          <w:color w:val="000000"/>
          <w:sz w:val="28"/>
        </w:rPr>
        <w:t>
      «дана» деген 17-бағанда тиісінше 2-бағанда көрсетілген облыстарда орналасқан көпірлердің жалпы саны көрсетіледі (өлшем бірлігі - дана);</w:t>
      </w:r>
      <w:r>
        <w:br/>
      </w:r>
      <w:r>
        <w:rPr>
          <w:rFonts w:ascii="Times New Roman"/>
          <w:b w:val="false"/>
          <w:i w:val="false"/>
          <w:color w:val="000000"/>
          <w:sz w:val="28"/>
        </w:rPr>
        <w:t>
      «қ.м.» деген 18-бағанда тиісінше көпірлер 16-бағанда көрсетілген көпірлердің жалпы саны көрсетіледі (өлшем бірлігі - кума метр);</w:t>
      </w:r>
      <w:r>
        <w:br/>
      </w:r>
      <w:r>
        <w:rPr>
          <w:rFonts w:ascii="Times New Roman"/>
          <w:b w:val="false"/>
          <w:i w:val="false"/>
          <w:color w:val="000000"/>
          <w:sz w:val="28"/>
        </w:rPr>
        <w:t>
      «дана» деген 19-бағанда тиісінше 2-бағанда көрсетілген облыстардағы жолдар арқылы өтетін құбырлардың жалпы саны көрсетіледі (өлшем бірлігі - дана);</w:t>
      </w:r>
      <w:r>
        <w:br/>
      </w:r>
      <w:r>
        <w:rPr>
          <w:rFonts w:ascii="Times New Roman"/>
          <w:b w:val="false"/>
          <w:i w:val="false"/>
          <w:color w:val="000000"/>
          <w:sz w:val="28"/>
        </w:rPr>
        <w:t>
      «қ.м.» деген 20-бағанда тиісінше құбырлар 18-бағанда көрсетілген құбырлардың жалпы саны көрсетіледі (өлшем бірлігі - қума метр);</w:t>
      </w:r>
      <w:r>
        <w:br/>
      </w:r>
      <w:r>
        <w:rPr>
          <w:rFonts w:ascii="Times New Roman"/>
          <w:b w:val="false"/>
          <w:i w:val="false"/>
          <w:color w:val="000000"/>
          <w:sz w:val="28"/>
        </w:rPr>
        <w:t>
      «Барлығы, км» деген 21-бағанда тиісінше 2-бағанда көрсетілген облыс жолдарының бойынан өтетін жасыл көшеттердің жалпы ұзақтығы көрсетіледі;</w:t>
      </w:r>
      <w:r>
        <w:br/>
      </w:r>
      <w:r>
        <w:rPr>
          <w:rFonts w:ascii="Times New Roman"/>
          <w:b w:val="false"/>
          <w:i w:val="false"/>
          <w:color w:val="000000"/>
          <w:sz w:val="28"/>
        </w:rPr>
        <w:t>
      «қардан қорғ.» деген 22-бағанда тиісінше 2-бағанда көрсетілген облыс жолдарының бойынан өтетін қардан қорғайтын құрылғылардың жалпы ұзақтығы көрсетіледі.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