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14b8" w14:textId="bf11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қойнауын геологиялық зерттеу туралы есептерді ресімдеу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Индустрия және жаңа технологиялар министрінің м.а. 2013 жылғы 25 желтоқсандағы № 431 бұйрығы. Қазақстан Республикасының Әділет министрлігінде 2014 жылы 27 қаңтарда № 9099 тіркелді. Күші жойылды - Қазақстан Республикасы Инвестициялар және даму министрінің 2015 жылғы 31 наурыздағы № 396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31.03.2015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2010 жылғы 30 желтоқсандағы № 1455 қаулысымен бекітілген Жер қойнауын пайдаланушылардың жер қойнауын пайдалану жөніндегі операцияларды жүргізу туралы есептер беру </w:t>
      </w:r>
      <w:r>
        <w:rPr>
          <w:rFonts w:ascii="Times New Roman"/>
          <w:b w:val="false"/>
          <w:i w:val="false"/>
          <w:color w:val="000000"/>
          <w:sz w:val="28"/>
        </w:rPr>
        <w:t>қағидасына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жер қойнауын геологиялық зерттеу туралы есептерді ресімдеу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(Б.Қ. Нұрабаев)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бұйрықтың мемлекеттік тіркелуінен кейін күнтізбелік он күн iшiнде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министрінің</w:t>
      </w:r>
      <w:r>
        <w:br/>
      </w:r>
      <w:r>
        <w:rPr>
          <w:rFonts w:ascii="Times New Roman"/>
          <w:b w:val="false"/>
          <w:i w:val="false"/>
          <w:color w:val="000000"/>
          <w:sz w:val="28"/>
        </w:rPr>
        <w:t>
</w:t>
      </w:r>
      <w:r>
        <w:rPr>
          <w:rFonts w:ascii="Times New Roman"/>
          <w:b w:val="false"/>
          <w:i/>
          <w:color w:val="000000"/>
          <w:sz w:val="28"/>
        </w:rPr>
        <w:t>      міндетін атқарушы                                   А. Рау</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431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Республикасының жер қойнауын</w:t>
      </w:r>
      <w:r>
        <w:br/>
      </w:r>
      <w:r>
        <w:rPr>
          <w:rFonts w:ascii="Times New Roman"/>
          <w:b/>
          <w:i w:val="false"/>
          <w:color w:val="000000"/>
        </w:rPr>
        <w:t>
геологиялық зерттеу туралы есептерді ресімдеу жөніндегі</w:t>
      </w:r>
      <w:r>
        <w:br/>
      </w:r>
      <w:r>
        <w:rPr>
          <w:rFonts w:ascii="Times New Roman"/>
          <w:b/>
          <w:i w:val="false"/>
          <w:color w:val="000000"/>
        </w:rPr>
        <w:t>
нұсқаулық</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«Қазақстан Республикасының жер қойнауын геологиялық зерттеу туралы есептерді ресімдеу жөніндегі нұсқаулық» (бұдан әрі – Нұсқаулық) Қазақстан Республикасы Үкіметінің 2010 жылғы 30 желтоқсандағы № 1455 қаулысымен бекітілген Жер қойнауын пайдаланушылардың жер қойнауын пайдалану жөніндегі операцияларды жүргізу туралы есептер беру қағидасының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(бұдан әрі – Қағида) және жер қойнауын мемлекеттік геологиялық зерттеу бойынша тоқсандық есептер мен жүргізілген геологиялық барлау жұмыстары туралы соңғы есептерді ұсыну тәртібін нақтылайды.</w:t>
      </w:r>
    </w:p>
    <w:bookmarkEnd w:id="4"/>
    <w:bookmarkStart w:name="z13" w:id="5"/>
    <w:p>
      <w:pPr>
        <w:spacing w:after="0"/>
        <w:ind w:left="0"/>
        <w:jc w:val="left"/>
      </w:pPr>
      <w:r>
        <w:rPr>
          <w:rFonts w:ascii="Times New Roman"/>
          <w:b/>
          <w:i w:val="false"/>
          <w:color w:val="000000"/>
        </w:rPr>
        <w:t xml:space="preserve"> 
2. Есептердің құрылымы және ресімделуі</w:t>
      </w:r>
    </w:p>
    <w:bookmarkEnd w:id="5"/>
    <w:bookmarkStart w:name="z14" w:id="6"/>
    <w:p>
      <w:pPr>
        <w:spacing w:after="0"/>
        <w:ind w:left="0"/>
        <w:jc w:val="both"/>
      </w:pPr>
      <w:r>
        <w:rPr>
          <w:rFonts w:ascii="Times New Roman"/>
          <w:b w:val="false"/>
          <w:i w:val="false"/>
          <w:color w:val="000000"/>
          <w:sz w:val="28"/>
        </w:rPr>
        <w:t>
      2. Есептер мәтіндік және графикалық (графикалық қосымшалары болғанда) және ғарыштық суреттен тұрады.</w:t>
      </w:r>
      <w:r>
        <w:br/>
      </w:r>
      <w:r>
        <w:rPr>
          <w:rFonts w:ascii="Times New Roman"/>
          <w:b w:val="false"/>
          <w:i w:val="false"/>
          <w:color w:val="000000"/>
          <w:sz w:val="28"/>
        </w:rPr>
        <w:t>
</w:t>
      </w:r>
      <w:r>
        <w:rPr>
          <w:rFonts w:ascii="Times New Roman"/>
          <w:b w:val="false"/>
          <w:i w:val="false"/>
          <w:color w:val="000000"/>
          <w:sz w:val="28"/>
        </w:rPr>
        <w:t>
      3. Есептер мынадай құрылымдық элементтерден тұрады:</w:t>
      </w:r>
      <w:r>
        <w:br/>
      </w:r>
      <w:r>
        <w:rPr>
          <w:rFonts w:ascii="Times New Roman"/>
          <w:b w:val="false"/>
          <w:i w:val="false"/>
          <w:color w:val="000000"/>
          <w:sz w:val="28"/>
        </w:rPr>
        <w:t>
      1) заттаңба (есеп мәтінінің мұқабасында);</w:t>
      </w:r>
      <w:r>
        <w:br/>
      </w:r>
      <w:r>
        <w:rPr>
          <w:rFonts w:ascii="Times New Roman"/>
          <w:b w:val="false"/>
          <w:i w:val="false"/>
          <w:color w:val="000000"/>
          <w:sz w:val="28"/>
        </w:rPr>
        <w:t>
      2) титул парағы;</w:t>
      </w:r>
      <w:r>
        <w:br/>
      </w:r>
      <w:r>
        <w:rPr>
          <w:rFonts w:ascii="Times New Roman"/>
          <w:b w:val="false"/>
          <w:i w:val="false"/>
          <w:color w:val="000000"/>
          <w:sz w:val="28"/>
        </w:rPr>
        <w:t>
      3) орындаушылардың тізімі;</w:t>
      </w:r>
      <w:r>
        <w:br/>
      </w:r>
      <w:r>
        <w:rPr>
          <w:rFonts w:ascii="Times New Roman"/>
          <w:b w:val="false"/>
          <w:i w:val="false"/>
          <w:color w:val="000000"/>
          <w:sz w:val="28"/>
        </w:rPr>
        <w:t>
      4) реферат;</w:t>
      </w:r>
      <w:r>
        <w:br/>
      </w:r>
      <w:r>
        <w:rPr>
          <w:rFonts w:ascii="Times New Roman"/>
          <w:b w:val="false"/>
          <w:i w:val="false"/>
          <w:color w:val="000000"/>
          <w:sz w:val="28"/>
        </w:rPr>
        <w:t>
      5) геологиялық тапсырма (техникалық тапсырма);</w:t>
      </w:r>
      <w:r>
        <w:br/>
      </w:r>
      <w:r>
        <w:rPr>
          <w:rFonts w:ascii="Times New Roman"/>
          <w:b w:val="false"/>
          <w:i w:val="false"/>
          <w:color w:val="000000"/>
          <w:sz w:val="28"/>
        </w:rPr>
        <w:t>
      6) мазмұны;</w:t>
      </w:r>
      <w:r>
        <w:br/>
      </w:r>
      <w:r>
        <w:rPr>
          <w:rFonts w:ascii="Times New Roman"/>
          <w:b w:val="false"/>
          <w:i w:val="false"/>
          <w:color w:val="000000"/>
          <w:sz w:val="28"/>
        </w:rPr>
        <w:t>
      7) иллюстрациялардың, кестелердің тізімі (олар болған кезде);</w:t>
      </w:r>
      <w:r>
        <w:br/>
      </w:r>
      <w:r>
        <w:rPr>
          <w:rFonts w:ascii="Times New Roman"/>
          <w:b w:val="false"/>
          <w:i w:val="false"/>
          <w:color w:val="000000"/>
          <w:sz w:val="28"/>
        </w:rPr>
        <w:t>
      8) мәтіндік қосымшалардың тізімі (олар болған кезде);</w:t>
      </w:r>
      <w:r>
        <w:br/>
      </w:r>
      <w:r>
        <w:rPr>
          <w:rFonts w:ascii="Times New Roman"/>
          <w:b w:val="false"/>
          <w:i w:val="false"/>
          <w:color w:val="000000"/>
          <w:sz w:val="28"/>
        </w:rPr>
        <w:t>
      9) графикалық қосымшалардың тізімі (олар болған кезде);</w:t>
      </w:r>
      <w:r>
        <w:br/>
      </w:r>
      <w:r>
        <w:rPr>
          <w:rFonts w:ascii="Times New Roman"/>
          <w:b w:val="false"/>
          <w:i w:val="false"/>
          <w:color w:val="000000"/>
          <w:sz w:val="28"/>
        </w:rPr>
        <w:t>
      10) мағыналық бөлігі;</w:t>
      </w:r>
      <w:r>
        <w:br/>
      </w:r>
      <w:r>
        <w:rPr>
          <w:rFonts w:ascii="Times New Roman"/>
          <w:b w:val="false"/>
          <w:i w:val="false"/>
          <w:color w:val="000000"/>
          <w:sz w:val="28"/>
        </w:rPr>
        <w:t>
      11) есепте пайдаланылған ақпарат көздерінің тізімі (әдебиет);</w:t>
      </w:r>
      <w:r>
        <w:br/>
      </w:r>
      <w:r>
        <w:rPr>
          <w:rFonts w:ascii="Times New Roman"/>
          <w:b w:val="false"/>
          <w:i w:val="false"/>
          <w:color w:val="000000"/>
          <w:sz w:val="28"/>
        </w:rPr>
        <w:t>
      12) мәтіндік қосымшалар (олар болған кезде);</w:t>
      </w:r>
      <w:r>
        <w:br/>
      </w:r>
      <w:r>
        <w:rPr>
          <w:rFonts w:ascii="Times New Roman"/>
          <w:b w:val="false"/>
          <w:i w:val="false"/>
          <w:color w:val="000000"/>
          <w:sz w:val="28"/>
        </w:rPr>
        <w:t>
      13) кестелер, иллюстрациялар (олар болған кезде);</w:t>
      </w:r>
      <w:r>
        <w:br/>
      </w:r>
      <w:r>
        <w:rPr>
          <w:rFonts w:ascii="Times New Roman"/>
          <w:b w:val="false"/>
          <w:i w:val="false"/>
          <w:color w:val="000000"/>
          <w:sz w:val="28"/>
        </w:rPr>
        <w:t>
      14) графиктік қосымшасы (бар болған кезде);</w:t>
      </w:r>
      <w:r>
        <w:br/>
      </w:r>
      <w:r>
        <w:rPr>
          <w:rFonts w:ascii="Times New Roman"/>
          <w:b w:val="false"/>
          <w:i w:val="false"/>
          <w:color w:val="000000"/>
          <w:sz w:val="28"/>
        </w:rPr>
        <w:t>
      15) метрологиялық сараптаманың қорытындысы;</w:t>
      </w:r>
      <w:r>
        <w:br/>
      </w:r>
      <w:r>
        <w:rPr>
          <w:rFonts w:ascii="Times New Roman"/>
          <w:b w:val="false"/>
          <w:i w:val="false"/>
          <w:color w:val="000000"/>
          <w:sz w:val="28"/>
        </w:rPr>
        <w:t>
      16) патенттік зерттеулер туралы қорытынды (олар болған кезде);</w:t>
      </w:r>
      <w:r>
        <w:br/>
      </w:r>
      <w:r>
        <w:rPr>
          <w:rFonts w:ascii="Times New Roman"/>
          <w:b w:val="false"/>
          <w:i w:val="false"/>
          <w:color w:val="000000"/>
          <w:sz w:val="28"/>
        </w:rPr>
        <w:t>
      17) формуляр;</w:t>
      </w:r>
      <w:r>
        <w:br/>
      </w:r>
      <w:r>
        <w:rPr>
          <w:rFonts w:ascii="Times New Roman"/>
          <w:b w:val="false"/>
          <w:i w:val="false"/>
          <w:color w:val="000000"/>
          <w:sz w:val="28"/>
        </w:rPr>
        <w:t>
      18) рецензия (рецензиялар);</w:t>
      </w:r>
      <w:r>
        <w:br/>
      </w:r>
      <w:r>
        <w:rPr>
          <w:rFonts w:ascii="Times New Roman"/>
          <w:b w:val="false"/>
          <w:i w:val="false"/>
          <w:color w:val="000000"/>
          <w:sz w:val="28"/>
        </w:rPr>
        <w:t>
      19) есептің қаралу хаттамасы (хаттамалары);</w:t>
      </w:r>
      <w:r>
        <w:br/>
      </w:r>
      <w:r>
        <w:rPr>
          <w:rFonts w:ascii="Times New Roman"/>
          <w:b w:val="false"/>
          <w:i w:val="false"/>
          <w:color w:val="000000"/>
          <w:sz w:val="28"/>
        </w:rPr>
        <w:t>
      20) бастапқы геологиялық материалдарды тапсыру актісі;</w:t>
      </w:r>
      <w:r>
        <w:br/>
      </w:r>
      <w:r>
        <w:rPr>
          <w:rFonts w:ascii="Times New Roman"/>
          <w:b w:val="false"/>
          <w:i w:val="false"/>
          <w:color w:val="000000"/>
          <w:sz w:val="28"/>
        </w:rPr>
        <w:t>
      21) аумақты қайтару актісі;</w:t>
      </w:r>
      <w:r>
        <w:br/>
      </w:r>
      <w:r>
        <w:rPr>
          <w:rFonts w:ascii="Times New Roman"/>
          <w:b w:val="false"/>
          <w:i w:val="false"/>
          <w:color w:val="000000"/>
          <w:sz w:val="28"/>
        </w:rPr>
        <w:t>
      22) атқарылған жұмыс көлемі мен шығындарды есептен шығару туралы анықтама;</w:t>
      </w:r>
      <w:r>
        <w:br/>
      </w:r>
      <w:r>
        <w:rPr>
          <w:rFonts w:ascii="Times New Roman"/>
          <w:b w:val="false"/>
          <w:i w:val="false"/>
          <w:color w:val="000000"/>
          <w:sz w:val="28"/>
        </w:rPr>
        <w:t xml:space="preserve">
      23) есептер сақтауға жіберілетін ұйымдардың тізімі. </w:t>
      </w:r>
      <w:r>
        <w:br/>
      </w:r>
      <w:r>
        <w:rPr>
          <w:rFonts w:ascii="Times New Roman"/>
          <w:b w:val="false"/>
          <w:i w:val="false"/>
          <w:color w:val="000000"/>
          <w:sz w:val="28"/>
        </w:rPr>
        <w:t>
</w:t>
      </w:r>
      <w:r>
        <w:rPr>
          <w:rFonts w:ascii="Times New Roman"/>
          <w:b w:val="false"/>
          <w:i w:val="false"/>
          <w:color w:val="000000"/>
          <w:sz w:val="28"/>
        </w:rPr>
        <w:t>
      4. Геологиялық есептің мәтіні компьютерде А4 (297 х 210 мм) пішімінде теріледі. А3 пішімі кестелер үшін пайдаланылады. Компьютерлік теру кезінде Word мәтіндік редакторы, № 14 көлемдегі Times Kaz қаріпі, № 14 көлемдегі Times Nеw Roman қаріпі, № 12 көлем кестелерге, бірдей жол аралық қашықтық пайдаланылады.</w:t>
      </w:r>
      <w:r>
        <w:br/>
      </w:r>
      <w:r>
        <w:rPr>
          <w:rFonts w:ascii="Times New Roman"/>
          <w:b w:val="false"/>
          <w:i w:val="false"/>
          <w:color w:val="000000"/>
          <w:sz w:val="28"/>
        </w:rPr>
        <w:t>
</w:t>
      </w:r>
      <w:r>
        <w:rPr>
          <w:rFonts w:ascii="Times New Roman"/>
          <w:b w:val="false"/>
          <w:i w:val="false"/>
          <w:color w:val="000000"/>
          <w:sz w:val="28"/>
        </w:rPr>
        <w:t>
      5. Есептер мынадай параметрлерді есепке алумен ресімделеді:</w:t>
      </w:r>
      <w:r>
        <w:br/>
      </w:r>
      <w:r>
        <w:rPr>
          <w:rFonts w:ascii="Times New Roman"/>
          <w:b w:val="false"/>
          <w:i w:val="false"/>
          <w:color w:val="000000"/>
          <w:sz w:val="28"/>
        </w:rPr>
        <w:t>
      1) сол жақтан – 3,0 см;</w:t>
      </w:r>
      <w:r>
        <w:br/>
      </w:r>
      <w:r>
        <w:rPr>
          <w:rFonts w:ascii="Times New Roman"/>
          <w:b w:val="false"/>
          <w:i w:val="false"/>
          <w:color w:val="000000"/>
          <w:sz w:val="28"/>
        </w:rPr>
        <w:t>
      2) оң жақтан – 1,5 см;</w:t>
      </w:r>
      <w:r>
        <w:br/>
      </w:r>
      <w:r>
        <w:rPr>
          <w:rFonts w:ascii="Times New Roman"/>
          <w:b w:val="false"/>
          <w:i w:val="false"/>
          <w:color w:val="000000"/>
          <w:sz w:val="28"/>
        </w:rPr>
        <w:t>
      3) колонтитулдар – 2,0 см.</w:t>
      </w:r>
      <w:r>
        <w:br/>
      </w:r>
      <w:r>
        <w:rPr>
          <w:rFonts w:ascii="Times New Roman"/>
          <w:b w:val="false"/>
          <w:i w:val="false"/>
          <w:color w:val="000000"/>
          <w:sz w:val="28"/>
        </w:rPr>
        <w:t>
</w:t>
      </w:r>
      <w:r>
        <w:rPr>
          <w:rFonts w:ascii="Times New Roman"/>
          <w:b w:val="false"/>
          <w:i w:val="false"/>
          <w:color w:val="000000"/>
          <w:sz w:val="28"/>
        </w:rPr>
        <w:t>
      6. Есептердің беттерін нөмірлеу – өтпелі және әр кітаптың шегінде өздік. Титул парағы нөмірленбейді.</w:t>
      </w:r>
      <w:r>
        <w:br/>
      </w:r>
      <w:r>
        <w:rPr>
          <w:rFonts w:ascii="Times New Roman"/>
          <w:b w:val="false"/>
          <w:i w:val="false"/>
          <w:color w:val="000000"/>
          <w:sz w:val="28"/>
        </w:rPr>
        <w:t>
</w:t>
      </w:r>
      <w:r>
        <w:rPr>
          <w:rFonts w:ascii="Times New Roman"/>
          <w:b w:val="false"/>
          <w:i w:val="false"/>
          <w:color w:val="000000"/>
          <w:sz w:val="28"/>
        </w:rPr>
        <w:t>
      7. Есептің көлемі 300 беттен артық болғанда, бөлімдерге бөлінеді және 300 беттен аспайтын көлемде жеке кітап түрінде жинақталады. Заттаңбада және титул парағында кітаптың нөмірі қойылады және үлкен әріптермен жазылады.</w:t>
      </w:r>
      <w:r>
        <w:br/>
      </w:r>
      <w:r>
        <w:rPr>
          <w:rFonts w:ascii="Times New Roman"/>
          <w:b w:val="false"/>
          <w:i w:val="false"/>
          <w:color w:val="000000"/>
          <w:sz w:val="28"/>
        </w:rPr>
        <w:t>
</w:t>
      </w:r>
      <w:r>
        <w:rPr>
          <w:rFonts w:ascii="Times New Roman"/>
          <w:b w:val="false"/>
          <w:i w:val="false"/>
          <w:color w:val="000000"/>
          <w:sz w:val="28"/>
        </w:rPr>
        <w:t>
      8. Түптеу кезінде есеп кітабы тек қана жіппен тігіледі.</w:t>
      </w:r>
      <w:r>
        <w:br/>
      </w:r>
      <w:r>
        <w:rPr>
          <w:rFonts w:ascii="Times New Roman"/>
          <w:b w:val="false"/>
          <w:i w:val="false"/>
          <w:color w:val="000000"/>
          <w:sz w:val="28"/>
        </w:rPr>
        <w:t>
</w:t>
      </w:r>
      <w:r>
        <w:rPr>
          <w:rFonts w:ascii="Times New Roman"/>
          <w:b w:val="false"/>
          <w:i w:val="false"/>
          <w:color w:val="000000"/>
          <w:sz w:val="28"/>
        </w:rPr>
        <w:t>
      9. Есептердің әр кітабының қатты түптемесі (мұқабасы) болуы керек. Көлемі 30 бетке дейін кітаптар үшін кітап мәтінімен степлермен бекітілген жұмсақ картон мұқаба рұқсат етіледі.</w:t>
      </w:r>
      <w:r>
        <w:br/>
      </w:r>
      <w:r>
        <w:rPr>
          <w:rFonts w:ascii="Times New Roman"/>
          <w:b w:val="false"/>
          <w:i w:val="false"/>
          <w:color w:val="000000"/>
          <w:sz w:val="28"/>
        </w:rPr>
        <w:t>
</w:t>
      </w:r>
      <w:r>
        <w:rPr>
          <w:rFonts w:ascii="Times New Roman"/>
          <w:b w:val="false"/>
          <w:i w:val="false"/>
          <w:color w:val="000000"/>
          <w:sz w:val="28"/>
        </w:rPr>
        <w:t>
      10. Пайдалы қазбалар кен орындарының паспорты немесе кен орындары мен көрініс-белгілерінің каталогі бар болса, олар жеке кітап ретінде есептерге қоса беріледі.</w:t>
      </w:r>
      <w:r>
        <w:br/>
      </w:r>
      <w:r>
        <w:rPr>
          <w:rFonts w:ascii="Times New Roman"/>
          <w:b w:val="false"/>
          <w:i w:val="false"/>
          <w:color w:val="000000"/>
          <w:sz w:val="28"/>
        </w:rPr>
        <w:t>
</w:t>
      </w:r>
      <w:r>
        <w:rPr>
          <w:rFonts w:ascii="Times New Roman"/>
          <w:b w:val="false"/>
          <w:i w:val="false"/>
          <w:color w:val="000000"/>
          <w:sz w:val="28"/>
        </w:rPr>
        <w:t>
      11. Заттаңба 140-150х100-110 мм тікбұрыш пішімінде болады, есептің әр кітабы мұқабасының ортасында орналасады және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w:t>
      </w:r>
      <w:r>
        <w:rPr>
          <w:rFonts w:ascii="Times New Roman"/>
          <w:b w:val="false"/>
          <w:i w:val="false"/>
          <w:color w:val="000000"/>
          <w:sz w:val="28"/>
        </w:rPr>
        <w:t>
      12. Титул парағы есептің бірінші беті болып табылады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r>
        <w:br/>
      </w:r>
      <w:r>
        <w:rPr>
          <w:rFonts w:ascii="Times New Roman"/>
          <w:b w:val="false"/>
          <w:i w:val="false"/>
          <w:color w:val="000000"/>
          <w:sz w:val="28"/>
        </w:rPr>
        <w:t>
</w:t>
      </w:r>
      <w:r>
        <w:rPr>
          <w:rFonts w:ascii="Times New Roman"/>
          <w:b w:val="false"/>
          <w:i w:val="false"/>
          <w:color w:val="000000"/>
          <w:sz w:val="28"/>
        </w:rPr>
        <w:t>
      13. Орындаушылардың тізімі барлық орындаушылардың тегін қамтиды. Екі және одан көп кітаптардан тұратын есептер үшін орындаушылар тізімі бірінші кітапта ғана беріледі.</w:t>
      </w:r>
      <w:r>
        <w:br/>
      </w:r>
      <w:r>
        <w:rPr>
          <w:rFonts w:ascii="Times New Roman"/>
          <w:b w:val="false"/>
          <w:i w:val="false"/>
          <w:color w:val="000000"/>
          <w:sz w:val="28"/>
        </w:rPr>
        <w:t>
</w:t>
      </w:r>
      <w:r>
        <w:rPr>
          <w:rFonts w:ascii="Times New Roman"/>
          <w:b w:val="false"/>
          <w:i w:val="false"/>
          <w:color w:val="000000"/>
          <w:sz w:val="28"/>
        </w:rPr>
        <w:t>
      14. Реферат қағаздың бір парағында басылады және келесіні қамтиды:</w:t>
      </w:r>
      <w:r>
        <w:br/>
      </w:r>
      <w:r>
        <w:rPr>
          <w:rFonts w:ascii="Times New Roman"/>
          <w:b w:val="false"/>
          <w:i w:val="false"/>
          <w:color w:val="000000"/>
          <w:sz w:val="28"/>
        </w:rPr>
        <w:t>
      1) жауапты орындаушының тегі мен аты-жөні (бас әріптермен басылады) көрсетіледі, әрі қарай көзделген  тәртіпте қалған орындаушылардың тегі көрсетіледі, бірақ олардың саны үштен көп болса, «және басқалар» деп, көрсетіп үшеуінің ғана тегі көрсетіледі;</w:t>
      </w:r>
      <w:r>
        <w:br/>
      </w:r>
      <w:r>
        <w:rPr>
          <w:rFonts w:ascii="Times New Roman"/>
          <w:b w:val="false"/>
          <w:i w:val="false"/>
          <w:color w:val="000000"/>
          <w:sz w:val="28"/>
        </w:rPr>
        <w:t>
      2) жұмыстың атауы, беттердің саны, иллюстрациялардың жалпы саны, мәтіндегі кестелердің саны, пайдаланылған дереккөздердің саны, мәтіндік қосымшалардың саны (егер есеп бірнеше томнан тұрса, онда әр томдағы мәтіннің, суреттердің, мәтіндік қосымшалардың, кестелердің қанша бет екендігі көрсетіледі), графикалық қосымшалар папкаларының саны және әр папкадағы графика беттерінің саны, ғылыми-техникалық алқада (ҒТА), мемлекеттік қорлар жөніндегі комиссияда (МҚК-да) геологиялық есепті қарау хаттамасы (егер қорларды барлау және есептеу жөніндегі есеп тапсырылатын болса), электрондық тасымалдаушылардағы мәтіні және графикалық қосымшалары бар электрондық дискілердің саны, геологиялық есеп жасалған ұйымның атауы және оның толық мекенжайы, есепті аяқтаудың айы мен жылы, геологиялық есеп жіберілген ұйымдардың тізбегі (жақшада басылады), әкімшілік облыс пен шегінде жүргізілген жұмыстардың аумағы орналасатын 1:1 000 000 масштабтағы халықаралық сызыққа сәйкес парақ номенклатурасы енеді (егер геологиялық есеп бірнеше кітаптан тұратын болса, онда әр кітаптың көлемі жеке көрсетіледі).</w:t>
      </w:r>
      <w:r>
        <w:br/>
      </w:r>
      <w:r>
        <w:rPr>
          <w:rFonts w:ascii="Times New Roman"/>
          <w:b w:val="false"/>
          <w:i w:val="false"/>
          <w:color w:val="000000"/>
          <w:sz w:val="28"/>
        </w:rPr>
        <w:t>
      3) Құраушының тегі, аты-жөні, қолы, мөрі.</w:t>
      </w:r>
      <w:r>
        <w:br/>
      </w:r>
      <w:r>
        <w:rPr>
          <w:rFonts w:ascii="Times New Roman"/>
          <w:b w:val="false"/>
          <w:i w:val="false"/>
          <w:color w:val="000000"/>
          <w:sz w:val="28"/>
        </w:rPr>
        <w:t>
</w:t>
      </w:r>
      <w:r>
        <w:rPr>
          <w:rFonts w:ascii="Times New Roman"/>
          <w:b w:val="false"/>
          <w:i w:val="false"/>
          <w:color w:val="000000"/>
          <w:sz w:val="28"/>
        </w:rPr>
        <w:t>
      15. Геологиялық (техникалық) тапсырмада жұмыстардың бекітілген мерзімі, оның мақсаттары, міндеттері мен кезеңдері туралы нақты мәліметтер болуы тиіс. Келісімшарттық аумақтарда жер қойнауын пайдаланушының қаражаты есебінен жұмыстар жүргізілген жағдайда геологиялық есепке геологиялық тапсырманың орнына Келісімшартқа ең аз жұмыс бағдарламасы немесе одан үзінді енгізіледі.</w:t>
      </w:r>
      <w:r>
        <w:br/>
      </w:r>
      <w:r>
        <w:rPr>
          <w:rFonts w:ascii="Times New Roman"/>
          <w:b w:val="false"/>
          <w:i w:val="false"/>
          <w:color w:val="000000"/>
          <w:sz w:val="28"/>
        </w:rPr>
        <w:t>
</w:t>
      </w:r>
      <w:r>
        <w:rPr>
          <w:rFonts w:ascii="Times New Roman"/>
          <w:b w:val="false"/>
          <w:i w:val="false"/>
          <w:color w:val="000000"/>
          <w:sz w:val="28"/>
        </w:rPr>
        <w:t>
      16. Геологиялық (техникалық) тапсырма парақтың бір жақ бетінде басылады және тапсырыс беруші ұйымының мөрімен расталады.</w:t>
      </w:r>
      <w:r>
        <w:br/>
      </w:r>
      <w:r>
        <w:rPr>
          <w:rFonts w:ascii="Times New Roman"/>
          <w:b w:val="false"/>
          <w:i w:val="false"/>
          <w:color w:val="000000"/>
          <w:sz w:val="28"/>
        </w:rPr>
        <w:t>
</w:t>
      </w:r>
      <w:r>
        <w:rPr>
          <w:rFonts w:ascii="Times New Roman"/>
          <w:b w:val="false"/>
          <w:i w:val="false"/>
          <w:color w:val="000000"/>
          <w:sz w:val="28"/>
        </w:rPr>
        <w:t>
      17. Мазмұнында геологиялық есептің барлық тақырыптары, бөлімдері, кіші бөлімдері мен тармақтары және кіріспені, қорытындыны, мәтіндік қосымшалардың тізімін және т.б. қоса алғанда тақырыптар орналасқан беттердің нөмірлері көрсетіледі.</w:t>
      </w:r>
      <w:r>
        <w:br/>
      </w:r>
      <w:r>
        <w:rPr>
          <w:rFonts w:ascii="Times New Roman"/>
          <w:b w:val="false"/>
          <w:i w:val="false"/>
          <w:color w:val="000000"/>
          <w:sz w:val="28"/>
        </w:rPr>
        <w:t>
</w:t>
      </w:r>
      <w:r>
        <w:rPr>
          <w:rFonts w:ascii="Times New Roman"/>
          <w:b w:val="false"/>
          <w:i w:val="false"/>
          <w:color w:val="000000"/>
          <w:sz w:val="28"/>
        </w:rPr>
        <w:t>
      18. Егер геологиялық есеп екі және одан да көп кітаптардан тұрса, онда бірінші кітапта – әрбір кітап бойынша жеке-жеке барлық геологиялық есептің мазмұны, ал кейінгілерінде тек қана аталған кітаптың мазмұны көрсетіледі.</w:t>
      </w:r>
      <w:r>
        <w:br/>
      </w:r>
      <w:r>
        <w:rPr>
          <w:rFonts w:ascii="Times New Roman"/>
          <w:b w:val="false"/>
          <w:i w:val="false"/>
          <w:color w:val="000000"/>
          <w:sz w:val="28"/>
        </w:rPr>
        <w:t>
</w:t>
      </w:r>
      <w:r>
        <w:rPr>
          <w:rFonts w:ascii="Times New Roman"/>
          <w:b w:val="false"/>
          <w:i w:val="false"/>
          <w:color w:val="000000"/>
          <w:sz w:val="28"/>
        </w:rPr>
        <w:t>
      19. Иллюстрация тізіміне барлық иллюстрациялардың нөмірлері мен олар орналасқан мәтіндегі беттері көрсетілген атаулар кіреді.</w:t>
      </w:r>
      <w:r>
        <w:br/>
      </w:r>
      <w:r>
        <w:rPr>
          <w:rFonts w:ascii="Times New Roman"/>
          <w:b w:val="false"/>
          <w:i w:val="false"/>
          <w:color w:val="000000"/>
          <w:sz w:val="28"/>
        </w:rPr>
        <w:t>
</w:t>
      </w:r>
      <w:r>
        <w:rPr>
          <w:rFonts w:ascii="Times New Roman"/>
          <w:b w:val="false"/>
          <w:i w:val="false"/>
          <w:color w:val="000000"/>
          <w:sz w:val="28"/>
        </w:rPr>
        <w:t>
      20. Егер мәтінде иллюстрациялары бар геологиялық есеп екі және одан да көп кітаптардан тұрса, онда кітаптардың нөмірлері көрсетіліп, барлық иллюстрациялардың тізімі бірінші кітапқа енгізіледі, ал кейінгілерінде тек қана аталған кітаптың иллюстрацияларының тізімі келтіріледі.</w:t>
      </w:r>
      <w:r>
        <w:br/>
      </w:r>
      <w:r>
        <w:rPr>
          <w:rFonts w:ascii="Times New Roman"/>
          <w:b w:val="false"/>
          <w:i w:val="false"/>
          <w:color w:val="000000"/>
          <w:sz w:val="28"/>
        </w:rPr>
        <w:t>
</w:t>
      </w:r>
      <w:r>
        <w:rPr>
          <w:rFonts w:ascii="Times New Roman"/>
          <w:b w:val="false"/>
          <w:i w:val="false"/>
          <w:color w:val="000000"/>
          <w:sz w:val="28"/>
        </w:rPr>
        <w:t>
      21. Мәтіндік қосымшалардың тізімінде қосымшаның реттік нөмірі, оның тақырыбы (мәтіндегі қосымшаның тақырыбына тура сәйкес келетін) және ол орналасқан беттің нөмірі көрсетіледі.</w:t>
      </w:r>
      <w:r>
        <w:br/>
      </w:r>
      <w:r>
        <w:rPr>
          <w:rFonts w:ascii="Times New Roman"/>
          <w:b w:val="false"/>
          <w:i w:val="false"/>
          <w:color w:val="000000"/>
          <w:sz w:val="28"/>
        </w:rPr>
        <w:t>
</w:t>
      </w:r>
      <w:r>
        <w:rPr>
          <w:rFonts w:ascii="Times New Roman"/>
          <w:b w:val="false"/>
          <w:i w:val="false"/>
          <w:color w:val="000000"/>
          <w:sz w:val="28"/>
        </w:rPr>
        <w:t>
      22. Графикалық қосымшалардың тізімі реттік нөмірін, қосымшаның атауын, қосымшаның нөмірін, парақ нөмірін, қосымша масштабын, құжатқа қол жеткізуге шектеу белгісін көрсете отырып,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 Тізімдегі реттік нөмірі графикалық қосымшаның оң жақ жоғарғы бұрышында қызыл түспен көрсетілетін парақ нөміріне сәйкес келеді.</w:t>
      </w:r>
      <w:r>
        <w:br/>
      </w:r>
      <w:r>
        <w:rPr>
          <w:rFonts w:ascii="Times New Roman"/>
          <w:b w:val="false"/>
          <w:i w:val="false"/>
          <w:color w:val="000000"/>
          <w:sz w:val="28"/>
        </w:rPr>
        <w:t>
</w:t>
      </w:r>
      <w:r>
        <w:rPr>
          <w:rFonts w:ascii="Times New Roman"/>
          <w:b w:val="false"/>
          <w:i w:val="false"/>
          <w:color w:val="000000"/>
          <w:sz w:val="28"/>
        </w:rPr>
        <w:t>
      23. Кестенің төменгі жағында мыналар көрсетіледі: «есепте барлығы – (саны көрсетіледі) сызба – (саны көрсетіледі) парақта, оның ішінде – (саны көрсетіледі) графикалық қосымша – (саны көрсетіледі) парақта – «құпия» немесе «ҚБПҮ» белгісі бар.</w:t>
      </w:r>
      <w:r>
        <w:br/>
      </w:r>
      <w:r>
        <w:rPr>
          <w:rFonts w:ascii="Times New Roman"/>
          <w:b w:val="false"/>
          <w:i w:val="false"/>
          <w:color w:val="000000"/>
          <w:sz w:val="28"/>
        </w:rPr>
        <w:t>
</w:t>
      </w:r>
      <w:r>
        <w:rPr>
          <w:rFonts w:ascii="Times New Roman"/>
          <w:b w:val="false"/>
          <w:i w:val="false"/>
          <w:color w:val="000000"/>
          <w:sz w:val="28"/>
        </w:rPr>
        <w:t>
      24. Құжатты пайдалануға шектеу белгісі бағанындағы осы белгісі жоқ қосымшалар үшін сызық қойылады және жиыны жеке шығарылады.</w:t>
      </w:r>
      <w:r>
        <w:br/>
      </w:r>
      <w:r>
        <w:rPr>
          <w:rFonts w:ascii="Times New Roman"/>
          <w:b w:val="false"/>
          <w:i w:val="false"/>
          <w:color w:val="000000"/>
          <w:sz w:val="28"/>
        </w:rPr>
        <w:t>
</w:t>
      </w:r>
      <w:r>
        <w:rPr>
          <w:rFonts w:ascii="Times New Roman"/>
          <w:b w:val="false"/>
          <w:i w:val="false"/>
          <w:color w:val="000000"/>
          <w:sz w:val="28"/>
        </w:rPr>
        <w:t>
      25. Геологиялық есептің негізгі бөлімінің мәтіні кіріспе, негізгі бөлім мен қорытындыдан тұрады.</w:t>
      </w:r>
      <w:r>
        <w:br/>
      </w:r>
      <w:r>
        <w:rPr>
          <w:rFonts w:ascii="Times New Roman"/>
          <w:b w:val="false"/>
          <w:i w:val="false"/>
          <w:color w:val="000000"/>
          <w:sz w:val="28"/>
        </w:rPr>
        <w:t>
</w:t>
      </w:r>
      <w:r>
        <w:rPr>
          <w:rFonts w:ascii="Times New Roman"/>
          <w:b w:val="false"/>
          <w:i w:val="false"/>
          <w:color w:val="000000"/>
          <w:sz w:val="28"/>
        </w:rPr>
        <w:t>
      26. Кіріспеде:</w:t>
      </w:r>
      <w:r>
        <w:br/>
      </w:r>
      <w:r>
        <w:rPr>
          <w:rFonts w:ascii="Times New Roman"/>
          <w:b w:val="false"/>
          <w:i w:val="false"/>
          <w:color w:val="000000"/>
          <w:sz w:val="28"/>
        </w:rPr>
        <w:t>
      1) жұмыс аймағының әкімшілікке қатысы;</w:t>
      </w:r>
      <w:r>
        <w:br/>
      </w:r>
      <w:r>
        <w:rPr>
          <w:rFonts w:ascii="Times New Roman"/>
          <w:b w:val="false"/>
          <w:i w:val="false"/>
          <w:color w:val="000000"/>
          <w:sz w:val="28"/>
        </w:rPr>
        <w:t>
      2) ауданның географиялық орны, оның географиялық координаталары мен беттерінің номенклатурасы;</w:t>
      </w:r>
      <w:r>
        <w:br/>
      </w:r>
      <w:r>
        <w:rPr>
          <w:rFonts w:ascii="Times New Roman"/>
          <w:b w:val="false"/>
          <w:i w:val="false"/>
          <w:color w:val="000000"/>
          <w:sz w:val="28"/>
        </w:rPr>
        <w:t>
      3) жұмысты ұйымдастыру негіздемесі, ұйымдастырушылық-өндірістік жұмыс;</w:t>
      </w:r>
      <w:r>
        <w:br/>
      </w:r>
      <w:r>
        <w:rPr>
          <w:rFonts w:ascii="Times New Roman"/>
          <w:b w:val="false"/>
          <w:i w:val="false"/>
          <w:color w:val="000000"/>
          <w:sz w:val="28"/>
        </w:rPr>
        <w:t>
      4) жұмыстарды жүргізудің күнтізбелік мерзімі көрсетіледі.</w:t>
      </w:r>
      <w:r>
        <w:br/>
      </w:r>
      <w:r>
        <w:rPr>
          <w:rFonts w:ascii="Times New Roman"/>
          <w:b w:val="false"/>
          <w:i w:val="false"/>
          <w:color w:val="000000"/>
          <w:sz w:val="28"/>
        </w:rPr>
        <w:t>
</w:t>
      </w:r>
      <w:r>
        <w:rPr>
          <w:rFonts w:ascii="Times New Roman"/>
          <w:b w:val="false"/>
          <w:i w:val="false"/>
          <w:color w:val="000000"/>
          <w:sz w:val="28"/>
        </w:rPr>
        <w:t>
      27. Негізгі бөлім:</w:t>
      </w:r>
      <w:r>
        <w:br/>
      </w:r>
      <w:r>
        <w:rPr>
          <w:rFonts w:ascii="Times New Roman"/>
          <w:b w:val="false"/>
          <w:i w:val="false"/>
          <w:color w:val="000000"/>
          <w:sz w:val="28"/>
        </w:rPr>
        <w:t>
      1) қабылданған жұмыстың бағытын негіздеу;</w:t>
      </w:r>
      <w:r>
        <w:br/>
      </w:r>
      <w:r>
        <w:rPr>
          <w:rFonts w:ascii="Times New Roman"/>
          <w:b w:val="false"/>
          <w:i w:val="false"/>
          <w:color w:val="000000"/>
          <w:sz w:val="28"/>
        </w:rPr>
        <w:t>
      2) алдағы жұмыс нәтижесін қорытындылау және талдау;</w:t>
      </w:r>
      <w:r>
        <w:br/>
      </w:r>
      <w:r>
        <w:rPr>
          <w:rFonts w:ascii="Times New Roman"/>
          <w:b w:val="false"/>
          <w:i w:val="false"/>
          <w:color w:val="000000"/>
          <w:sz w:val="28"/>
        </w:rPr>
        <w:t>
      3) жұмысты жүргізудің жалпы әдістемесі қабылдау негіздемесі;</w:t>
      </w:r>
      <w:r>
        <w:br/>
      </w:r>
      <w:r>
        <w:rPr>
          <w:rFonts w:ascii="Times New Roman"/>
          <w:b w:val="false"/>
          <w:i w:val="false"/>
          <w:color w:val="000000"/>
          <w:sz w:val="28"/>
        </w:rPr>
        <w:t>
      4) жұмыстарды метрологиялық қамтамтылуы: өлшеу үрдісіндегі қолданылатын аппаратура және оның метрологиялық сипаттамасы, алынған  ақпарат көзінің тізілімі, қателігін бағалау және басқа да метрология бойынша ақпарат атқарылған жұмыстардың тізілімі;</w:t>
      </w:r>
      <w:r>
        <w:br/>
      </w:r>
      <w:r>
        <w:rPr>
          <w:rFonts w:ascii="Times New Roman"/>
          <w:b w:val="false"/>
          <w:i w:val="false"/>
          <w:color w:val="000000"/>
          <w:sz w:val="28"/>
        </w:rPr>
        <w:t>
      5) тәжірибелік, қолданбалы, теориялық мазмұндағы зерттеулердің қойылған міндет шеңберінде жүргізілсе) сипаты</w:t>
      </w:r>
      <w:r>
        <w:br/>
      </w:r>
      <w:r>
        <w:rPr>
          <w:rFonts w:ascii="Times New Roman"/>
          <w:b w:val="false"/>
          <w:i w:val="false"/>
          <w:color w:val="000000"/>
          <w:sz w:val="28"/>
        </w:rPr>
        <w:t>
      6) әрбір түр менкезеңдер бойынша атқарылған жұмыс нәтижесінің  сипаты (бар болған жағдайды); жобамен алда қойған міндеттерді бағалай және ұқсас жұмыстармен салыстыру;</w:t>
      </w:r>
      <w:r>
        <w:br/>
      </w:r>
      <w:r>
        <w:rPr>
          <w:rFonts w:ascii="Times New Roman"/>
          <w:b w:val="false"/>
          <w:i w:val="false"/>
          <w:color w:val="000000"/>
          <w:sz w:val="28"/>
        </w:rPr>
        <w:t>
      7) Қосымша атқарылған жұмыстардың негіздемесі, теріс нәтижелер;</w:t>
      </w:r>
      <w:r>
        <w:br/>
      </w:r>
      <w:r>
        <w:rPr>
          <w:rFonts w:ascii="Times New Roman"/>
          <w:b w:val="false"/>
          <w:i w:val="false"/>
          <w:color w:val="000000"/>
          <w:sz w:val="28"/>
        </w:rPr>
        <w:t>
      8) алынған нәтиже негізінде атқарылған қорытындылар мен негіздемелер;</w:t>
      </w:r>
      <w:r>
        <w:br/>
      </w:r>
      <w:r>
        <w:rPr>
          <w:rFonts w:ascii="Times New Roman"/>
          <w:b w:val="false"/>
          <w:i w:val="false"/>
          <w:color w:val="000000"/>
          <w:sz w:val="28"/>
        </w:rPr>
        <w:t>
      9) жүргізілген жұмыс нәтижесі, түрлері мен маңыздылығы туралы ақпарат, қол жеткізілген деңгей мен ұсыныстармен салыстырғандағы артықшылығы бойынша атқарылған жұмыс, қолданылу масштабы мен сала аумағында (орын, өнеркәсіп) және жұмысты орындау мерзімі, күтілетін экономикалық эффективтілігін есептеу және ұсыныстарды енгізгеннен геологиялық тэффективтілігін туралы ақпараттан тұрады.</w:t>
      </w:r>
      <w:r>
        <w:br/>
      </w:r>
      <w:r>
        <w:rPr>
          <w:rFonts w:ascii="Times New Roman"/>
          <w:b w:val="false"/>
          <w:i w:val="false"/>
          <w:color w:val="000000"/>
          <w:sz w:val="28"/>
        </w:rPr>
        <w:t>
</w:t>
      </w:r>
      <w:r>
        <w:rPr>
          <w:rFonts w:ascii="Times New Roman"/>
          <w:b w:val="false"/>
          <w:i w:val="false"/>
          <w:color w:val="000000"/>
          <w:sz w:val="28"/>
        </w:rPr>
        <w:t>
      28. Негізгі жұмыстың Есептің негізгі бөлігіндегі ілеспе пайдалы қазбаларын іздеу жұмыстарын жүргізу бойынша ақпарат (егер ілеспе іздеу жұмыстары бірнеше пайдалы қазбалардың бірнеше түрлеріне жүргізілсе).</w:t>
      </w:r>
      <w:r>
        <w:br/>
      </w:r>
      <w:r>
        <w:rPr>
          <w:rFonts w:ascii="Times New Roman"/>
          <w:b w:val="false"/>
          <w:i w:val="false"/>
          <w:color w:val="000000"/>
          <w:sz w:val="28"/>
        </w:rPr>
        <w:t>
</w:t>
      </w:r>
      <w:r>
        <w:rPr>
          <w:rFonts w:ascii="Times New Roman"/>
          <w:b w:val="false"/>
          <w:i w:val="false"/>
          <w:color w:val="000000"/>
          <w:sz w:val="28"/>
        </w:rPr>
        <w:t>
      29. Қорытынды мынадай ақпаратты қамтиды:</w:t>
      </w:r>
      <w:r>
        <w:br/>
      </w:r>
      <w:r>
        <w:rPr>
          <w:rFonts w:ascii="Times New Roman"/>
          <w:b w:val="false"/>
          <w:i w:val="false"/>
          <w:color w:val="000000"/>
          <w:sz w:val="28"/>
        </w:rPr>
        <w:t>
      1) жұмыстың негізгі нәтижелері;</w:t>
      </w:r>
      <w:r>
        <w:br/>
      </w:r>
      <w:r>
        <w:rPr>
          <w:rFonts w:ascii="Times New Roman"/>
          <w:b w:val="false"/>
          <w:i w:val="false"/>
          <w:color w:val="000000"/>
          <w:sz w:val="28"/>
        </w:rPr>
        <w:t>
      2) атқарылған жұмыстың немесе жұмыс нәтижесінде алынған  бөлек кезеңдерінің нәтижесі бойынша қорытынды;</w:t>
      </w:r>
      <w:r>
        <w:br/>
      </w:r>
      <w:r>
        <w:rPr>
          <w:rFonts w:ascii="Times New Roman"/>
          <w:b w:val="false"/>
          <w:i w:val="false"/>
          <w:color w:val="000000"/>
          <w:sz w:val="28"/>
        </w:rPr>
        <w:t>
      3) Алдағы жұмыстың бағыттары бойынша ұсыныстар;</w:t>
      </w:r>
      <w:r>
        <w:br/>
      </w:r>
      <w:r>
        <w:rPr>
          <w:rFonts w:ascii="Times New Roman"/>
          <w:b w:val="false"/>
          <w:i w:val="false"/>
          <w:color w:val="000000"/>
          <w:sz w:val="28"/>
        </w:rPr>
        <w:t>
      4) Жұмыс қорытындысын қолдану бойынша ұсыныстар.</w:t>
      </w:r>
      <w:r>
        <w:br/>
      </w:r>
      <w:r>
        <w:rPr>
          <w:rFonts w:ascii="Times New Roman"/>
          <w:b w:val="false"/>
          <w:i w:val="false"/>
          <w:color w:val="000000"/>
          <w:sz w:val="28"/>
        </w:rPr>
        <w:t>
</w:t>
      </w:r>
      <w:r>
        <w:rPr>
          <w:rFonts w:ascii="Times New Roman"/>
          <w:b w:val="false"/>
          <w:i w:val="false"/>
          <w:color w:val="000000"/>
          <w:sz w:val="28"/>
        </w:rPr>
        <w:t>
      30. Геологиялық есепте пайдаланылған әдеби дереккөздердің тізімі жарияланған жұмыстар үшін және қор жұмыстары үшін жеке әліпби тәртібімен жасалады.</w:t>
      </w:r>
      <w:r>
        <w:br/>
      </w:r>
      <w:r>
        <w:rPr>
          <w:rFonts w:ascii="Times New Roman"/>
          <w:b w:val="false"/>
          <w:i w:val="false"/>
          <w:color w:val="000000"/>
          <w:sz w:val="28"/>
        </w:rPr>
        <w:t>
</w:t>
      </w:r>
      <w:r>
        <w:rPr>
          <w:rFonts w:ascii="Times New Roman"/>
          <w:b w:val="false"/>
          <w:i w:val="false"/>
          <w:color w:val="000000"/>
          <w:sz w:val="28"/>
        </w:rPr>
        <w:t>
      31. Бір автордың бірнеше жұмыстары болғанда, жұмыстар басылған жылдары бойынша, ал жылдар бірдей болған жағдайда – олардың атауларының әліпби тәртібімен келтіреді. Одан кейін бірлесіп жазылған жұмыстар, бірлескен авторлардың тектері әліпби тәртібімен, ал авторлық ұжымдар толық сәйкес келгенде, басылымдардың мерзімдік тәртібінде келтіріледі.</w:t>
      </w:r>
      <w:r>
        <w:br/>
      </w:r>
      <w:r>
        <w:rPr>
          <w:rFonts w:ascii="Times New Roman"/>
          <w:b w:val="false"/>
          <w:i w:val="false"/>
          <w:color w:val="000000"/>
          <w:sz w:val="28"/>
        </w:rPr>
        <w:t>
</w:t>
      </w:r>
      <w:r>
        <w:rPr>
          <w:rFonts w:ascii="Times New Roman"/>
          <w:b w:val="false"/>
          <w:i w:val="false"/>
          <w:color w:val="000000"/>
          <w:sz w:val="28"/>
        </w:rPr>
        <w:t>
      32. Геологиялық есептің (дереккөздің) библиографиялық сипаттамасы:</w:t>
      </w:r>
      <w:r>
        <w:br/>
      </w:r>
      <w:r>
        <w:rPr>
          <w:rFonts w:ascii="Times New Roman"/>
          <w:b w:val="false"/>
          <w:i w:val="false"/>
          <w:color w:val="000000"/>
          <w:sz w:val="28"/>
        </w:rPr>
        <w:t>
      автордың (авторлардың) тегі мен аты-жөнін; геологиялық есептің тақырыбын қамтуы керек. Тақырыптан кейін «есеп» деген сөзі; геологиялық есепті шығарған ұйымның атауы; шығарылған қала мен жылы; беттердің саны келтіріледі.</w:t>
      </w:r>
      <w:r>
        <w:br/>
      </w:r>
      <w:r>
        <w:rPr>
          <w:rFonts w:ascii="Times New Roman"/>
          <w:b w:val="false"/>
          <w:i w:val="false"/>
          <w:color w:val="000000"/>
          <w:sz w:val="28"/>
        </w:rPr>
        <w:t>
</w:t>
      </w:r>
      <w:r>
        <w:rPr>
          <w:rFonts w:ascii="Times New Roman"/>
          <w:b w:val="false"/>
          <w:i w:val="false"/>
          <w:color w:val="000000"/>
          <w:sz w:val="28"/>
        </w:rPr>
        <w:t>
      33. Мәтіндік қосымшаларға есептің толықтығына қажетті және қорытындыны түсіндіру үшін немесе олар үшін бастапқы материал (қималар мен ұңғымалардың сипаттамалары) болып табылатын, еркін нысандағы немесе кесте түрінде ресімделген қосымша материалдар, қорларды санау кестесі, зертханалық анықтамалар және олардың математикалық өңдеу нәтижелері және тағы басқалары қосылады. А3 пішіміндегі (қос парақ) бүктелген түрдегі қосымшаларға рұқсат етіледі.</w:t>
      </w:r>
      <w:r>
        <w:br/>
      </w:r>
      <w:r>
        <w:rPr>
          <w:rFonts w:ascii="Times New Roman"/>
          <w:b w:val="false"/>
          <w:i w:val="false"/>
          <w:color w:val="000000"/>
          <w:sz w:val="28"/>
        </w:rPr>
        <w:t>
</w:t>
      </w:r>
      <w:r>
        <w:rPr>
          <w:rFonts w:ascii="Times New Roman"/>
          <w:b w:val="false"/>
          <w:i w:val="false"/>
          <w:color w:val="000000"/>
          <w:sz w:val="28"/>
        </w:rPr>
        <w:t>
      34. Әр мәтіндік қосымшаның тақырыбы болады, жаңа беттен басылады және аталған мәтіндік қосымшаны құрастырушы автордың қолы қойылады.</w:t>
      </w:r>
      <w:r>
        <w:br/>
      </w:r>
      <w:r>
        <w:rPr>
          <w:rFonts w:ascii="Times New Roman"/>
          <w:b w:val="false"/>
          <w:i w:val="false"/>
          <w:color w:val="000000"/>
          <w:sz w:val="28"/>
        </w:rPr>
        <w:t>
</w:t>
      </w:r>
      <w:r>
        <w:rPr>
          <w:rFonts w:ascii="Times New Roman"/>
          <w:b w:val="false"/>
          <w:i w:val="false"/>
          <w:color w:val="000000"/>
          <w:sz w:val="28"/>
        </w:rPr>
        <w:t>
      35. Мәтіндік қосымшасы бар парақтың оң жақ жоғарғы бұрышына бас әріптермен «қосымша» деген сөзі басылады. Егер мәтіндік қосымшалар екеу және одан да көп болса, оларды араб цифрларымен «№» деген белгісіз нөмірлейді.</w:t>
      </w:r>
      <w:r>
        <w:br/>
      </w:r>
      <w:r>
        <w:rPr>
          <w:rFonts w:ascii="Times New Roman"/>
          <w:b w:val="false"/>
          <w:i w:val="false"/>
          <w:color w:val="000000"/>
          <w:sz w:val="28"/>
        </w:rPr>
        <w:t>
</w:t>
      </w:r>
      <w:r>
        <w:rPr>
          <w:rFonts w:ascii="Times New Roman"/>
          <w:b w:val="false"/>
          <w:i w:val="false"/>
          <w:color w:val="000000"/>
          <w:sz w:val="28"/>
        </w:rPr>
        <w:t>
      36. Мәтіндік қосымшалардың тізбесі:</w:t>
      </w:r>
      <w:r>
        <w:br/>
      </w:r>
      <w:r>
        <w:rPr>
          <w:rFonts w:ascii="Times New Roman"/>
          <w:b w:val="false"/>
          <w:i w:val="false"/>
          <w:color w:val="000000"/>
          <w:sz w:val="28"/>
        </w:rPr>
        <w:t>
      1. Аумақтық геологиялық бастапқы геологиялық құжаттама қорына  бастапқы материалдарды тапсыру актісі;</w:t>
      </w:r>
      <w:r>
        <w:br/>
      </w:r>
      <w:r>
        <w:rPr>
          <w:rFonts w:ascii="Times New Roman"/>
          <w:b w:val="false"/>
          <w:i w:val="false"/>
          <w:color w:val="000000"/>
          <w:sz w:val="28"/>
        </w:rPr>
        <w:t>
      2. жұмысты орындаушы ұйымның есепті қарау хаттамасы;</w:t>
      </w:r>
      <w:r>
        <w:br/>
      </w:r>
      <w:r>
        <w:rPr>
          <w:rFonts w:ascii="Times New Roman"/>
          <w:b w:val="false"/>
          <w:i w:val="false"/>
          <w:color w:val="000000"/>
          <w:sz w:val="28"/>
        </w:rPr>
        <w:t>
      3. жер қойнауын пайдаланушы ұйымның есепті қарау хаттамасы;</w:t>
      </w:r>
      <w:r>
        <w:br/>
      </w:r>
      <w:r>
        <w:rPr>
          <w:rFonts w:ascii="Times New Roman"/>
          <w:b w:val="false"/>
          <w:i w:val="false"/>
          <w:color w:val="000000"/>
          <w:sz w:val="28"/>
        </w:rPr>
        <w:t>
      4. жер қойнауын зерделеу және пайдалану жөніндегі аумақтық органның есепті қарау хаттамасы;</w:t>
      </w:r>
      <w:r>
        <w:br/>
      </w:r>
      <w:r>
        <w:rPr>
          <w:rFonts w:ascii="Times New Roman"/>
          <w:b w:val="false"/>
          <w:i w:val="false"/>
          <w:color w:val="000000"/>
          <w:sz w:val="28"/>
        </w:rPr>
        <w:t>
      5. жер қойнауын зерделеу және пайдалану жөніндегі уәкілетті органның есепті қарау хаттамасы;</w:t>
      </w:r>
      <w:r>
        <w:br/>
      </w:r>
      <w:r>
        <w:rPr>
          <w:rFonts w:ascii="Times New Roman"/>
          <w:b w:val="false"/>
          <w:i w:val="false"/>
          <w:color w:val="000000"/>
          <w:sz w:val="28"/>
        </w:rPr>
        <w:t>
      6. есепке берілген рецензия (рецензиялар);</w:t>
      </w:r>
      <w:r>
        <w:br/>
      </w:r>
      <w:r>
        <w:rPr>
          <w:rFonts w:ascii="Times New Roman"/>
          <w:b w:val="false"/>
          <w:i w:val="false"/>
          <w:color w:val="000000"/>
          <w:sz w:val="28"/>
        </w:rPr>
        <w:t>
      7. пайдаланылған әдебиеттер тізімі;</w:t>
      </w:r>
      <w:r>
        <w:br/>
      </w:r>
      <w:r>
        <w:rPr>
          <w:rFonts w:ascii="Times New Roman"/>
          <w:b w:val="false"/>
          <w:i w:val="false"/>
          <w:color w:val="000000"/>
          <w:sz w:val="28"/>
        </w:rPr>
        <w:t>
      8. метрологиялық сараптаманың қорытындысы;</w:t>
      </w:r>
      <w:r>
        <w:br/>
      </w:r>
      <w:r>
        <w:rPr>
          <w:rFonts w:ascii="Times New Roman"/>
          <w:b w:val="false"/>
          <w:i w:val="false"/>
          <w:color w:val="000000"/>
          <w:sz w:val="28"/>
        </w:rPr>
        <w:t>
      9. орындалған көлемдер мен геологиялық барлау жұмыстарына арналған шығындарды есептен шығару туралы анықтама;</w:t>
      </w:r>
      <w:r>
        <w:br/>
      </w:r>
      <w:r>
        <w:rPr>
          <w:rFonts w:ascii="Times New Roman"/>
          <w:b w:val="false"/>
          <w:i w:val="false"/>
          <w:color w:val="000000"/>
          <w:sz w:val="28"/>
        </w:rPr>
        <w:t>
      10. пайдалы қазбалар кен орындарының паспорты (қорлары есептелетін есептер үшін);</w:t>
      </w:r>
      <w:r>
        <w:br/>
      </w:r>
      <w:r>
        <w:rPr>
          <w:rFonts w:ascii="Times New Roman"/>
          <w:b w:val="false"/>
          <w:i w:val="false"/>
          <w:color w:val="000000"/>
          <w:sz w:val="28"/>
        </w:rPr>
        <w:t>
      11. кен орындарының және көрініс-белгілердің каталогы (жер қойнауын геологиялық зерттеу туралы есептер үшін).</w:t>
      </w:r>
      <w:r>
        <w:br/>
      </w:r>
      <w:r>
        <w:rPr>
          <w:rFonts w:ascii="Times New Roman"/>
          <w:b w:val="false"/>
          <w:i w:val="false"/>
          <w:color w:val="000000"/>
          <w:sz w:val="28"/>
        </w:rPr>
        <w:t>
</w:t>
      </w:r>
      <w:r>
        <w:rPr>
          <w:rFonts w:ascii="Times New Roman"/>
          <w:b w:val="false"/>
          <w:i w:val="false"/>
          <w:color w:val="000000"/>
          <w:sz w:val="28"/>
        </w:rPr>
        <w:t>
      37. Цифрлық, мәтіндік және аралас ақбарлары бар кестелер, есепнама мәтіннің ішіндегі беттерде, не болмаса жеке беттерде орналасуы мүмкін және де сызбаға сәйкес дайындалады.</w:t>
      </w:r>
      <w:r>
        <w:br/>
      </w:r>
      <w:r>
        <w:rPr>
          <w:rFonts w:ascii="Times New Roman"/>
          <w:b w:val="false"/>
          <w:i w:val="false"/>
          <w:color w:val="000000"/>
          <w:sz w:val="28"/>
        </w:rPr>
        <w:t>
</w:t>
      </w:r>
      <w:r>
        <w:rPr>
          <w:rFonts w:ascii="Times New Roman"/>
          <w:b w:val="false"/>
          <w:i w:val="false"/>
          <w:color w:val="000000"/>
          <w:sz w:val="28"/>
        </w:rPr>
        <w:t>
      38. Әр кесте, мазмұнын көрсететін тақырыпшамен қамтамасыз етіледі. Тақырыпша, жолдық әріптермен (алғашқы бас әріптен басқасы) соңында нүкте қойылмай, басылады, асты сызылмайды және кесте үстінің ортасында орналасады.</w:t>
      </w:r>
      <w:r>
        <w:br/>
      </w:r>
      <w:r>
        <w:rPr>
          <w:rFonts w:ascii="Times New Roman"/>
          <w:b w:val="false"/>
          <w:i w:val="false"/>
          <w:color w:val="000000"/>
          <w:sz w:val="28"/>
        </w:rPr>
        <w:t>
</w:t>
      </w:r>
      <w:r>
        <w:rPr>
          <w:rFonts w:ascii="Times New Roman"/>
          <w:b w:val="false"/>
          <w:i w:val="false"/>
          <w:color w:val="000000"/>
          <w:sz w:val="28"/>
        </w:rPr>
        <w:t>
      39. Кестелер есепнаманың әрбір тарауы бойынша, жеке нөмірленеді. Кестенің нөмірі, тарау нөмірі мен кестенің нүкте арқылы бөлінген, реттік нөмірінен тұрады.</w:t>
      </w:r>
      <w:r>
        <w:br/>
      </w:r>
      <w:r>
        <w:rPr>
          <w:rFonts w:ascii="Times New Roman"/>
          <w:b w:val="false"/>
          <w:i w:val="false"/>
          <w:color w:val="000000"/>
          <w:sz w:val="28"/>
        </w:rPr>
        <w:t>
</w:t>
      </w:r>
      <w:r>
        <w:rPr>
          <w:rFonts w:ascii="Times New Roman"/>
          <w:b w:val="false"/>
          <w:i w:val="false"/>
          <w:color w:val="000000"/>
          <w:sz w:val="28"/>
        </w:rPr>
        <w:t>
      40. Кестені мәтінде алғашқы рет аталып өтілгеннен кейін,  кітапты бұрмай-ақ, болмаса сағат тілімен бұра отырып оқуға болатындай қылып орналастырады.</w:t>
      </w:r>
      <w:r>
        <w:br/>
      </w:r>
      <w:r>
        <w:rPr>
          <w:rFonts w:ascii="Times New Roman"/>
          <w:b w:val="false"/>
          <w:i w:val="false"/>
          <w:color w:val="000000"/>
          <w:sz w:val="28"/>
        </w:rPr>
        <w:t>
</w:t>
      </w:r>
      <w:r>
        <w:rPr>
          <w:rFonts w:ascii="Times New Roman"/>
          <w:b w:val="false"/>
          <w:i w:val="false"/>
          <w:color w:val="000000"/>
          <w:sz w:val="28"/>
        </w:rPr>
        <w:t>
      41. Көп жолдары бар кестені, басқа параққа (бетке) тасымалдауға болады. Бұл жағдайда, кестенің сызық жолдары нөмірленеді және олардың нөмірленуін, кестенің келесі бөлшектерінде де қайталанады. Тақырыптама мен реттік нөмір, тек қана кестенің бірінші бөлшегінің үстінде көрсетіледі, ал келесі бөлшектердің үстіне «Жалғасы» деген сөзді жазады және егерде есепнамада кесте саны біреуден көп болса, кестенің нөмірі көрсетіледі.</w:t>
      </w:r>
      <w:r>
        <w:br/>
      </w:r>
      <w:r>
        <w:rPr>
          <w:rFonts w:ascii="Times New Roman"/>
          <w:b w:val="false"/>
          <w:i w:val="false"/>
          <w:color w:val="000000"/>
          <w:sz w:val="28"/>
        </w:rPr>
        <w:t>
</w:t>
      </w:r>
      <w:r>
        <w:rPr>
          <w:rFonts w:ascii="Times New Roman"/>
          <w:b w:val="false"/>
          <w:i w:val="false"/>
          <w:color w:val="000000"/>
          <w:sz w:val="28"/>
        </w:rPr>
        <w:t>
      42. Мәтінге және кестеге те анықтамалық және түсіндірме деректер жазылады.</w:t>
      </w:r>
      <w:r>
        <w:br/>
      </w:r>
      <w:r>
        <w:rPr>
          <w:rFonts w:ascii="Times New Roman"/>
          <w:b w:val="false"/>
          <w:i w:val="false"/>
          <w:color w:val="000000"/>
          <w:sz w:val="28"/>
        </w:rPr>
        <w:t>
</w:t>
      </w:r>
      <w:r>
        <w:rPr>
          <w:rFonts w:ascii="Times New Roman"/>
          <w:b w:val="false"/>
          <w:i w:val="false"/>
          <w:color w:val="000000"/>
          <w:sz w:val="28"/>
        </w:rPr>
        <w:t>
      43. Иллюстрациялардың дайындалуы, олардың бөлшектері мен жазулары (масштабы мен анықтылығы), артынан сапалы көбейту, микрофильмдер жасау, сканерлеу мүмкіндігін қамтамасыз ету керек: есепнамада орналасқан барлық иллюстрацияларда сызықшалардың жуандығы ең кем дегенде 2 мм. болып, сызықтардың арасындағы қашықтық 8 мм. ден кем болмауы керек, жазудағы қаріптердің ең кем мөлшері - 2,5 мм, шартты таңбалар ретінде пайдаланылатын геометриялық мүсіндер қабырғаларының (диаметрнің) ең кем мөлшері-2,5 мм, иллюстрациялардың сызықтарын, шартты таңбаларын және басқа да элементтерін, көк және көгілдір түстерден басқа, барлық түспен бейнелеуге болады.</w:t>
      </w:r>
      <w:r>
        <w:br/>
      </w:r>
      <w:r>
        <w:rPr>
          <w:rFonts w:ascii="Times New Roman"/>
          <w:b w:val="false"/>
          <w:i w:val="false"/>
          <w:color w:val="000000"/>
          <w:sz w:val="28"/>
        </w:rPr>
        <w:t>
</w:t>
      </w:r>
      <w:r>
        <w:rPr>
          <w:rFonts w:ascii="Times New Roman"/>
          <w:b w:val="false"/>
          <w:i w:val="false"/>
          <w:color w:val="000000"/>
          <w:sz w:val="28"/>
        </w:rPr>
        <w:t>
      44. Мәтіндегі барлық иллюстрациялар (фотосуреттер, суреттер, схемалар, сызбалар және т.б.) сурет деп аталынады да» "Сур." деген сөзбен белгіленіп, тараудың ішінде рет-ретімен араб цифрларымен нөмірленеді. Иллюстрацияның нөмірі, тараудың нөмірі мен оның нүкте арқылы бөлінген реттік нөмірінен тұрады.</w:t>
      </w:r>
      <w:r>
        <w:br/>
      </w:r>
      <w:r>
        <w:rPr>
          <w:rFonts w:ascii="Times New Roman"/>
          <w:b w:val="false"/>
          <w:i w:val="false"/>
          <w:color w:val="000000"/>
          <w:sz w:val="28"/>
        </w:rPr>
        <w:t>
</w:t>
      </w:r>
      <w:r>
        <w:rPr>
          <w:rFonts w:ascii="Times New Roman"/>
          <w:b w:val="false"/>
          <w:i w:val="false"/>
          <w:color w:val="000000"/>
          <w:sz w:val="28"/>
        </w:rPr>
        <w:t>
      45. Егерде есепнамада, небары бір ғана иллюстрация болса, ол нөмірленбейді және "Сур." деген сөз жазылмайды.</w:t>
      </w:r>
      <w:r>
        <w:br/>
      </w:r>
      <w:r>
        <w:rPr>
          <w:rFonts w:ascii="Times New Roman"/>
          <w:b w:val="false"/>
          <w:i w:val="false"/>
          <w:color w:val="000000"/>
          <w:sz w:val="28"/>
        </w:rPr>
        <w:t>
</w:t>
      </w:r>
      <w:r>
        <w:rPr>
          <w:rFonts w:ascii="Times New Roman"/>
          <w:b w:val="false"/>
          <w:i w:val="false"/>
          <w:color w:val="000000"/>
          <w:sz w:val="28"/>
        </w:rPr>
        <w:t>
      46. Иллюстрациялардың атаулары мен (керек жағдайларда) түсініктеме беру мәліметтері (суретастылық мәтін) болуы керек. Атауды, иллюстрацияның үстіңгі жағына, ал түсініктеме беру мәліметтерді - астыңғы жағына орналастырады. Атаулар үлкен, суретастылық мәтін - жолдық әріптермен (алғашқы бас әріптен басқасы) басылады. Иллюстрацияның нөмірін, түсініктеме беруші мәліметтерден төмен орналастырады, ал егерде олар жоқ болса - тура иллюстрацияның астына. Иллюстрацианың нөмірін, дефис арқылы (ақ жолдың басы), атауымен бір жолда орналастыруға болады.</w:t>
      </w:r>
      <w:r>
        <w:br/>
      </w:r>
      <w:r>
        <w:rPr>
          <w:rFonts w:ascii="Times New Roman"/>
          <w:b w:val="false"/>
          <w:i w:val="false"/>
          <w:color w:val="000000"/>
          <w:sz w:val="28"/>
        </w:rPr>
        <w:t>
</w:t>
      </w:r>
      <w:r>
        <w:rPr>
          <w:rFonts w:ascii="Times New Roman"/>
          <w:b w:val="false"/>
          <w:i w:val="false"/>
          <w:color w:val="000000"/>
          <w:sz w:val="28"/>
        </w:rPr>
        <w:t>
      47. Есепнамадағы иллюстрациялар, фотосуреттерден басқалары, компьютерлік технология мен қара сия пайдалана отырылып сызықталынған, болмаса ксерокопиялық, фотографиялық және полиграфиялық әдістермен көбейтілген болуы керек.</w:t>
      </w:r>
      <w:r>
        <w:br/>
      </w:r>
      <w:r>
        <w:rPr>
          <w:rFonts w:ascii="Times New Roman"/>
          <w:b w:val="false"/>
          <w:i w:val="false"/>
          <w:color w:val="000000"/>
          <w:sz w:val="28"/>
        </w:rPr>
        <w:t>
</w:t>
      </w:r>
      <w:r>
        <w:rPr>
          <w:rFonts w:ascii="Times New Roman"/>
          <w:b w:val="false"/>
          <w:i w:val="false"/>
          <w:color w:val="000000"/>
          <w:sz w:val="28"/>
        </w:rPr>
        <w:t>
      48. Жұмыс нәтижесін қамтитын мәтінмен тігілетін иллиюстарциялар мен кестелер жеке беттерде орналасады. Есеп форматынан үлкен кестелер мен иллюстрациялар (A3 форматынан).</w:t>
      </w:r>
      <w:r>
        <w:br/>
      </w:r>
      <w:r>
        <w:rPr>
          <w:rFonts w:ascii="Times New Roman"/>
          <w:b w:val="false"/>
          <w:i w:val="false"/>
          <w:color w:val="000000"/>
          <w:sz w:val="28"/>
        </w:rPr>
        <w:t>
</w:t>
      </w:r>
      <w:r>
        <w:rPr>
          <w:rFonts w:ascii="Times New Roman"/>
          <w:b w:val="false"/>
          <w:i w:val="false"/>
          <w:color w:val="000000"/>
          <w:sz w:val="28"/>
        </w:rPr>
        <w:t>
      49. Графикалық қосымшалар, жеке парақтарда орындалған (есепнаманың үлгі беттерінен көлемі кең болуы мүмкін), жұмыстардың нәтижесін көрсететін (әртүрлі мазмұны бар карталар, қималар, стратиграфиялық бағаналар, кескіндер мен т.б.) материалдар болып табылады.</w:t>
      </w:r>
      <w:r>
        <w:br/>
      </w:r>
      <w:r>
        <w:rPr>
          <w:rFonts w:ascii="Times New Roman"/>
          <w:b w:val="false"/>
          <w:i w:val="false"/>
          <w:color w:val="000000"/>
          <w:sz w:val="28"/>
        </w:rPr>
        <w:t>
</w:t>
      </w:r>
      <w:r>
        <w:rPr>
          <w:rFonts w:ascii="Times New Roman"/>
          <w:b w:val="false"/>
          <w:i w:val="false"/>
          <w:color w:val="000000"/>
          <w:sz w:val="28"/>
        </w:rPr>
        <w:t>
      50. Міндетті графикалық қосымшалардың тізбегі, орындалған жұмыстардың түріне байланысты жасалынған есепнамаға тәуелді, және жұмыстардың жобасы (бағдарламасы) мен салалық күші бар техникалық- нормативтік құжаттардың талаптарына сәйкес анықталады.</w:t>
      </w:r>
      <w:r>
        <w:br/>
      </w:r>
      <w:r>
        <w:rPr>
          <w:rFonts w:ascii="Times New Roman"/>
          <w:b w:val="false"/>
          <w:i w:val="false"/>
          <w:color w:val="000000"/>
          <w:sz w:val="28"/>
        </w:rPr>
        <w:t>
</w:t>
      </w:r>
      <w:r>
        <w:rPr>
          <w:rFonts w:ascii="Times New Roman"/>
          <w:b w:val="false"/>
          <w:i w:val="false"/>
          <w:color w:val="000000"/>
          <w:sz w:val="28"/>
        </w:rPr>
        <w:t>
      51. Геологиялық есептің даналарындағы графикалық қосымшалар картографиялық қағазда сызықша - контур түрінде орындалып ұсынылады. Қажеттігіне карай қосымшалар безендіріліп боялады. Безендіруді тұрақты анилин бояуларымен жасау керек. Түрлі-түсті қарындаштар мен «гуашь» түріндегі бояуларды қолдануға рұқсат етілмейді. Электрондық нұсқадағы есептердің графикалық қосымшалары, геологиялық қорларда пайдаланылатын компьютерлік бағдарламалардың пішімінде көшірмелерін қоса отырып, бағдарламаның түпнұсқа пішімінде ұсынылады.</w:t>
      </w:r>
      <w:r>
        <w:br/>
      </w:r>
      <w:r>
        <w:rPr>
          <w:rFonts w:ascii="Times New Roman"/>
          <w:b w:val="false"/>
          <w:i w:val="false"/>
          <w:color w:val="000000"/>
          <w:sz w:val="28"/>
        </w:rPr>
        <w:t>
</w:t>
      </w:r>
      <w:r>
        <w:rPr>
          <w:rFonts w:ascii="Times New Roman"/>
          <w:b w:val="false"/>
          <w:i w:val="false"/>
          <w:color w:val="000000"/>
          <w:sz w:val="28"/>
        </w:rPr>
        <w:t>
      52. Есепке әрбір графикалық қосымшаға, соның ішінде көппарақты қосымшаның әрбір парағына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полиграфиялық әдіспен немесе қара тушьпен орындалған бұрыштық штамп қойылады.</w:t>
      </w:r>
      <w:r>
        <w:br/>
      </w:r>
      <w:r>
        <w:rPr>
          <w:rFonts w:ascii="Times New Roman"/>
          <w:b w:val="false"/>
          <w:i w:val="false"/>
          <w:color w:val="000000"/>
          <w:sz w:val="28"/>
        </w:rPr>
        <w:t>
</w:t>
      </w:r>
      <w:r>
        <w:rPr>
          <w:rFonts w:ascii="Times New Roman"/>
          <w:b w:val="false"/>
          <w:i w:val="false"/>
          <w:color w:val="000000"/>
          <w:sz w:val="28"/>
        </w:rPr>
        <w:t>
      53. Қажет болған жағдайда, шартты белгілерде аталған графикалық қосымшаның парақтары орналасқан сызбасын орналастыруға болады.</w:t>
      </w:r>
      <w:r>
        <w:br/>
      </w:r>
      <w:r>
        <w:rPr>
          <w:rFonts w:ascii="Times New Roman"/>
          <w:b w:val="false"/>
          <w:i w:val="false"/>
          <w:color w:val="000000"/>
          <w:sz w:val="28"/>
        </w:rPr>
        <w:t>
</w:t>
      </w:r>
      <w:r>
        <w:rPr>
          <w:rFonts w:ascii="Times New Roman"/>
          <w:b w:val="false"/>
          <w:i w:val="false"/>
          <w:color w:val="000000"/>
          <w:sz w:val="28"/>
        </w:rPr>
        <w:t>
      54. Құжатқа (болған жағдайда) шектеу әрбір парақтың оң жақ жоғарғы бөлігінде қойылады.</w:t>
      </w:r>
      <w:r>
        <w:br/>
      </w:r>
      <w:r>
        <w:rPr>
          <w:rFonts w:ascii="Times New Roman"/>
          <w:b w:val="false"/>
          <w:i w:val="false"/>
          <w:color w:val="000000"/>
          <w:sz w:val="28"/>
        </w:rPr>
        <w:t>
</w:t>
      </w:r>
      <w:r>
        <w:rPr>
          <w:rFonts w:ascii="Times New Roman"/>
          <w:b w:val="false"/>
          <w:i w:val="false"/>
          <w:color w:val="000000"/>
          <w:sz w:val="28"/>
        </w:rPr>
        <w:t>
      55. Графикалық қосымшалардың бұрыштық штампы бар, масштабтан басқа картографиялық негізге нұсқаулығы аталған қосымшаны құрастырғандағы карталар болып табылады.</w:t>
      </w:r>
      <w:r>
        <w:br/>
      </w:r>
      <w:r>
        <w:rPr>
          <w:rFonts w:ascii="Times New Roman"/>
          <w:b w:val="false"/>
          <w:i w:val="false"/>
          <w:color w:val="000000"/>
          <w:sz w:val="28"/>
        </w:rPr>
        <w:t>
</w:t>
      </w:r>
      <w:r>
        <w:rPr>
          <w:rFonts w:ascii="Times New Roman"/>
          <w:b w:val="false"/>
          <w:i w:val="false"/>
          <w:color w:val="000000"/>
          <w:sz w:val="28"/>
        </w:rPr>
        <w:t>
      56. Графикалық қосымшалар 210x300 мм, қалыңдығы 70-80 мм аспайтын нысандағы папкаларда орналасады. Аландық геологиялық түсіру жұмыстары бойынша графикалық қосымшалар парақтың халықаралық стандарттағы 700x700 мөлшердегі папкаларда сақталады.</w:t>
      </w:r>
      <w:r>
        <w:br/>
      </w:r>
      <w:r>
        <w:rPr>
          <w:rFonts w:ascii="Times New Roman"/>
          <w:b w:val="false"/>
          <w:i w:val="false"/>
          <w:color w:val="000000"/>
          <w:sz w:val="28"/>
        </w:rPr>
        <w:t>
</w:t>
      </w:r>
      <w:r>
        <w:rPr>
          <w:rFonts w:ascii="Times New Roman"/>
          <w:b w:val="false"/>
          <w:i w:val="false"/>
          <w:color w:val="000000"/>
          <w:sz w:val="28"/>
        </w:rPr>
        <w:t>
      57. Графикалық қосымшаның барлық парақтары формат бойынша бұрыштық штампы парақтың беткі жағында тұратындай етіп орналасады.</w:t>
      </w:r>
      <w:r>
        <w:br/>
      </w:r>
      <w:r>
        <w:rPr>
          <w:rFonts w:ascii="Times New Roman"/>
          <w:b w:val="false"/>
          <w:i w:val="false"/>
          <w:color w:val="000000"/>
          <w:sz w:val="28"/>
        </w:rPr>
        <w:t>
</w:t>
      </w:r>
      <w:r>
        <w:rPr>
          <w:rFonts w:ascii="Times New Roman"/>
          <w:b w:val="false"/>
          <w:i w:val="false"/>
          <w:color w:val="000000"/>
          <w:sz w:val="28"/>
        </w:rPr>
        <w:t>
      58. Папкада орналасқан графикалық қосымшалар тігілмейді, бірнеше бетте жасалған қосымшаның жеке парақтары жабыстырылмайды.</w:t>
      </w:r>
      <w:r>
        <w:br/>
      </w:r>
      <w:r>
        <w:rPr>
          <w:rFonts w:ascii="Times New Roman"/>
          <w:b w:val="false"/>
          <w:i w:val="false"/>
          <w:color w:val="000000"/>
          <w:sz w:val="28"/>
        </w:rPr>
        <w:t>
</w:t>
      </w:r>
      <w:r>
        <w:rPr>
          <w:rFonts w:ascii="Times New Roman"/>
          <w:b w:val="false"/>
          <w:i w:val="false"/>
          <w:color w:val="000000"/>
          <w:sz w:val="28"/>
        </w:rPr>
        <w:t>
      59.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 форма бойынша заттаңба жабыстырылады. Заттаңбада «Графикалық қосымшалар» атауы жазылып, бұл ретте кітап нөмірі көрсетілмейді.</w:t>
      </w:r>
      <w:r>
        <w:br/>
      </w:r>
      <w:r>
        <w:rPr>
          <w:rFonts w:ascii="Times New Roman"/>
          <w:b w:val="false"/>
          <w:i w:val="false"/>
          <w:color w:val="000000"/>
          <w:sz w:val="28"/>
        </w:rPr>
        <w:t>
</w:t>
      </w:r>
      <w:r>
        <w:rPr>
          <w:rFonts w:ascii="Times New Roman"/>
          <w:b w:val="false"/>
          <w:i w:val="false"/>
          <w:color w:val="000000"/>
          <w:sz w:val="28"/>
        </w:rPr>
        <w:t>
      60. Егер графикалық қосымшалары бар папка біреуден көп болса, олар нөмірленеді және нөмір заттаңбада көрсетіледі.</w:t>
      </w:r>
      <w:r>
        <w:br/>
      </w:r>
      <w:r>
        <w:rPr>
          <w:rFonts w:ascii="Times New Roman"/>
          <w:b w:val="false"/>
          <w:i w:val="false"/>
          <w:color w:val="000000"/>
          <w:sz w:val="28"/>
        </w:rPr>
        <w:t>
</w:t>
      </w:r>
      <w:r>
        <w:rPr>
          <w:rFonts w:ascii="Times New Roman"/>
          <w:b w:val="false"/>
          <w:i w:val="false"/>
          <w:color w:val="000000"/>
          <w:sz w:val="28"/>
        </w:rPr>
        <w:t>
      61. Графикалық қосымшалар есепте маңыздылығы бойынша орналасады.</w:t>
      </w:r>
      <w:r>
        <w:br/>
      </w:r>
      <w:r>
        <w:rPr>
          <w:rFonts w:ascii="Times New Roman"/>
          <w:b w:val="false"/>
          <w:i w:val="false"/>
          <w:color w:val="000000"/>
          <w:sz w:val="28"/>
        </w:rPr>
        <w:t>
</w:t>
      </w:r>
      <w:r>
        <w:rPr>
          <w:rFonts w:ascii="Times New Roman"/>
          <w:b w:val="false"/>
          <w:i w:val="false"/>
          <w:color w:val="000000"/>
          <w:sz w:val="28"/>
        </w:rPr>
        <w:t>
      62. Екі немесе одан да көп кітаптардан тұратын есептер үшін метрологиялық сараптама қорытындысы, бірінші кітапта орналасады.</w:t>
      </w:r>
      <w:r>
        <w:br/>
      </w:r>
      <w:r>
        <w:rPr>
          <w:rFonts w:ascii="Times New Roman"/>
          <w:b w:val="false"/>
          <w:i w:val="false"/>
          <w:color w:val="000000"/>
          <w:sz w:val="28"/>
        </w:rPr>
        <w:t>
</w:t>
      </w:r>
      <w:r>
        <w:rPr>
          <w:rFonts w:ascii="Times New Roman"/>
          <w:b w:val="false"/>
          <w:i w:val="false"/>
          <w:color w:val="000000"/>
          <w:sz w:val="28"/>
        </w:rPr>
        <w:t>
      63. Есептер үшін патенттік зерттеулер туралы қорытындысы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әзірленеді.</w:t>
      </w:r>
      <w:r>
        <w:br/>
      </w:r>
      <w:r>
        <w:rPr>
          <w:rFonts w:ascii="Times New Roman"/>
          <w:b w:val="false"/>
          <w:i w:val="false"/>
          <w:color w:val="000000"/>
          <w:sz w:val="28"/>
        </w:rPr>
        <w:t>
</w:t>
      </w:r>
      <w:r>
        <w:rPr>
          <w:rFonts w:ascii="Times New Roman"/>
          <w:b w:val="false"/>
          <w:i w:val="false"/>
          <w:color w:val="000000"/>
          <w:sz w:val="28"/>
        </w:rPr>
        <w:t>
      64. Есептер үшін патенттік зерттеулер бірнеше кітаптан тұрса, біріншісінде орналасады.</w:t>
      </w:r>
      <w:r>
        <w:br/>
      </w:r>
      <w:r>
        <w:rPr>
          <w:rFonts w:ascii="Times New Roman"/>
          <w:b w:val="false"/>
          <w:i w:val="false"/>
          <w:color w:val="000000"/>
          <w:sz w:val="28"/>
        </w:rPr>
        <w:t>
</w:t>
      </w:r>
      <w:r>
        <w:rPr>
          <w:rFonts w:ascii="Times New Roman"/>
          <w:b w:val="false"/>
          <w:i w:val="false"/>
          <w:color w:val="000000"/>
          <w:sz w:val="28"/>
        </w:rPr>
        <w:t>
      65. Есепті формуляры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
      66. Қосымшалары, патенттік зерттеулер туралы қорытындысы, метрологиялық сараптама қорытындысы және жұмыс көлемінің орындалуы туралы анықтамасы бар есептер жұмыстың орындаушысы - белгіленген ұйымның рецензиялау тәртібіне сәйкес жүргізіледі.</w:t>
      </w:r>
      <w:r>
        <w:br/>
      </w:r>
      <w:r>
        <w:rPr>
          <w:rFonts w:ascii="Times New Roman"/>
          <w:b w:val="false"/>
          <w:i w:val="false"/>
          <w:color w:val="000000"/>
          <w:sz w:val="28"/>
        </w:rPr>
        <w:t>
</w:t>
      </w:r>
      <w:r>
        <w:rPr>
          <w:rFonts w:ascii="Times New Roman"/>
          <w:b w:val="false"/>
          <w:i w:val="false"/>
          <w:color w:val="000000"/>
          <w:sz w:val="28"/>
        </w:rPr>
        <w:t>
      67. Рецензияның атауында есептің толық атауы (есептің титулдық бетіне сәйкес), оның шифры, жауапты орындаушының тегі жазылады.</w:t>
      </w:r>
      <w:r>
        <w:br/>
      </w:r>
      <w:r>
        <w:rPr>
          <w:rFonts w:ascii="Times New Roman"/>
          <w:b w:val="false"/>
          <w:i w:val="false"/>
          <w:color w:val="000000"/>
          <w:sz w:val="28"/>
        </w:rPr>
        <w:t>
</w:t>
      </w:r>
      <w:r>
        <w:rPr>
          <w:rFonts w:ascii="Times New Roman"/>
          <w:b w:val="false"/>
          <w:i w:val="false"/>
          <w:color w:val="000000"/>
          <w:sz w:val="28"/>
        </w:rPr>
        <w:t>
      68. Рецензияның авторының қолы оның жұмыс орнының мөрімен бекітіледі. Егер рецензияда мардымды ескертулер болса, автордың қолы қойылып, рецензенттің әрбір ескертуіне есепке өзгеріс енгізу немесе ескертуді теріске шығару туралы жауап анықтама жазылады.</w:t>
      </w:r>
      <w:r>
        <w:br/>
      </w:r>
      <w:r>
        <w:rPr>
          <w:rFonts w:ascii="Times New Roman"/>
          <w:b w:val="false"/>
          <w:i w:val="false"/>
          <w:color w:val="000000"/>
          <w:sz w:val="28"/>
        </w:rPr>
        <w:t>
</w:t>
      </w:r>
      <w:r>
        <w:rPr>
          <w:rFonts w:ascii="Times New Roman"/>
          <w:b w:val="false"/>
          <w:i w:val="false"/>
          <w:color w:val="000000"/>
          <w:sz w:val="28"/>
        </w:rPr>
        <w:t>
      69. Егер есеп екі немесе және одан да көп кітаптардан тұрса, рецензия бірінші кітапта орналасады.</w:t>
      </w:r>
      <w:r>
        <w:br/>
      </w:r>
      <w:r>
        <w:rPr>
          <w:rFonts w:ascii="Times New Roman"/>
          <w:b w:val="false"/>
          <w:i w:val="false"/>
          <w:color w:val="000000"/>
          <w:sz w:val="28"/>
        </w:rPr>
        <w:t>
</w:t>
      </w:r>
      <w:r>
        <w:rPr>
          <w:rFonts w:ascii="Times New Roman"/>
          <w:b w:val="false"/>
          <w:i w:val="false"/>
          <w:color w:val="000000"/>
          <w:sz w:val="28"/>
        </w:rPr>
        <w:t>
      70. Егер есеп екі немесе және одан да көп кітаптардан тұрса, қарастыру хаттамасы бірінші кітапта орналасады.</w:t>
      </w:r>
      <w:r>
        <w:br/>
      </w:r>
      <w:r>
        <w:rPr>
          <w:rFonts w:ascii="Times New Roman"/>
          <w:b w:val="false"/>
          <w:i w:val="false"/>
          <w:color w:val="000000"/>
          <w:sz w:val="28"/>
        </w:rPr>
        <w:t>
</w:t>
      </w:r>
      <w:r>
        <w:rPr>
          <w:rFonts w:ascii="Times New Roman"/>
          <w:b w:val="false"/>
          <w:i w:val="false"/>
          <w:color w:val="000000"/>
          <w:sz w:val="28"/>
        </w:rPr>
        <w:t>
      71. Хаттама есептің мәтініне тігіледі, егер үлкен көлемде (7 парақтан көп болса) жеке қосымша ретінде көрсетіледі.</w:t>
      </w:r>
      <w:r>
        <w:br/>
      </w:r>
      <w:r>
        <w:rPr>
          <w:rFonts w:ascii="Times New Roman"/>
          <w:b w:val="false"/>
          <w:i w:val="false"/>
          <w:color w:val="000000"/>
          <w:sz w:val="28"/>
        </w:rPr>
        <w:t>
</w:t>
      </w:r>
      <w:r>
        <w:rPr>
          <w:rFonts w:ascii="Times New Roman"/>
          <w:b w:val="false"/>
          <w:i w:val="false"/>
          <w:color w:val="000000"/>
          <w:sz w:val="28"/>
        </w:rPr>
        <w:t>
      72. Алғашқы геологиялық материалдар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рәсімделген алғашқы геологиялық құжаттардың тапсыру актісі бойынша өңірлік департаменттердің мұрағатына тапсырылады.</w:t>
      </w:r>
      <w:r>
        <w:br/>
      </w:r>
      <w:r>
        <w:rPr>
          <w:rFonts w:ascii="Times New Roman"/>
          <w:b w:val="false"/>
          <w:i w:val="false"/>
          <w:color w:val="000000"/>
          <w:sz w:val="28"/>
        </w:rPr>
        <w:t>
</w:t>
      </w:r>
      <w:r>
        <w:rPr>
          <w:rFonts w:ascii="Times New Roman"/>
          <w:b w:val="false"/>
          <w:i w:val="false"/>
          <w:color w:val="000000"/>
          <w:sz w:val="28"/>
        </w:rPr>
        <w:t>
      73. Есеп бірнеше кітаптан тұрса, есепке алғашқы геологиялық материалдардың тапсыру актісі есептің бірінші кітабында орналастырылады.</w:t>
      </w:r>
      <w:r>
        <w:br/>
      </w:r>
      <w:r>
        <w:rPr>
          <w:rFonts w:ascii="Times New Roman"/>
          <w:b w:val="false"/>
          <w:i w:val="false"/>
          <w:color w:val="000000"/>
          <w:sz w:val="28"/>
        </w:rPr>
        <w:t>
</w:t>
      </w:r>
      <w:r>
        <w:rPr>
          <w:rFonts w:ascii="Times New Roman"/>
          <w:b w:val="false"/>
          <w:i w:val="false"/>
          <w:color w:val="000000"/>
          <w:sz w:val="28"/>
        </w:rPr>
        <w:t>
      74.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рәсімделген келісімшарттық алаң бөлігін қайтару актісі есепке қосымша болады.</w:t>
      </w:r>
      <w:r>
        <w:br/>
      </w:r>
      <w:r>
        <w:rPr>
          <w:rFonts w:ascii="Times New Roman"/>
          <w:b w:val="false"/>
          <w:i w:val="false"/>
          <w:color w:val="000000"/>
          <w:sz w:val="28"/>
        </w:rPr>
        <w:t>
</w:t>
      </w:r>
      <w:r>
        <w:rPr>
          <w:rFonts w:ascii="Times New Roman"/>
          <w:b w:val="false"/>
          <w:i w:val="false"/>
          <w:color w:val="000000"/>
          <w:sz w:val="28"/>
        </w:rPr>
        <w:t>
      75. Объектілер бойынша жойылуға жататын геологиялық барлау жұмыстарының және шығындарының, көлемінің орындалуы туралы анықтама (бұдан әрі - анықтама)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рәсімделеді, онда (жоба бойынша) жоспарланған және нақты орындалған жұмыстардың түрі мен көлемі, геологиялық барлау жұмыстарының сметалық құнын есептеумен бірге жұмыстың сметалық құны және кезең және зерттеудің түрі бойынша бөлінген нақты шығын геологиялық түсіріс жұмыстары үшін, сондай-ақ сметалық және геологиялық түсірістің 1 квадрат километрінің нақты құны көрсетіледі.</w:t>
      </w:r>
      <w:r>
        <w:br/>
      </w:r>
      <w:r>
        <w:rPr>
          <w:rFonts w:ascii="Times New Roman"/>
          <w:b w:val="false"/>
          <w:i w:val="false"/>
          <w:color w:val="000000"/>
          <w:sz w:val="28"/>
        </w:rPr>
        <w:t>
</w:t>
      </w:r>
      <w:r>
        <w:rPr>
          <w:rFonts w:ascii="Times New Roman"/>
          <w:b w:val="false"/>
          <w:i w:val="false"/>
          <w:color w:val="000000"/>
          <w:sz w:val="28"/>
        </w:rPr>
        <w:t>
      76. Анықтама қаржылық-экономикалық қызметтің басшысы (бас бухгалтермен) және қаржылық жұмысты қамтамасыз ететін ұйымның бірінші басшысымен қол қойылады. Анықтамаға қойылған қол мөрмен расталады.</w:t>
      </w:r>
      <w:r>
        <w:br/>
      </w:r>
      <w:r>
        <w:rPr>
          <w:rFonts w:ascii="Times New Roman"/>
          <w:b w:val="false"/>
          <w:i w:val="false"/>
          <w:color w:val="000000"/>
          <w:sz w:val="28"/>
        </w:rPr>
        <w:t>
</w:t>
      </w:r>
      <w:r>
        <w:rPr>
          <w:rFonts w:ascii="Times New Roman"/>
          <w:b w:val="false"/>
          <w:i w:val="false"/>
          <w:color w:val="000000"/>
          <w:sz w:val="28"/>
        </w:rPr>
        <w:t>
      77. Есепке арналған анықтама екі немесе одан да көп кітаптардан болса, бірінші кітапқа орналастырылады.</w:t>
      </w:r>
      <w:r>
        <w:br/>
      </w:r>
      <w:r>
        <w:rPr>
          <w:rFonts w:ascii="Times New Roman"/>
          <w:b w:val="false"/>
          <w:i w:val="false"/>
          <w:color w:val="000000"/>
          <w:sz w:val="28"/>
        </w:rPr>
        <w:t>
</w:t>
      </w:r>
      <w:r>
        <w:rPr>
          <w:rFonts w:ascii="Times New Roman"/>
          <w:b w:val="false"/>
          <w:i w:val="false"/>
          <w:color w:val="000000"/>
          <w:sz w:val="28"/>
        </w:rPr>
        <w:t>
      78. Есептерді сақтауға жіберілетін ұйымдардың тізілімі есептің бірінші томының ақырғы бетінде орналастырылады. Тізілімде ұйымдардың мекен-жайлары, экземпляр нөмірі көрсетіледі.</w:t>
      </w:r>
    </w:p>
    <w:bookmarkEnd w:id="6"/>
    <w:bookmarkStart w:name="z9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Жер қойнауын геологиялық зерттеу</w:t>
      </w:r>
      <w:r>
        <w:br/>
      </w:r>
      <w:r>
        <w:rPr>
          <w:rFonts w:ascii="Times New Roman"/>
          <w:b w:val="false"/>
          <w:i w:val="false"/>
          <w:color w:val="000000"/>
          <w:sz w:val="28"/>
        </w:rPr>
        <w:t>
туралы есептерді ресімдеу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Заттаңба</w:t>
            </w:r>
          </w:p>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Индустрия және жаңа технологиялар министрлігі</w:t>
            </w:r>
          </w:p>
          <w:p>
            <w:pPr>
              <w:spacing w:after="20"/>
              <w:ind w:left="20"/>
              <w:jc w:val="both"/>
            </w:pPr>
            <w:r>
              <w:rPr>
                <w:rFonts w:ascii="Times New Roman"/>
                <w:b w:val="false"/>
                <w:i w:val="false"/>
                <w:color w:val="000000"/>
                <w:sz w:val="20"/>
              </w:rPr>
              <w:t>Геология және жер қойнауын пайдалану комитеті</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(жұмысты орындаушы ұйымның толық атауы)</w:t>
            </w:r>
          </w:p>
          <w:p>
            <w:pPr>
              <w:spacing w:after="20"/>
              <w:ind w:left="20"/>
              <w:jc w:val="both"/>
            </w:pPr>
            <w:r>
              <w:rPr>
                <w:rFonts w:ascii="Times New Roman"/>
                <w:b w:val="false"/>
                <w:i w:val="false"/>
                <w:color w:val="000000"/>
                <w:sz w:val="20"/>
              </w:rPr>
              <w:t>Белгі ___________</w:t>
            </w:r>
            <w:r>
              <w:br/>
            </w:r>
            <w:r>
              <w:rPr>
                <w:rFonts w:ascii="Times New Roman"/>
                <w:b w:val="false"/>
                <w:i w:val="false"/>
                <w:color w:val="000000"/>
                <w:sz w:val="20"/>
              </w:rPr>
              <w:t>
____________ дана</w:t>
            </w:r>
          </w:p>
          <w:p>
            <w:pPr>
              <w:spacing w:after="20"/>
              <w:ind w:left="20"/>
              <w:jc w:val="both"/>
            </w:pPr>
            <w:r>
              <w:rPr>
                <w:rFonts w:ascii="Times New Roman"/>
                <w:b w:val="false"/>
                <w:i w:val="false"/>
                <w:color w:val="000000"/>
                <w:sz w:val="20"/>
              </w:rPr>
              <w:t>Жауапты орындаушы ________________________</w:t>
            </w:r>
            <w:r>
              <w:br/>
            </w:r>
            <w:r>
              <w:rPr>
                <w:rFonts w:ascii="Times New Roman"/>
                <w:b w:val="false"/>
                <w:i w:val="false"/>
                <w:color w:val="000000"/>
                <w:sz w:val="20"/>
              </w:rPr>
              <w:t>
Тегі, аты, әкесінің аты</w:t>
            </w:r>
          </w:p>
          <w:p>
            <w:pPr>
              <w:spacing w:after="0"/>
              <w:ind w:left="0"/>
              <w:jc w:val="both"/>
            </w:pPr>
            <w:r>
              <w:rPr>
                <w:rFonts w:ascii="Times New Roman"/>
                <w:b/>
                <w:i w:val="false"/>
                <w:color w:val="000000"/>
              </w:rPr>
              <w:t xml:space="preserve"> Есеп</w:t>
            </w:r>
            <w:r>
              <w:br/>
            </w:r>
            <w:r>
              <w:rPr>
                <w:rFonts w:ascii="Times New Roman"/>
                <w:b/>
                <w:i w:val="false"/>
                <w:color w:val="000000"/>
              </w:rPr>
              <w:t>
________________________________________________________________</w:t>
            </w:r>
            <w:r>
              <w:br/>
            </w:r>
            <w:r>
              <w:rPr>
                <w:rFonts w:ascii="Times New Roman"/>
                <w:b/>
                <w:i w:val="false"/>
                <w:color w:val="000000"/>
              </w:rPr>
              <w:t>
есептің толық атауы</w:t>
            </w:r>
            <w:r>
              <w:br/>
            </w:r>
            <w:r>
              <w:rPr>
                <w:rFonts w:ascii="Times New Roman"/>
                <w:b/>
                <w:i w:val="false"/>
                <w:color w:val="000000"/>
              </w:rPr>
              <w:t>
_________________________________________________________________</w:t>
            </w:r>
            <w:r>
              <w:br/>
            </w:r>
            <w:r>
              <w:rPr>
                <w:rFonts w:ascii="Times New Roman"/>
                <w:b/>
                <w:i w:val="false"/>
                <w:color w:val="000000"/>
              </w:rPr>
              <w:t>
бағдарламаның/кіші бағдарламаның, тақырыптың атауы</w:t>
            </w:r>
            <w:r>
              <w:br/>
            </w:r>
            <w:r>
              <w:rPr>
                <w:rFonts w:ascii="Times New Roman"/>
                <w:b/>
                <w:i w:val="false"/>
                <w:color w:val="000000"/>
              </w:rPr>
              <w:t>
және нөмірі, лицензияның/келісімшарттың сериясы және нөмірі</w:t>
            </w:r>
            <w:r>
              <w:br/>
            </w:r>
            <w:r>
              <w:rPr>
                <w:rFonts w:ascii="Times New Roman"/>
                <w:b/>
                <w:i w:val="false"/>
                <w:color w:val="000000"/>
              </w:rPr>
              <w:t>
__________________________________________________________________</w:t>
            </w:r>
            <w:r>
              <w:br/>
            </w:r>
            <w:r>
              <w:rPr>
                <w:rFonts w:ascii="Times New Roman"/>
                <w:b/>
                <w:i w:val="false"/>
                <w:color w:val="000000"/>
              </w:rPr>
              <w:t>
кітаптардың жалпы саны</w:t>
            </w:r>
            <w:r>
              <w:br/>
            </w:r>
            <w:r>
              <w:rPr>
                <w:rFonts w:ascii="Times New Roman"/>
                <w:b/>
                <w:i w:val="false"/>
                <w:color w:val="000000"/>
              </w:rPr>
              <w:t>
__________________________________________________________________</w:t>
            </w:r>
            <w:r>
              <w:br/>
            </w:r>
            <w:r>
              <w:rPr>
                <w:rFonts w:ascii="Times New Roman"/>
                <w:b/>
                <w:i w:val="false"/>
                <w:color w:val="000000"/>
              </w:rPr>
              <w:t>
кітаптың реттік нөмірі мен оның атауы</w:t>
            </w:r>
            <w:r>
              <w:br/>
            </w:r>
            <w:r>
              <w:rPr>
                <w:rFonts w:ascii="Times New Roman"/>
                <w:b/>
                <w:i w:val="false"/>
                <w:color w:val="000000"/>
              </w:rPr>
              <w:t>
__________________________________________________________________</w:t>
            </w:r>
          </w:p>
          <w:p>
            <w:pPr>
              <w:spacing w:after="20"/>
              <w:ind w:left="20"/>
              <w:jc w:val="both"/>
            </w:pPr>
            <w:r>
              <w:rPr>
                <w:rFonts w:ascii="Times New Roman"/>
                <w:b w:val="false"/>
                <w:i w:val="false"/>
                <w:color w:val="000000"/>
                <w:sz w:val="20"/>
              </w:rPr>
              <w:t>Есептің шығарылған орны, жылы</w:t>
            </w:r>
          </w:p>
        </w:tc>
      </w:tr>
    </w:tbl>
    <w:bookmarkStart w:name="z9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қойнауын геологиялық зерттеу </w:t>
      </w:r>
      <w:r>
        <w:br/>
      </w:r>
      <w:r>
        <w:rPr>
          <w:rFonts w:ascii="Times New Roman"/>
          <w:b w:val="false"/>
          <w:i w:val="false"/>
          <w:color w:val="000000"/>
          <w:sz w:val="28"/>
        </w:rPr>
        <w:t>
туралы есептерді ресімдеу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2-қосымша            </w:t>
      </w:r>
    </w:p>
    <w:bookmarkEnd w:id="8"/>
    <w:bookmarkStart w:name="z95" w:id="9"/>
    <w:p>
      <w:pPr>
        <w:spacing w:after="0"/>
        <w:ind w:left="0"/>
        <w:jc w:val="left"/>
      </w:pPr>
      <w:r>
        <w:rPr>
          <w:rFonts w:ascii="Times New Roman"/>
          <w:b/>
          <w:i w:val="false"/>
          <w:color w:val="000000"/>
        </w:rPr>
        <w:t xml:space="preserve"> 
Мемлекеттік тапсырыс бойынша орындалған және Жер қойнауын</w:t>
      </w:r>
      <w:r>
        <w:br/>
      </w:r>
      <w:r>
        <w:rPr>
          <w:rFonts w:ascii="Times New Roman"/>
          <w:b/>
          <w:i w:val="false"/>
          <w:color w:val="000000"/>
        </w:rPr>
        <w:t>
зерттеу мен пайдалану жөніндегі уәкілетті органда тіркелген</w:t>
      </w:r>
      <w:r>
        <w:br/>
      </w:r>
      <w:r>
        <w:rPr>
          <w:rFonts w:ascii="Times New Roman"/>
          <w:b/>
          <w:i w:val="false"/>
          <w:color w:val="000000"/>
        </w:rPr>
        <w:t>
жұмыстар бойынша есептің титулдық параға</w:t>
      </w:r>
    </w:p>
    <w:bookmarkEnd w:id="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Индустрия және жаңа технологиялар министрлігі</w:t>
      </w:r>
      <w:r>
        <w:br/>
      </w:r>
      <w:r>
        <w:rPr>
          <w:rFonts w:ascii="Times New Roman"/>
          <w:b w:val="false"/>
          <w:i w:val="false"/>
          <w:color w:val="000000"/>
          <w:sz w:val="28"/>
        </w:rPr>
        <w:t>
Геология және жер қойнауын пайдалану комитеті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орындаушы ұйымның атауы</w:t>
      </w:r>
    </w:p>
    <w:p>
      <w:pPr>
        <w:spacing w:after="0"/>
        <w:ind w:left="0"/>
        <w:jc w:val="both"/>
      </w:pPr>
      <w:r>
        <w:rPr>
          <w:rFonts w:ascii="Times New Roman"/>
          <w:b w:val="false"/>
          <w:i w:val="false"/>
          <w:color w:val="000000"/>
          <w:sz w:val="28"/>
        </w:rPr>
        <w:t>ӘОЖ __________                             Құжаттарға рұқсат беруге</w:t>
      </w:r>
      <w:r>
        <w:br/>
      </w:r>
      <w:r>
        <w:rPr>
          <w:rFonts w:ascii="Times New Roman"/>
          <w:b w:val="false"/>
          <w:i w:val="false"/>
          <w:color w:val="000000"/>
          <w:sz w:val="28"/>
        </w:rPr>
        <w:t>
Мемлекеттік                                шектеу белгісі ______</w:t>
      </w:r>
      <w:r>
        <w:br/>
      </w:r>
      <w:r>
        <w:rPr>
          <w:rFonts w:ascii="Times New Roman"/>
          <w:b w:val="false"/>
          <w:i w:val="false"/>
          <w:color w:val="000000"/>
          <w:sz w:val="28"/>
        </w:rPr>
        <w:t>
тіркеу №_______                            _______________ дана</w:t>
      </w:r>
      <w:r>
        <w:br/>
      </w:r>
      <w:r>
        <w:rPr>
          <w:rFonts w:ascii="Times New Roman"/>
          <w:b w:val="false"/>
          <w:i w:val="false"/>
          <w:color w:val="000000"/>
          <w:sz w:val="28"/>
        </w:rPr>
        <w:t>
Түгендеу №________</w:t>
      </w:r>
    </w:p>
    <w:bookmarkStart w:name="z96" w:id="10"/>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Геология және жер қойнауын</w:t>
      </w:r>
      <w:r>
        <w:br/>
      </w:r>
      <w:r>
        <w:rPr>
          <w:rFonts w:ascii="Times New Roman"/>
          <w:b w:val="false"/>
          <w:i w:val="false"/>
          <w:color w:val="000000"/>
          <w:sz w:val="28"/>
        </w:rPr>
        <w:t>
пайдалану комитетінің төрағасы</w:t>
      </w:r>
      <w:r>
        <w:br/>
      </w:r>
      <w:r>
        <w:rPr>
          <w:rFonts w:ascii="Times New Roman"/>
          <w:b w:val="false"/>
          <w:i w:val="false"/>
          <w:color w:val="000000"/>
          <w:sz w:val="28"/>
        </w:rPr>
        <w:t>
____________ ________________</w:t>
      </w:r>
      <w:r>
        <w:br/>
      </w:r>
      <w:r>
        <w:rPr>
          <w:rFonts w:ascii="Times New Roman"/>
          <w:b w:val="false"/>
          <w:i w:val="false"/>
          <w:color w:val="000000"/>
          <w:sz w:val="28"/>
        </w:rPr>
        <w:t xml:space="preserve">
қолы      тегі,аты,жөні  </w:t>
      </w:r>
    </w:p>
    <w:bookmarkEnd w:id="10"/>
    <w:p>
      <w:pPr>
        <w:spacing w:after="0"/>
        <w:ind w:left="0"/>
        <w:jc w:val="both"/>
      </w:pPr>
      <w:r>
        <w:rPr>
          <w:rFonts w:ascii="Times New Roman"/>
          <w:b w:val="false"/>
          <w:i w:val="false"/>
          <w:color w:val="000000"/>
          <w:sz w:val="28"/>
        </w:rPr>
        <w:t>20 ___ жылғы «____» __________</w:t>
      </w:r>
    </w:p>
    <w:bookmarkStart w:name="z97" w:id="11"/>
    <w:p>
      <w:pPr>
        <w:spacing w:after="0"/>
        <w:ind w:left="0"/>
        <w:jc w:val="left"/>
      </w:pPr>
      <w:r>
        <w:rPr>
          <w:rFonts w:ascii="Times New Roman"/>
          <w:b/>
          <w:i w:val="false"/>
          <w:color w:val="000000"/>
        </w:rPr>
        <w:t xml:space="preserve"> 
Есеп</w:t>
      </w:r>
      <w:r>
        <w:br/>
      </w:r>
      <w:r>
        <w:rPr>
          <w:rFonts w:ascii="Times New Roman"/>
          <w:b/>
          <w:i w:val="false"/>
          <w:color w:val="000000"/>
        </w:rPr>
        <w:t>
__________________________________________________________________</w:t>
      </w:r>
      <w:r>
        <w:br/>
      </w:r>
      <w:r>
        <w:rPr>
          <w:rFonts w:ascii="Times New Roman"/>
          <w:b/>
          <w:i w:val="false"/>
          <w:color w:val="000000"/>
        </w:rPr>
        <w:t>
есептің толық атауы</w:t>
      </w:r>
      <w:r>
        <w:br/>
      </w:r>
      <w:r>
        <w:rPr>
          <w:rFonts w:ascii="Times New Roman"/>
          <w:b/>
          <w:i w:val="false"/>
          <w:color w:val="000000"/>
        </w:rPr>
        <w:t>
__________________________________________________________________</w:t>
      </w:r>
      <w:r>
        <w:br/>
      </w:r>
      <w:r>
        <w:rPr>
          <w:rFonts w:ascii="Times New Roman"/>
          <w:b/>
          <w:i w:val="false"/>
          <w:color w:val="000000"/>
        </w:rPr>
        <w:t>
бағдарламаның/кіші бағдарламаның, тақырыптың атауы  мен нөмірі,</w:t>
      </w:r>
      <w:r>
        <w:br/>
      </w:r>
      <w:r>
        <w:rPr>
          <w:rFonts w:ascii="Times New Roman"/>
          <w:b/>
          <w:i w:val="false"/>
          <w:color w:val="000000"/>
        </w:rPr>
        <w:t>
лицензияның/келісімшарттың сериясы мен нөмірі, жұмыстың ауқымы мен парақтардың номенклатурасы, жұмыстың орындалу кезеңі</w:t>
      </w:r>
      <w:r>
        <w:br/>
      </w:r>
      <w:r>
        <w:rPr>
          <w:rFonts w:ascii="Times New Roman"/>
          <w:b/>
          <w:i w:val="false"/>
          <w:color w:val="000000"/>
        </w:rPr>
        <w:t>
__________________________________________________________________</w:t>
      </w:r>
      <w:r>
        <w:br/>
      </w:r>
      <w:r>
        <w:rPr>
          <w:rFonts w:ascii="Times New Roman"/>
          <w:b/>
          <w:i w:val="false"/>
          <w:color w:val="000000"/>
        </w:rPr>
        <w:t>
кітаптардың жалпы саны</w:t>
      </w:r>
      <w:r>
        <w:br/>
      </w:r>
      <w:r>
        <w:rPr>
          <w:rFonts w:ascii="Times New Roman"/>
          <w:b/>
          <w:i w:val="false"/>
          <w:color w:val="000000"/>
        </w:rPr>
        <w:t>
__________________________________________________________________</w:t>
      </w:r>
      <w:r>
        <w:br/>
      </w:r>
      <w:r>
        <w:rPr>
          <w:rFonts w:ascii="Times New Roman"/>
          <w:b/>
          <w:i w:val="false"/>
          <w:color w:val="000000"/>
        </w:rPr>
        <w:t>
кітаптың нөмірі мен оның атауы</w:t>
      </w:r>
    </w:p>
    <w:bookmarkEnd w:id="11"/>
    <w:p>
      <w:pPr>
        <w:spacing w:after="0"/>
        <w:ind w:left="0"/>
        <w:jc w:val="both"/>
      </w:pPr>
      <w:r>
        <w:rPr>
          <w:rFonts w:ascii="Times New Roman"/>
          <w:b w:val="false"/>
          <w:i w:val="false"/>
          <w:color w:val="000000"/>
          <w:sz w:val="28"/>
        </w:rPr>
        <w:t>Ұйымның басшысы _______________________________ _________________</w:t>
      </w:r>
      <w:r>
        <w:br/>
      </w:r>
      <w:r>
        <w:rPr>
          <w:rFonts w:ascii="Times New Roman"/>
          <w:b w:val="false"/>
          <w:i w:val="false"/>
          <w:color w:val="000000"/>
          <w:sz w:val="28"/>
        </w:rPr>
        <w:t>
                      қолы мен күні,              тегі, аты-жөні</w:t>
      </w:r>
      <w:r>
        <w:br/>
      </w:r>
      <w:r>
        <w:rPr>
          <w:rFonts w:ascii="Times New Roman"/>
          <w:b w:val="false"/>
          <w:i w:val="false"/>
          <w:color w:val="000000"/>
          <w:sz w:val="28"/>
        </w:rPr>
        <w:t>
                      Есептің шығарылған орны, жылы</w:t>
      </w:r>
    </w:p>
    <w:bookmarkStart w:name="z9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Жер қойнауын геологиялық зерттеу</w:t>
      </w:r>
      <w:r>
        <w:br/>
      </w:r>
      <w:r>
        <w:rPr>
          <w:rFonts w:ascii="Times New Roman"/>
          <w:b w:val="false"/>
          <w:i w:val="false"/>
          <w:color w:val="000000"/>
          <w:sz w:val="28"/>
        </w:rPr>
        <w:t>
туралы есептерді ресімдеу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3-қосымша           </w:t>
      </w:r>
    </w:p>
    <w:bookmarkEnd w:id="12"/>
    <w:bookmarkStart w:name="z99" w:id="13"/>
    <w:p>
      <w:pPr>
        <w:spacing w:after="0"/>
        <w:ind w:left="0"/>
        <w:jc w:val="left"/>
      </w:pPr>
      <w:r>
        <w:rPr>
          <w:rFonts w:ascii="Times New Roman"/>
          <w:b/>
          <w:i w:val="false"/>
          <w:color w:val="000000"/>
        </w:rPr>
        <w:t xml:space="preserve"> 
Геологиялық есепке графикалық қосымшалардың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144"/>
        <w:gridCol w:w="2304"/>
        <w:gridCol w:w="1743"/>
        <w:gridCol w:w="2260"/>
        <w:gridCol w:w="2260"/>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атауы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нөмірі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парағының нөмірі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масштабы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құпиялылық деңгейі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_____ графикалық қосымшалар ___ парақ, құпиялылық деңгейі</w:t>
      </w:r>
    </w:p>
    <w:bookmarkStart w:name="z10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қойнауын геологиялық зерттеу </w:t>
      </w:r>
      <w:r>
        <w:br/>
      </w:r>
      <w:r>
        <w:rPr>
          <w:rFonts w:ascii="Times New Roman"/>
          <w:b w:val="false"/>
          <w:i w:val="false"/>
          <w:color w:val="000000"/>
          <w:sz w:val="28"/>
        </w:rPr>
        <w:t>
туралы есептерді ресімдеу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4-қосымша            </w:t>
      </w:r>
    </w:p>
    <w:bookmarkEnd w:id="14"/>
    <w:bookmarkStart w:name="z101" w:id="15"/>
    <w:p>
      <w:pPr>
        <w:spacing w:after="0"/>
        <w:ind w:left="0"/>
        <w:jc w:val="left"/>
      </w:pPr>
      <w:r>
        <w:rPr>
          <w:rFonts w:ascii="Times New Roman"/>
          <w:b/>
          <w:i w:val="false"/>
          <w:color w:val="000000"/>
        </w:rPr>
        <w:t xml:space="preserve"> 
Есепке графикалық қосымшаға бұрыштама мөртабан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0"/>
        <w:gridCol w:w="4534"/>
        <w:gridCol w:w="4536"/>
      </w:tblGrid>
      <w:tr>
        <w:trPr>
          <w:trHeight w:val="30" w:hRule="atLeast"/>
        </w:trPr>
        <w:tc>
          <w:tcPr>
            <w:tcW w:w="4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жасалған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бағдарламаның/кіші бағдарламаның, тақырыптың атауы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қолы, аты-жөні</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тапсырған жыл</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атауы</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масштабы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Құрастырды:</w:t>
            </w:r>
            <w:r>
              <w:br/>
            </w:r>
            <w:r>
              <w:rPr>
                <w:rFonts w:ascii="Times New Roman"/>
                <w:b w:val="false"/>
                <w:i w:val="false"/>
                <w:color w:val="000000"/>
                <w:sz w:val="20"/>
              </w:rPr>
              <w:t>
</w:t>
            </w:r>
            <w:r>
              <w:rPr>
                <w:rFonts w:ascii="Times New Roman"/>
                <w:b w:val="false"/>
                <w:i w:val="false"/>
                <w:color w:val="000000"/>
                <w:sz w:val="20"/>
              </w:rPr>
              <w:t>Рәсімдеді: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қолы                              Аты-жөні</w:t>
            </w:r>
            <w:r>
              <w:br/>
            </w:r>
            <w:r>
              <w:rPr>
                <w:rFonts w:ascii="Times New Roman"/>
                <w:b w:val="false"/>
                <w:i w:val="false"/>
                <w:color w:val="000000"/>
                <w:sz w:val="20"/>
              </w:rPr>
              <w:t>
</w:t>
            </w:r>
            <w:r>
              <w:rPr>
                <w:rFonts w:ascii="Times New Roman"/>
                <w:b w:val="false"/>
                <w:i w:val="false"/>
                <w:color w:val="000000"/>
                <w:sz w:val="20"/>
              </w:rPr>
              <w:t>Лауазымы, қолы                            Аты-жөні,</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Жер қойнауын геологиялық зерттеу</w:t>
      </w:r>
      <w:r>
        <w:br/>
      </w:r>
      <w:r>
        <w:rPr>
          <w:rFonts w:ascii="Times New Roman"/>
          <w:b w:val="false"/>
          <w:i w:val="false"/>
          <w:color w:val="000000"/>
          <w:sz w:val="28"/>
        </w:rPr>
        <w:t>
туралы есептерді ресімдеу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5-қосымша            </w:t>
      </w:r>
    </w:p>
    <w:bookmarkEnd w:id="16"/>
    <w:bookmarkStart w:name="z103" w:id="17"/>
    <w:p>
      <w:pPr>
        <w:spacing w:after="0"/>
        <w:ind w:left="0"/>
        <w:jc w:val="left"/>
      </w:pPr>
      <w:r>
        <w:rPr>
          <w:rFonts w:ascii="Times New Roman"/>
          <w:b/>
          <w:i w:val="false"/>
          <w:color w:val="000000"/>
        </w:rPr>
        <w:t xml:space="preserve"> 
Геологиялық барлау техникасының объектісі бойынша патенттік</w:t>
      </w:r>
      <w:r>
        <w:br/>
      </w:r>
      <w:r>
        <w:rPr>
          <w:rFonts w:ascii="Times New Roman"/>
          <w:b/>
          <w:i w:val="false"/>
          <w:color w:val="000000"/>
        </w:rPr>
        <w:t>
зерттеулер туралы</w:t>
      </w:r>
    </w:p>
    <w:bookmarkEnd w:id="17"/>
    <w:p>
      <w:pPr>
        <w:spacing w:after="0"/>
        <w:ind w:left="0"/>
        <w:jc w:val="both"/>
      </w:pPr>
      <w:r>
        <w:rPr>
          <w:rFonts w:ascii="Times New Roman"/>
          <w:b w:val="false"/>
          <w:i w:val="false"/>
          <w:color w:val="000000"/>
          <w:sz w:val="28"/>
        </w:rPr>
        <w:t>Бағдарлама/кіші бағдарлама, тақырып ______________________________</w:t>
      </w:r>
      <w:r>
        <w:br/>
      </w:r>
      <w:r>
        <w:rPr>
          <w:rFonts w:ascii="Times New Roman"/>
          <w:b w:val="false"/>
          <w:i w:val="false"/>
          <w:color w:val="000000"/>
          <w:sz w:val="28"/>
        </w:rPr>
        <w:t>
                                          атауы,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Жауапты орындаушы ________________________________________________</w:t>
      </w:r>
      <w:r>
        <w:br/>
      </w:r>
      <w:r>
        <w:rPr>
          <w:rFonts w:ascii="Times New Roman"/>
          <w:b w:val="false"/>
          <w:i w:val="false"/>
          <w:color w:val="000000"/>
          <w:sz w:val="28"/>
        </w:rPr>
        <w:t>
Патенттанушының қорытындысы 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күні 20 __ жылғы «____»__________________</w:t>
      </w:r>
    </w:p>
    <w:p>
      <w:pPr>
        <w:spacing w:after="0"/>
        <w:ind w:left="0"/>
        <w:jc w:val="both"/>
      </w:pPr>
      <w:r>
        <w:rPr>
          <w:rFonts w:ascii="Times New Roman"/>
          <w:b w:val="false"/>
          <w:i w:val="false"/>
          <w:color w:val="000000"/>
          <w:sz w:val="28"/>
        </w:rPr>
        <w:t>патенттанушы __________________ _________</w:t>
      </w:r>
    </w:p>
    <w:bookmarkStart w:name="z104"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Жер қойнауын геологиялық зерттеу</w:t>
      </w:r>
      <w:r>
        <w:br/>
      </w:r>
      <w:r>
        <w:rPr>
          <w:rFonts w:ascii="Times New Roman"/>
          <w:b w:val="false"/>
          <w:i w:val="false"/>
          <w:color w:val="000000"/>
          <w:sz w:val="28"/>
        </w:rPr>
        <w:t>
туралы есептерді ресімдеу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6-қосымша            </w:t>
      </w:r>
    </w:p>
    <w:bookmarkEnd w:id="1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Индустрия және жаңа технологиялар министрлігі</w:t>
      </w:r>
      <w:r>
        <w:br/>
      </w:r>
      <w:r>
        <w:rPr>
          <w:rFonts w:ascii="Times New Roman"/>
          <w:b w:val="false"/>
          <w:i w:val="false"/>
          <w:color w:val="000000"/>
          <w:sz w:val="28"/>
        </w:rPr>
        <w:t>
Геология және жер қойнауын пайдалану комитеті</w:t>
      </w:r>
      <w:r>
        <w:br/>
      </w:r>
      <w:r>
        <w:rPr>
          <w:rFonts w:ascii="Times New Roman"/>
          <w:b w:val="false"/>
          <w:i w:val="false"/>
          <w:color w:val="000000"/>
          <w:sz w:val="28"/>
        </w:rPr>
        <w:t>
___________________________________________</w:t>
      </w:r>
      <w:r>
        <w:br/>
      </w:r>
      <w:r>
        <w:rPr>
          <w:rFonts w:ascii="Times New Roman"/>
          <w:b w:val="false"/>
          <w:i w:val="false"/>
          <w:color w:val="000000"/>
          <w:sz w:val="28"/>
        </w:rPr>
        <w:t>
Геология және жер қойнауын пайдалану</w:t>
      </w:r>
      <w:r>
        <w:br/>
      </w:r>
      <w:r>
        <w:rPr>
          <w:rFonts w:ascii="Times New Roman"/>
          <w:b w:val="false"/>
          <w:i w:val="false"/>
          <w:color w:val="000000"/>
          <w:sz w:val="28"/>
        </w:rPr>
        <w:t>
аумақтық органының атауы</w:t>
      </w:r>
    </w:p>
    <w:p>
      <w:pPr>
        <w:spacing w:after="0"/>
        <w:ind w:left="0"/>
        <w:jc w:val="both"/>
      </w:pPr>
      <w:r>
        <w:rPr>
          <w:rFonts w:ascii="Times New Roman"/>
          <w:b w:val="false"/>
          <w:i w:val="false"/>
          <w:color w:val="000000"/>
          <w:sz w:val="28"/>
        </w:rPr>
        <w:t>____________________________________________________________ бойынша</w:t>
      </w:r>
      <w:r>
        <w:br/>
      </w:r>
      <w:r>
        <w:rPr>
          <w:rFonts w:ascii="Times New Roman"/>
          <w:b w:val="false"/>
          <w:i w:val="false"/>
          <w:color w:val="000000"/>
          <w:sz w:val="28"/>
        </w:rPr>
        <w:t>
есеп жасалған жұмыстың атауы</w:t>
      </w:r>
    </w:p>
    <w:bookmarkStart w:name="z105" w:id="19"/>
    <w:p>
      <w:pPr>
        <w:spacing w:after="0"/>
        <w:ind w:left="0"/>
        <w:jc w:val="left"/>
      </w:pPr>
      <w:r>
        <w:rPr>
          <w:rFonts w:ascii="Times New Roman"/>
          <w:b/>
          <w:i w:val="false"/>
          <w:color w:val="000000"/>
        </w:rPr>
        <w:t xml:space="preserve"> геологиялық есептің</w:t>
      </w:r>
      <w:r>
        <w:br/>
      </w:r>
      <w:r>
        <w:rPr>
          <w:rFonts w:ascii="Times New Roman"/>
          <w:b/>
          <w:i w:val="false"/>
          <w:color w:val="000000"/>
        </w:rPr>
        <w:t>
ФОРМУЛЯРЫ</w:t>
      </w:r>
    </w:p>
    <w:bookmarkEnd w:id="19"/>
    <w:p>
      <w:pPr>
        <w:spacing w:after="0"/>
        <w:ind w:left="0"/>
        <w:jc w:val="both"/>
      </w:pPr>
      <w:r>
        <w:rPr>
          <w:rFonts w:ascii="Times New Roman"/>
          <w:b w:val="false"/>
          <w:i w:val="false"/>
          <w:color w:val="000000"/>
          <w:sz w:val="28"/>
        </w:rPr>
        <w:t>Есеп                                                 авторы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426"/>
        <w:gridCol w:w="4850"/>
        <w:gridCol w:w="6562"/>
      </w:tblGrid>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күні</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Жазудың мазмұны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Жазған тұлғаның атқаратын лауазымы және қолы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Республикалық геологиялық қорға сақтауға қабылданды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сарапшы</w:t>
            </w:r>
            <w:r>
              <w:br/>
            </w:r>
            <w:r>
              <w:rPr>
                <w:rFonts w:ascii="Times New Roman"/>
                <w:b w:val="false"/>
                <w:i w:val="false"/>
                <w:color w:val="000000"/>
                <w:sz w:val="20"/>
              </w:rPr>
              <w:t>
</w:t>
            </w:r>
            <w:r>
              <w:rPr>
                <w:rFonts w:ascii="Times New Roman"/>
                <w:b w:val="false"/>
                <w:i w:val="false"/>
                <w:color w:val="000000"/>
                <w:sz w:val="20"/>
              </w:rPr>
              <w:t>____________________</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уәкілетті орган қарады, қабылдады және Республикалық геологиялық қорға сақтауға жіберді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басқармасының басшысы</w:t>
            </w:r>
            <w:r>
              <w:br/>
            </w:r>
            <w:r>
              <w:rPr>
                <w:rFonts w:ascii="Times New Roman"/>
                <w:b w:val="false"/>
                <w:i w:val="false"/>
                <w:color w:val="000000"/>
                <w:sz w:val="20"/>
              </w:rPr>
              <w:t>
</w:t>
            </w:r>
            <w:r>
              <w:rPr>
                <w:rFonts w:ascii="Times New Roman"/>
                <w:b w:val="false"/>
                <w:i w:val="false"/>
                <w:color w:val="000000"/>
                <w:sz w:val="20"/>
              </w:rPr>
              <w:t>____________________</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қорлар жөніндегі мемлекеттік комиссия қарады және қабылдады (қорлар есептелетін есептер үшін).</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сараптау басқармасының басшысы</w:t>
            </w:r>
            <w:r>
              <w:br/>
            </w:r>
            <w:r>
              <w:rPr>
                <w:rFonts w:ascii="Times New Roman"/>
                <w:b w:val="false"/>
                <w:i w:val="false"/>
                <w:color w:val="000000"/>
                <w:sz w:val="20"/>
              </w:rPr>
              <w:t>
</w:t>
            </w:r>
            <w:r>
              <w:rPr>
                <w:rFonts w:ascii="Times New Roman"/>
                <w:b w:val="false"/>
                <w:i w:val="false"/>
                <w:color w:val="000000"/>
                <w:sz w:val="20"/>
              </w:rPr>
              <w:t>____________________</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қорлар жөніндегі аумақтық комиссия қарады және қабылдады (қорлар есептелетін есептер үшін).</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жөніндегі аумақтық комиссияның басшысы</w:t>
            </w:r>
            <w:r>
              <w:br/>
            </w:r>
            <w:r>
              <w:rPr>
                <w:rFonts w:ascii="Times New Roman"/>
                <w:b w:val="false"/>
                <w:i w:val="false"/>
                <w:color w:val="000000"/>
                <w:sz w:val="20"/>
              </w:rPr>
              <w:t>
</w:t>
            </w:r>
            <w:r>
              <w:rPr>
                <w:rFonts w:ascii="Times New Roman"/>
                <w:b w:val="false"/>
                <w:i w:val="false"/>
                <w:color w:val="000000"/>
                <w:sz w:val="20"/>
              </w:rPr>
              <w:t>____________________</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аумақтық геология және жер қойнауын пайдалану аумақтық органы қарады және қабылдады:</w:t>
            </w:r>
            <w:r>
              <w:br/>
            </w:r>
            <w:r>
              <w:rPr>
                <w:rFonts w:ascii="Times New Roman"/>
                <w:b w:val="false"/>
                <w:i w:val="false"/>
                <w:color w:val="000000"/>
                <w:sz w:val="20"/>
              </w:rPr>
              <w:t>
</w:t>
            </w:r>
            <w:r>
              <w:rPr>
                <w:rFonts w:ascii="Times New Roman"/>
                <w:b w:val="false"/>
                <w:i w:val="false"/>
                <w:color w:val="000000"/>
                <w:sz w:val="20"/>
              </w:rPr>
              <w:t>геологиялық, геофизикалық, гидрогеологиялық зерттеу жөніндегі карточкалар тапсырылды;</w:t>
            </w:r>
            <w:r>
              <w:br/>
            </w:r>
            <w:r>
              <w:rPr>
                <w:rFonts w:ascii="Times New Roman"/>
                <w:b w:val="false"/>
                <w:i w:val="false"/>
                <w:color w:val="000000"/>
                <w:sz w:val="20"/>
              </w:rPr>
              <w:t>
</w:t>
            </w:r>
            <w:r>
              <w:rPr>
                <w:rFonts w:ascii="Times New Roman"/>
                <w:b w:val="false"/>
                <w:i w:val="false"/>
                <w:color w:val="000000"/>
                <w:sz w:val="20"/>
              </w:rPr>
              <w:t>пайдалы қазбалар, жерасты сулары, геофизикалық ауытқулар кадастрына карточкалар тапсырылды.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геология және жер қойнауын пайдалану аумақтық органының</w:t>
            </w:r>
            <w:r>
              <w:br/>
            </w:r>
            <w:r>
              <w:rPr>
                <w:rFonts w:ascii="Times New Roman"/>
                <w:b w:val="false"/>
                <w:i w:val="false"/>
                <w:color w:val="000000"/>
                <w:sz w:val="20"/>
              </w:rPr>
              <w:t>
</w:t>
            </w:r>
            <w:r>
              <w:rPr>
                <w:rFonts w:ascii="Times New Roman"/>
                <w:b w:val="false"/>
                <w:i w:val="false"/>
                <w:color w:val="000000"/>
                <w:sz w:val="20"/>
              </w:rPr>
              <w:t>басшысы ____________________</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жер қойнауын пайдаланушы қарады және қабылдады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____________________</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кәсіпорын-мердігері қарады және қабылдады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____________________</w:t>
            </w:r>
          </w:p>
        </w:tc>
      </w:tr>
    </w:tbl>
    <w:p>
      <w:pPr>
        <w:spacing w:after="0"/>
        <w:ind w:left="0"/>
        <w:jc w:val="both"/>
      </w:pPr>
      <w:r>
        <w:rPr>
          <w:rFonts w:ascii="Times New Roman"/>
          <w:b w:val="false"/>
          <w:i w:val="false"/>
          <w:color w:val="000000"/>
          <w:sz w:val="28"/>
        </w:rPr>
        <w:t>Формуляр есептің әрбір данасына қоса беріледі және оның ажырамас</w:t>
      </w:r>
      <w:r>
        <w:br/>
      </w:r>
      <w:r>
        <w:rPr>
          <w:rFonts w:ascii="Times New Roman"/>
          <w:b w:val="false"/>
          <w:i w:val="false"/>
          <w:color w:val="000000"/>
          <w:sz w:val="28"/>
        </w:rPr>
        <w:t>
бөлігі болып табылады.</w:t>
      </w:r>
    </w:p>
    <w:bookmarkStart w:name="z106"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қойнауын геологиялық зерттеу </w:t>
      </w:r>
      <w:r>
        <w:br/>
      </w:r>
      <w:r>
        <w:rPr>
          <w:rFonts w:ascii="Times New Roman"/>
          <w:b w:val="false"/>
          <w:i w:val="false"/>
          <w:color w:val="000000"/>
          <w:sz w:val="28"/>
        </w:rPr>
        <w:t>
туралы есептерді ресімдеу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7-қосымша            </w:t>
      </w:r>
    </w:p>
    <w:bookmarkEnd w:id="20"/>
    <w:bookmarkStart w:name="z92" w:id="2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Аумақтық геология және жер     </w:t>
      </w:r>
      <w:r>
        <w:br/>
      </w:r>
      <w:r>
        <w:rPr>
          <w:rFonts w:ascii="Times New Roman"/>
          <w:b w:val="false"/>
          <w:i w:val="false"/>
          <w:color w:val="000000"/>
          <w:sz w:val="28"/>
        </w:rPr>
        <w:t xml:space="preserve">
қойнауын пайдалану органының басшысы </w:t>
      </w:r>
      <w:r>
        <w:br/>
      </w:r>
      <w:r>
        <w:rPr>
          <w:rFonts w:ascii="Times New Roman"/>
          <w:b w:val="false"/>
          <w:i w:val="false"/>
          <w:color w:val="000000"/>
          <w:sz w:val="28"/>
        </w:rPr>
        <w:t>
_________________ _________________</w:t>
      </w:r>
      <w:r>
        <w:br/>
      </w:r>
      <w:r>
        <w:rPr>
          <w:rFonts w:ascii="Times New Roman"/>
          <w:b w:val="false"/>
          <w:i w:val="false"/>
          <w:color w:val="000000"/>
          <w:sz w:val="28"/>
        </w:rPr>
        <w:t xml:space="preserve">
қолы          аты- жөні    </w:t>
      </w:r>
      <w:r>
        <w:br/>
      </w:r>
      <w:r>
        <w:rPr>
          <w:rFonts w:ascii="Times New Roman"/>
          <w:b w:val="false"/>
          <w:i w:val="false"/>
          <w:color w:val="000000"/>
          <w:sz w:val="28"/>
        </w:rPr>
        <w:t>
___________________ ________________</w:t>
      </w:r>
      <w:r>
        <w:br/>
      </w:r>
      <w:r>
        <w:rPr>
          <w:rFonts w:ascii="Times New Roman"/>
          <w:b w:val="false"/>
          <w:i w:val="false"/>
          <w:color w:val="000000"/>
          <w:sz w:val="28"/>
        </w:rPr>
        <w:t xml:space="preserve">
күні           жылы        </w:t>
      </w:r>
    </w:p>
    <w:bookmarkEnd w:id="21"/>
    <w:bookmarkStart w:name="z107" w:id="22"/>
    <w:p>
      <w:pPr>
        <w:spacing w:after="0"/>
        <w:ind w:left="0"/>
        <w:jc w:val="left"/>
      </w:pPr>
      <w:r>
        <w:rPr>
          <w:rFonts w:ascii="Times New Roman"/>
          <w:b/>
          <w:i w:val="false"/>
          <w:color w:val="000000"/>
        </w:rPr>
        <w:t xml:space="preserve"> 
Бастапқы материалдарды аумақтық геология және жер қойнауын</w:t>
      </w:r>
      <w:r>
        <w:br/>
      </w:r>
      <w:r>
        <w:rPr>
          <w:rFonts w:ascii="Times New Roman"/>
          <w:b/>
          <w:i w:val="false"/>
          <w:color w:val="000000"/>
        </w:rPr>
        <w:t>
пайдалану органның геологиялық қорына тапсыру актісі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4728"/>
        <w:gridCol w:w="2035"/>
        <w:gridCol w:w="2035"/>
        <w:gridCol w:w="1226"/>
        <w:gridCol w:w="2642"/>
      </w:tblGrid>
      <w:tr>
        <w:trPr>
          <w:trHeight w:val="132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материалдың 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түрі (қағаз/электрон.)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материалдың түрі (мәтін/графика)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Тапсырды:                                      Есептің авторы</w:t>
      </w:r>
      <w:r>
        <w:br/>
      </w:r>
      <w:r>
        <w:rPr>
          <w:rFonts w:ascii="Times New Roman"/>
          <w:b w:val="false"/>
          <w:i w:val="false"/>
          <w:color w:val="000000"/>
          <w:sz w:val="28"/>
        </w:rPr>
        <w:t>
Қабылдады:                                     Аумақтық геологиялық</w:t>
      </w:r>
      <w:r>
        <w:br/>
      </w:r>
      <w:r>
        <w:rPr>
          <w:rFonts w:ascii="Times New Roman"/>
          <w:b w:val="false"/>
          <w:i w:val="false"/>
          <w:color w:val="000000"/>
          <w:sz w:val="28"/>
        </w:rPr>
        <w:t>
               _________________________       қор қызметінің басшысы</w:t>
      </w:r>
      <w:r>
        <w:br/>
      </w:r>
      <w:r>
        <w:rPr>
          <w:rFonts w:ascii="Times New Roman"/>
          <w:b w:val="false"/>
          <w:i w:val="false"/>
          <w:color w:val="000000"/>
          <w:sz w:val="28"/>
        </w:rPr>
        <w:t>
                  қолы        аты-жөні</w:t>
      </w:r>
    </w:p>
    <w:bookmarkStart w:name="z108"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Жер қойнауын геологиялық зерттеу</w:t>
      </w:r>
      <w:r>
        <w:br/>
      </w:r>
      <w:r>
        <w:rPr>
          <w:rFonts w:ascii="Times New Roman"/>
          <w:b w:val="false"/>
          <w:i w:val="false"/>
          <w:color w:val="000000"/>
          <w:sz w:val="28"/>
        </w:rPr>
        <w:t>
туралы есептерді ресімдеу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8-қосымша            </w:t>
      </w:r>
    </w:p>
    <w:bookmarkEnd w:id="23"/>
    <w:bookmarkStart w:name="z93" w:id="24"/>
    <w:p>
      <w:pPr>
        <w:spacing w:after="0"/>
        <w:ind w:left="0"/>
        <w:jc w:val="left"/>
      </w:pPr>
      <w:r>
        <w:rPr>
          <w:rFonts w:ascii="Times New Roman"/>
          <w:b/>
          <w:i w:val="false"/>
          <w:color w:val="000000"/>
        </w:rPr>
        <w:t xml:space="preserve"> 
Келісімшарттық аумақтың зерттелген бөлігін мемлекетке</w:t>
      </w:r>
      <w:r>
        <w:br/>
      </w:r>
      <w:r>
        <w:rPr>
          <w:rFonts w:ascii="Times New Roman"/>
          <w:b/>
          <w:i w:val="false"/>
          <w:color w:val="000000"/>
        </w:rPr>
        <w:t>
қайтару актісінің нысаны</w:t>
      </w:r>
    </w:p>
    <w:bookmarkEnd w:id="24"/>
    <w:bookmarkStart w:name="z109" w:id="25"/>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пайдалану комитеті төрағасының</w:t>
      </w:r>
      <w:r>
        <w:br/>
      </w:r>
      <w:r>
        <w:rPr>
          <w:rFonts w:ascii="Times New Roman"/>
          <w:b w:val="false"/>
          <w:i w:val="false"/>
          <w:color w:val="000000"/>
          <w:sz w:val="28"/>
        </w:rPr>
        <w:t xml:space="preserve">
орынбасары          </w:t>
      </w:r>
      <w:r>
        <w:br/>
      </w:r>
      <w:r>
        <w:rPr>
          <w:rFonts w:ascii="Times New Roman"/>
          <w:b w:val="false"/>
          <w:i w:val="false"/>
          <w:color w:val="000000"/>
          <w:sz w:val="28"/>
        </w:rPr>
        <w:t>
_________ ______________ Аты-жөні</w:t>
      </w:r>
      <w:r>
        <w:br/>
      </w:r>
      <w:r>
        <w:rPr>
          <w:rFonts w:ascii="Times New Roman"/>
          <w:b w:val="false"/>
          <w:i w:val="false"/>
          <w:color w:val="000000"/>
          <w:sz w:val="28"/>
        </w:rPr>
        <w:t>
201 __ ж. «_____»___________________</w:t>
      </w:r>
    </w:p>
    <w:bookmarkEnd w:id="25"/>
    <w:p>
      <w:pPr>
        <w:spacing w:after="0"/>
        <w:ind w:left="0"/>
        <w:jc w:val="left"/>
      </w:pPr>
      <w:r>
        <w:rPr>
          <w:rFonts w:ascii="Times New Roman"/>
          <w:b/>
          <w:i w:val="false"/>
          <w:color w:val="000000"/>
        </w:rPr>
        <w:t xml:space="preserve"> ________________________________ барлау</w:t>
      </w:r>
      <w:r>
        <w:br/>
      </w:r>
      <w:r>
        <w:rPr>
          <w:rFonts w:ascii="Times New Roman"/>
          <w:b/>
          <w:i w:val="false"/>
          <w:color w:val="000000"/>
        </w:rPr>
        <w:t xml:space="preserve">
пайдалы қазбаның түрі       </w:t>
      </w:r>
      <w:r>
        <w:br/>
      </w:r>
      <w:r>
        <w:rPr>
          <w:rFonts w:ascii="Times New Roman"/>
          <w:b/>
          <w:i w:val="false"/>
          <w:color w:val="000000"/>
        </w:rPr>
        <w:t>
(барлау және өндіру) жүргізуге арналған ____________________________________________________________</w:t>
      </w:r>
      <w:r>
        <w:br/>
      </w:r>
      <w:r>
        <w:rPr>
          <w:rFonts w:ascii="Times New Roman"/>
          <w:b/>
          <w:i w:val="false"/>
          <w:color w:val="000000"/>
        </w:rPr>
        <w:t>
әкімшілік облыс</w:t>
      </w:r>
      <w:r>
        <w:br/>
      </w:r>
      <w:r>
        <w:rPr>
          <w:rFonts w:ascii="Times New Roman"/>
          <w:b/>
          <w:i w:val="false"/>
          <w:color w:val="000000"/>
        </w:rPr>
        <w:t>
___________________ алаңы (________ 20 ___ж. № ___ келісімшарт</w:t>
      </w:r>
      <w:r>
        <w:br/>
      </w:r>
      <w:r>
        <w:rPr>
          <w:rFonts w:ascii="Times New Roman"/>
          <w:b/>
          <w:i w:val="false"/>
          <w:color w:val="000000"/>
        </w:rPr>
        <w:t>
бойынша келісімшарттық аумақтың бір бөлігін қайтару</w:t>
      </w:r>
      <w:r>
        <w:br/>
      </w:r>
      <w:r>
        <w:rPr>
          <w:rFonts w:ascii="Times New Roman"/>
          <w:b/>
          <w:i w:val="false"/>
          <w:color w:val="000000"/>
        </w:rPr>
        <w:t>
АКТІСІ</w:t>
      </w:r>
    </w:p>
    <w:p>
      <w:pPr>
        <w:spacing w:after="0"/>
        <w:ind w:left="0"/>
        <w:jc w:val="both"/>
      </w:pPr>
      <w:r>
        <w:rPr>
          <w:rFonts w:ascii="Times New Roman"/>
          <w:b w:val="false"/>
          <w:i w:val="false"/>
          <w:color w:val="000000"/>
          <w:sz w:val="28"/>
        </w:rPr>
        <w:t>Астана қ.</w:t>
      </w:r>
      <w:r>
        <w:br/>
      </w:r>
      <w:r>
        <w:rPr>
          <w:rFonts w:ascii="Times New Roman"/>
          <w:b w:val="false"/>
          <w:i w:val="false"/>
          <w:color w:val="000000"/>
          <w:sz w:val="28"/>
        </w:rPr>
        <w:t>
201 __ ж. «_____» _______________</w:t>
      </w:r>
    </w:p>
    <w:p>
      <w:pPr>
        <w:spacing w:after="0"/>
        <w:ind w:left="0"/>
        <w:jc w:val="both"/>
      </w:pPr>
      <w:r>
        <w:rPr>
          <w:rFonts w:ascii="Times New Roman"/>
          <w:b w:val="false"/>
          <w:i w:val="false"/>
          <w:color w:val="000000"/>
          <w:sz w:val="28"/>
        </w:rPr>
        <w:t>1. Кәсіпорын:_______________________</w:t>
      </w:r>
      <w:r>
        <w:br/>
      </w:r>
      <w:r>
        <w:rPr>
          <w:rFonts w:ascii="Times New Roman"/>
          <w:b w:val="false"/>
          <w:i w:val="false"/>
          <w:color w:val="000000"/>
          <w:sz w:val="28"/>
        </w:rPr>
        <w:t>
2. ________________ облысында ___________алаңдағы _______________ жүргізуге арналған келісімшарт (20 ___ ж. № ____________ жер қойнауын</w:t>
      </w:r>
      <w:r>
        <w:br/>
      </w:r>
      <w:r>
        <w:rPr>
          <w:rFonts w:ascii="Times New Roman"/>
          <w:b w:val="false"/>
          <w:i w:val="false"/>
          <w:color w:val="000000"/>
          <w:sz w:val="28"/>
        </w:rPr>
        <w:t>
пайдалану жөніндегі операцияларды жүргізуге арналған келісімшартты мемлекеттік тіркеу актісі).</w:t>
      </w:r>
      <w:r>
        <w:br/>
      </w:r>
      <w:r>
        <w:rPr>
          <w:rFonts w:ascii="Times New Roman"/>
          <w:b w:val="false"/>
          <w:i w:val="false"/>
          <w:color w:val="000000"/>
          <w:sz w:val="28"/>
        </w:rPr>
        <w:t>
3. Аумақты қайтару: (қайтару негізі).</w:t>
      </w:r>
      <w:r>
        <w:br/>
      </w:r>
      <w:r>
        <w:rPr>
          <w:rFonts w:ascii="Times New Roman"/>
          <w:b w:val="false"/>
          <w:i w:val="false"/>
          <w:color w:val="000000"/>
          <w:sz w:val="28"/>
        </w:rPr>
        <w:t>
3.1. Қайтаруға жататын аумақтың географиялық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2"/>
        <w:gridCol w:w="4589"/>
        <w:gridCol w:w="4569"/>
      </w:tblGrid>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нүктелердің</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 (градустар, минуттар, секундтар)</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 (градустар, минуттар, секундтар)</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3.2. Қайтарылатын аумақтың алаңы ________________ құрайды.</w:t>
      </w:r>
      <w:r>
        <w:br/>
      </w:r>
      <w:r>
        <w:rPr>
          <w:rFonts w:ascii="Times New Roman"/>
          <w:b w:val="false"/>
          <w:i w:val="false"/>
          <w:color w:val="000000"/>
          <w:sz w:val="28"/>
        </w:rPr>
        <w:t>
3.3. Қорытынды: __________ келісімшарттық аумақ жалпы пайдалануға қайтарылады. (Қайтарылатын аумақта жүргізілген геологиялық және геофизикалық жұмыстар кешені; жүргізілген қалпына келтіру жұмыстары мен жер учаскесін одан әрі пайдалану үшін (______ ж. № _____) актісі бойынша жергілікті атқарушы органға беру туралы мәліметтер көрсетіледі.</w:t>
      </w:r>
      <w:r>
        <w:br/>
      </w:r>
      <w:r>
        <w:rPr>
          <w:rFonts w:ascii="Times New Roman"/>
          <w:b w:val="false"/>
          <w:i w:val="false"/>
          <w:color w:val="000000"/>
          <w:sz w:val="28"/>
        </w:rPr>
        <w:t>
      Географиялық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8"/>
        <w:gridCol w:w="4562"/>
        <w:gridCol w:w="4630"/>
      </w:tblGrid>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нүктелердің</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 (градустар, минуттар, секундтар)</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 (градустар, минуттар, секундтар)</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 қойнауын пайдаланушы қайтаратын ____________ келісімшарттық аумақты халықтың өмірі мен денсаулығының қауіпсіздігін қамтамасыз ететін жағдайға келтіруге және жоспарлы қайтаруға байланысты ________ км көлемде жалпы пайдалануға қабылдансын.</w:t>
      </w:r>
      <w:r>
        <w:br/>
      </w:r>
      <w:r>
        <w:rPr>
          <w:rFonts w:ascii="Times New Roman"/>
          <w:b w:val="false"/>
          <w:i w:val="false"/>
          <w:color w:val="000000"/>
          <w:sz w:val="28"/>
        </w:rPr>
        <w:t>
      4. Одан әрі жер қойнауын пайдалануға қалған _______ шаршы шақырым алаң бұрыштық нүктелердің координаттары шегінде: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4614"/>
        <w:gridCol w:w="4571"/>
      </w:tblGrid>
      <w:tr>
        <w:trPr>
          <w:trHeight w:val="315"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нүктелердің</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 (градустар, минуттар, секундтар)</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 (градустар, минуттар, секундтар)</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жұмыстар аяқталған және аумақты қайтару аяқталған жағдайда түпкілікті тапсыру актісінің нөмірі көрсетіледі.</w:t>
      </w:r>
      <w:r>
        <w:br/>
      </w:r>
      <w:r>
        <w:rPr>
          <w:rFonts w:ascii="Times New Roman"/>
          <w:b w:val="false"/>
          <w:i w:val="false"/>
          <w:color w:val="000000"/>
          <w:sz w:val="28"/>
        </w:rPr>
        <w:t>
      5. 20 ____ж. ___________ № _____ келісімшарт бойынша жүргізілген геологиялық барлау жұмыстары бойынша бастапқы материалдар (далалық құжаттама, зертханалық зерттеулердің нәтижелері) келісімшарттық аумақта барлау түпкілікті аяқталғаннан кейін ________ ӨД-нің аумақтық геологиялық қорының мұрағатына тапсырылады.</w:t>
      </w:r>
      <w:r>
        <w:br/>
      </w:r>
      <w:r>
        <w:rPr>
          <w:rFonts w:ascii="Times New Roman"/>
          <w:b w:val="false"/>
          <w:i w:val="false"/>
          <w:color w:val="000000"/>
          <w:sz w:val="28"/>
        </w:rPr>
        <w:t>
      6. ___________ қайтарылатын аумақта жүргізілген геологиялық барлау жұмыстары жөніндегі есеп оны бекіткеннен кейін ______________ ӨД-нің және «Қазгеоақпарат» РГАО-ның геологиялық қорына сақтауға тапсырылады.</w:t>
      </w:r>
    </w:p>
    <w:p>
      <w:pPr>
        <w:spacing w:after="0"/>
        <w:ind w:left="0"/>
        <w:jc w:val="both"/>
      </w:pPr>
      <w:r>
        <w:rPr>
          <w:rFonts w:ascii="Times New Roman"/>
          <w:b w:val="false"/>
          <w:i w:val="false"/>
          <w:color w:val="000000"/>
          <w:sz w:val="28"/>
        </w:rPr>
        <w:t>Кәсіпорын басшысы                         ӨД ММ басшысы</w:t>
      </w:r>
      <w:r>
        <w:br/>
      </w:r>
      <w:r>
        <w:rPr>
          <w:rFonts w:ascii="Times New Roman"/>
          <w:b w:val="false"/>
          <w:i w:val="false"/>
          <w:color w:val="000000"/>
          <w:sz w:val="28"/>
        </w:rPr>
        <w:t>
Аты-жөні __________________               Аты-жөні __________________</w:t>
      </w:r>
      <w:r>
        <w:br/>
      </w:r>
      <w:r>
        <w:rPr>
          <w:rFonts w:ascii="Times New Roman"/>
          <w:b w:val="false"/>
          <w:i w:val="false"/>
          <w:color w:val="000000"/>
          <w:sz w:val="28"/>
        </w:rPr>
        <w:t>
20 __ жылғы «____» ________               20 __ жылғы «____» ________</w:t>
      </w:r>
    </w:p>
    <w:p>
      <w:pPr>
        <w:spacing w:after="0"/>
        <w:ind w:left="0"/>
        <w:jc w:val="both"/>
      </w:pPr>
      <w:r>
        <w:rPr>
          <w:rFonts w:ascii="Times New Roman"/>
          <w:b w:val="false"/>
          <w:i w:val="false"/>
          <w:color w:val="000000"/>
          <w:sz w:val="28"/>
        </w:rPr>
        <w:t>«Қазгеоақпарат» РГАО ММ</w:t>
      </w:r>
      <w:r>
        <w:br/>
      </w: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Аты-жөні _________________</w:t>
      </w:r>
      <w:r>
        <w:br/>
      </w:r>
      <w:r>
        <w:rPr>
          <w:rFonts w:ascii="Times New Roman"/>
          <w:b w:val="false"/>
          <w:i w:val="false"/>
          <w:color w:val="000000"/>
          <w:sz w:val="28"/>
        </w:rPr>
        <w:t>
20 __ жылғы «____» _______</w:t>
      </w:r>
    </w:p>
    <w:bookmarkStart w:name="z110"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Жер қойнауын геологиялық зерттеу</w:t>
      </w:r>
      <w:r>
        <w:br/>
      </w:r>
      <w:r>
        <w:rPr>
          <w:rFonts w:ascii="Times New Roman"/>
          <w:b w:val="false"/>
          <w:i w:val="false"/>
          <w:color w:val="000000"/>
          <w:sz w:val="28"/>
        </w:rPr>
        <w:t>
туралы есептерді ресімдеу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9-қосымша           </w:t>
      </w:r>
    </w:p>
    <w:bookmarkEnd w:id="26"/>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объектінің, бағдарламаның/кіші бағдарламаның атауы, лицензияның/келісімшарттың сериясы мен нөмірі, жұмыстарды орындау мерзімдері</w:t>
      </w:r>
    </w:p>
    <w:p>
      <w:pPr>
        <w:spacing w:after="0"/>
        <w:ind w:left="0"/>
        <w:jc w:val="both"/>
      </w:pPr>
      <w:r>
        <w:rPr>
          <w:rFonts w:ascii="Times New Roman"/>
          <w:b w:val="false"/>
          <w:i w:val="false"/>
          <w:color w:val="000000"/>
          <w:sz w:val="28"/>
        </w:rPr>
        <w:t>объектісі бойынша орындалған геологиялық барлау жұмыстарының түрлері</w:t>
      </w:r>
      <w:r>
        <w:br/>
      </w:r>
      <w:r>
        <w:rPr>
          <w:rFonts w:ascii="Times New Roman"/>
          <w:b w:val="false"/>
          <w:i w:val="false"/>
          <w:color w:val="000000"/>
          <w:sz w:val="28"/>
        </w:rPr>
        <w:t>
мен көлемдері және есептен шығаруға жататын шығындар туралы</w:t>
      </w:r>
      <w:r>
        <w:br/>
      </w:r>
      <w:r>
        <w:rPr>
          <w:rFonts w:ascii="Times New Roman"/>
          <w:b w:val="false"/>
          <w:i w:val="false"/>
          <w:color w:val="000000"/>
          <w:sz w:val="28"/>
        </w:rPr>
        <w:t>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934"/>
        <w:gridCol w:w="1057"/>
        <w:gridCol w:w="1809"/>
        <w:gridCol w:w="1250"/>
        <w:gridCol w:w="1531"/>
        <w:gridCol w:w="1041"/>
        <w:gridCol w:w="1226"/>
        <w:gridCol w:w="1880"/>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бекітілді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ГБЖ (орындалған жұмыстар)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жұмыстар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Шығындарды есептен шығаруға (сома жазумен) жатады.</w:t>
      </w:r>
    </w:p>
    <w:p>
      <w:pPr>
        <w:spacing w:after="0"/>
        <w:ind w:left="0"/>
        <w:jc w:val="both"/>
      </w:pPr>
      <w:r>
        <w:rPr>
          <w:rFonts w:ascii="Times New Roman"/>
          <w:b w:val="false"/>
          <w:i w:val="false"/>
          <w:color w:val="000000"/>
          <w:sz w:val="28"/>
        </w:rPr>
        <w:t>Тапсырыс берушіден:            Орындаушыдан:</w:t>
      </w:r>
      <w:r>
        <w:br/>
      </w:r>
      <w:r>
        <w:rPr>
          <w:rFonts w:ascii="Times New Roman"/>
          <w:b w:val="false"/>
          <w:i w:val="false"/>
          <w:color w:val="000000"/>
          <w:sz w:val="28"/>
        </w:rPr>
        <w:t>
лауазымы,тапсырыс беруші       лауазымы, орындаушы</w:t>
      </w:r>
      <w:r>
        <w:br/>
      </w:r>
      <w:r>
        <w:rPr>
          <w:rFonts w:ascii="Times New Roman"/>
          <w:b w:val="false"/>
          <w:i w:val="false"/>
          <w:color w:val="000000"/>
          <w:sz w:val="28"/>
        </w:rPr>
        <w:t>
ұйымның атауы                  ұйымның атауы</w:t>
      </w:r>
      <w:r>
        <w:br/>
      </w:r>
      <w:r>
        <w:rPr>
          <w:rFonts w:ascii="Times New Roman"/>
          <w:b w:val="false"/>
          <w:i w:val="false"/>
          <w:color w:val="000000"/>
          <w:sz w:val="28"/>
        </w:rPr>
        <w:t>
_______________ Аты-жөні       ________________ Аты-жөні</w:t>
      </w:r>
    </w:p>
    <w:p>
      <w:pPr>
        <w:spacing w:after="0"/>
        <w:ind w:left="0"/>
        <w:jc w:val="both"/>
      </w:pPr>
      <w:r>
        <w:rPr>
          <w:rFonts w:ascii="Times New Roman"/>
          <w:b w:val="false"/>
          <w:i w:val="false"/>
          <w:color w:val="000000"/>
          <w:sz w:val="28"/>
        </w:rPr>
        <w:t>М. О.                          М.О.</w:t>
      </w:r>
    </w:p>
    <w:p>
      <w:pPr>
        <w:spacing w:after="0"/>
        <w:ind w:left="0"/>
        <w:jc w:val="both"/>
      </w:pPr>
      <w:r>
        <w:rPr>
          <w:rFonts w:ascii="Times New Roman"/>
          <w:b w:val="false"/>
          <w:i w:val="false"/>
          <w:color w:val="000000"/>
          <w:sz w:val="28"/>
        </w:rPr>
        <w:t>Тапсырыс беруші                Орындаушы ұйымның</w:t>
      </w:r>
      <w:r>
        <w:br/>
      </w:r>
      <w:r>
        <w:rPr>
          <w:rFonts w:ascii="Times New Roman"/>
          <w:b w:val="false"/>
          <w:i w:val="false"/>
          <w:color w:val="000000"/>
          <w:sz w:val="28"/>
        </w:rPr>
        <w:t>
ұйымның қаржы-                 қаржы-экономика</w:t>
      </w:r>
      <w:r>
        <w:br/>
      </w:r>
      <w:r>
        <w:rPr>
          <w:rFonts w:ascii="Times New Roman"/>
          <w:b w:val="false"/>
          <w:i w:val="false"/>
          <w:color w:val="000000"/>
          <w:sz w:val="28"/>
        </w:rPr>
        <w:t>
экономика қызметінің           қызметінің</w:t>
      </w:r>
      <w:r>
        <w:br/>
      </w:r>
      <w:r>
        <w:rPr>
          <w:rFonts w:ascii="Times New Roman"/>
          <w:b w:val="false"/>
          <w:i w:val="false"/>
          <w:color w:val="000000"/>
          <w:sz w:val="28"/>
        </w:rPr>
        <w:t>
басшысы                        басшысы</w:t>
      </w:r>
      <w:r>
        <w:br/>
      </w:r>
      <w:r>
        <w:rPr>
          <w:rFonts w:ascii="Times New Roman"/>
          <w:b w:val="false"/>
          <w:i w:val="false"/>
          <w:color w:val="000000"/>
          <w:sz w:val="28"/>
        </w:rPr>
        <w:t>
_______________ Аты-жөні       ________________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