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a386" w14:textId="f2da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"Қазандық жабдықтарға техникалық қызмет көрсету және жөндеу"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26 желтоқсандағы № 438 бұйрығы. Қазақстан Республикасының Әділет министрлігінде 2014 жылы 14 ақпанда № 9163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"Қазандық жабдықтарға техникалық қызмет көрсету және жөндеу"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w:t>
      </w:r>
    </w:p>
    <w:p>
      <w:pPr>
        <w:spacing w:after="0"/>
        <w:ind w:left="0"/>
        <w:jc w:val="both"/>
      </w:pPr>
      <w:r>
        <w:rPr>
          <w:rFonts w:ascii="Times New Roman"/>
          <w:b w:val="false"/>
          <w:i w:val="false"/>
          <w:color w:val="000000"/>
          <w:sz w:val="28"/>
        </w:rPr>
        <w:t xml:space="preserve">
      министрі Т. Дүйсенова   </w:t>
      </w:r>
    </w:p>
    <w:p>
      <w:pPr>
        <w:spacing w:after="0"/>
        <w:ind w:left="0"/>
        <w:jc w:val="both"/>
      </w:pPr>
      <w:r>
        <w:rPr>
          <w:rFonts w:ascii="Times New Roman"/>
          <w:b w:val="false"/>
          <w:i w:val="false"/>
          <w:color w:val="000000"/>
          <w:sz w:val="28"/>
        </w:rPr>
        <w:t>
      2014 жылғы 10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438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"Қазандық жабдықтарға техникалық қызмет көрсету және жөндеу"</w:t>
      </w:r>
      <w:r>
        <w:br/>
      </w:r>
      <w:r>
        <w:rPr>
          <w:rFonts w:ascii="Times New Roman"/>
          <w:b/>
          <w:i w:val="false"/>
          <w:color w:val="000000"/>
        </w:rPr>
        <w:t>кәсіби стандарты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"Қазандық жабдықтарға техникалық қызмет көрсету және жөндеу" кәсіби стандарты (бұдан әрі – КС) "Дайын металл бұйымдарын жөндеу", "Электр энергиясын өндіру"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9"/>
    <w:bookmarkStart w:name="z13" w:id="10"/>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0"/>
    <w:bookmarkStart w:name="z14" w:id="11"/>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1"/>
    <w:bookmarkStart w:name="z15" w:id="12"/>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2"/>
    <w:bookmarkStart w:name="z16" w:id="13"/>
    <w:p>
      <w:pPr>
        <w:spacing w:after="0"/>
        <w:ind w:left="0"/>
        <w:jc w:val="both"/>
      </w:pPr>
      <w:r>
        <w:rPr>
          <w:rFonts w:ascii="Times New Roman"/>
          <w:b w:val="false"/>
          <w:i w:val="false"/>
          <w:color w:val="000000"/>
          <w:sz w:val="28"/>
        </w:rPr>
        <w:t>
      2. КС негізгі пайдаланушылары:</w:t>
      </w:r>
    </w:p>
    <w:bookmarkEnd w:id="13"/>
    <w:bookmarkStart w:name="z17" w:id="14"/>
    <w:p>
      <w:pPr>
        <w:spacing w:after="0"/>
        <w:ind w:left="0"/>
        <w:jc w:val="both"/>
      </w:pPr>
      <w:r>
        <w:rPr>
          <w:rFonts w:ascii="Times New Roman"/>
          <w:b w:val="false"/>
          <w:i w:val="false"/>
          <w:color w:val="000000"/>
          <w:sz w:val="28"/>
        </w:rPr>
        <w:t>
      1) білім беру ұйымдарының түлектері, қызметкерлер;</w:t>
      </w:r>
    </w:p>
    <w:bookmarkEnd w:id="14"/>
    <w:bookmarkStart w:name="z18" w:id="15"/>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5"/>
    <w:bookmarkStart w:name="z19" w:id="16"/>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6"/>
    <w:bookmarkStart w:name="z20" w:id="17"/>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7"/>
    <w:bookmarkStart w:name="z21" w:id="18"/>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8"/>
    <w:bookmarkStart w:name="z22" w:id="19"/>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19"/>
    <w:bookmarkStart w:name="z23" w:id="20"/>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0"/>
    <w:bookmarkStart w:name="z24" w:id="21"/>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1"/>
    <w:bookmarkStart w:name="z25" w:id="22"/>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2"/>
    <w:bookmarkStart w:name="z26" w:id="23"/>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3"/>
    <w:bookmarkStart w:name="z27" w:id="24"/>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4"/>
    <w:bookmarkStart w:name="z28" w:id="25"/>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5"/>
    <w:bookmarkStart w:name="z29" w:id="26"/>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p>
    <w:bookmarkEnd w:id="26"/>
    <w:bookmarkStart w:name="z30" w:id="27"/>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7"/>
    <w:bookmarkStart w:name="z31" w:id="28"/>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8"/>
    <w:bookmarkStart w:name="z32" w:id="29"/>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29"/>
    <w:bookmarkStart w:name="z33" w:id="30"/>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0"/>
    <w:bookmarkStart w:name="z34" w:id="31"/>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1"/>
    <w:bookmarkStart w:name="z35" w:id="32"/>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2"/>
    <w:bookmarkStart w:name="z36" w:id="33"/>
    <w:p>
      <w:pPr>
        <w:spacing w:after="0"/>
        <w:ind w:left="0"/>
        <w:jc w:val="both"/>
      </w:pPr>
      <w:r>
        <w:rPr>
          <w:rFonts w:ascii="Times New Roman"/>
          <w:b w:val="false"/>
          <w:i w:val="false"/>
          <w:color w:val="000000"/>
          <w:sz w:val="28"/>
        </w:rPr>
        <w:t>
      14) салалық біліктілік шеңбері – салада танылатын біліктілік деңгейлерінің құрылымдық сипаттамасы;</w:t>
      </w:r>
    </w:p>
    <w:bookmarkEnd w:id="33"/>
    <w:bookmarkStart w:name="z37" w:id="34"/>
    <w:p>
      <w:pPr>
        <w:spacing w:after="0"/>
        <w:ind w:left="0"/>
        <w:jc w:val="both"/>
      </w:pPr>
      <w:r>
        <w:rPr>
          <w:rFonts w:ascii="Times New Roman"/>
          <w:b w:val="false"/>
          <w:i w:val="false"/>
          <w:color w:val="000000"/>
          <w:sz w:val="28"/>
        </w:rPr>
        <w:t>
      15) ұлттық біліктілік шеңбері – еңбек нарығында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5"/>
    <w:bookmarkStart w:name="z39" w:id="36"/>
    <w:p>
      <w:pPr>
        <w:spacing w:after="0"/>
        <w:ind w:left="0"/>
        <w:jc w:val="left"/>
      </w:pPr>
      <w:r>
        <w:rPr>
          <w:rFonts w:ascii="Times New Roman"/>
          <w:b/>
          <w:i w:val="false"/>
          <w:color w:val="000000"/>
        </w:rPr>
        <w:t xml:space="preserve"> 2. КС паспорты</w:t>
      </w:r>
    </w:p>
    <w:bookmarkEnd w:id="36"/>
    <w:bookmarkStart w:name="z40" w:id="37"/>
    <w:p>
      <w:pPr>
        <w:spacing w:after="0"/>
        <w:ind w:left="0"/>
        <w:jc w:val="both"/>
      </w:pPr>
      <w:r>
        <w:rPr>
          <w:rFonts w:ascii="Times New Roman"/>
          <w:b w:val="false"/>
          <w:i w:val="false"/>
          <w:color w:val="000000"/>
          <w:sz w:val="28"/>
        </w:rPr>
        <w:t>
      5. КС паспорты келесіні анықтайды:</w:t>
      </w:r>
    </w:p>
    <w:bookmarkEnd w:id="37"/>
    <w:bookmarkStart w:name="z41" w:id="38"/>
    <w:p>
      <w:pPr>
        <w:spacing w:after="0"/>
        <w:ind w:left="0"/>
        <w:jc w:val="both"/>
      </w:pPr>
      <w:r>
        <w:rPr>
          <w:rFonts w:ascii="Times New Roman"/>
          <w:b w:val="false"/>
          <w:i w:val="false"/>
          <w:color w:val="000000"/>
          <w:sz w:val="28"/>
        </w:rPr>
        <w:t>
      1) экономикалық қызмет түрі (кәсіптік қызмет саласы):</w:t>
      </w:r>
    </w:p>
    <w:bookmarkEnd w:id="38"/>
    <w:bookmarkStart w:name="z42" w:id="39"/>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33.11 Дайын металл бұйымдарын жөндеу, 35.11 Электр энергиясын өндіру еңбек мазмұнына, сапасына және жағдайларына, қызметкерлердің біліктілік деңгейіне, құзыретіне қойылатын талаптар.</w:t>
      </w:r>
    </w:p>
    <w:bookmarkEnd w:id="39"/>
    <w:bookmarkStart w:name="z43" w:id="40"/>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 электр энергетикалық кешеннің қауіпсіз, сенімді және тұрақты жұмыс істеуін қамтамасыз ету, электрлік және жылулық энергияны тиімді және үнемді пайдалану, сонымен қатар энергетика объектілерінде жұмыс істеген кезде адамдардың өмірлері мен денсаулықтарының қауіпсіздігін қамтамасыз ету.</w:t>
      </w:r>
    </w:p>
    <w:bookmarkEnd w:id="40"/>
    <w:bookmarkStart w:name="z44" w:id="41"/>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1"/>
    <w:bookmarkStart w:name="z45" w:id="42"/>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"Қазандарды үрлеуші-қождаушы"</w:t>
      </w:r>
    </w:p>
    <w:bookmarkEnd w:id="42"/>
    <w:bookmarkStart w:name="z47" w:id="43"/>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3"/>
    <w:bookmarkStart w:name="z48" w:id="44"/>
    <w:p>
      <w:pPr>
        <w:spacing w:after="0"/>
        <w:ind w:left="0"/>
        <w:jc w:val="both"/>
      </w:pPr>
      <w:r>
        <w:rPr>
          <w:rFonts w:ascii="Times New Roman"/>
          <w:b w:val="false"/>
          <w:i w:val="false"/>
          <w:color w:val="000000"/>
          <w:sz w:val="28"/>
        </w:rPr>
        <w:t>
      1) біліктілік деңгейі: ҰБШ бойынша – 2, СБШ бойынша - 2;</w:t>
      </w:r>
    </w:p>
    <w:bookmarkEnd w:id="44"/>
    <w:bookmarkStart w:name="z49" w:id="45"/>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 жоқ;</w:t>
      </w:r>
    </w:p>
    <w:bookmarkEnd w:id="45"/>
    <w:bookmarkStart w:name="z50" w:id="46"/>
    <w:p>
      <w:pPr>
        <w:spacing w:after="0"/>
        <w:ind w:left="0"/>
        <w:jc w:val="both"/>
      </w:pPr>
      <w:r>
        <w:rPr>
          <w:rFonts w:ascii="Times New Roman"/>
          <w:b w:val="false"/>
          <w:i w:val="false"/>
          <w:color w:val="000000"/>
          <w:sz w:val="28"/>
        </w:rPr>
        <w:t>
      3) лауазымның (кәсіптің) ықтимал атаулары: қазандарды үрлеуші-қождаушы;</w:t>
      </w:r>
    </w:p>
    <w:bookmarkEnd w:id="46"/>
    <w:bookmarkStart w:name="z51" w:id="47"/>
    <w:p>
      <w:pPr>
        <w:spacing w:after="0"/>
        <w:ind w:left="0"/>
        <w:jc w:val="both"/>
      </w:pPr>
      <w:r>
        <w:rPr>
          <w:rFonts w:ascii="Times New Roman"/>
          <w:b w:val="false"/>
          <w:i w:val="false"/>
          <w:color w:val="000000"/>
          <w:sz w:val="28"/>
        </w:rPr>
        <w:t>
      4) атқарылатын еңбек қызметінің жиынтық сипаттамасы - қазанды үрлеу, тазарту және ысыту бетін қождау, қызмет көрсету, жұмысты бақылау және агрегат пен қосымша жабдықтың үздіксіз жұмыс істеуін қамтамасыз ету;</w:t>
      </w:r>
    </w:p>
    <w:bookmarkEnd w:id="47"/>
    <w:bookmarkStart w:name="z52" w:id="48"/>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Қазандарды үрлеуші-қождаушының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48"/>
    <w:bookmarkStart w:name="z53" w:id="49"/>
    <w:p>
      <w:pPr>
        <w:spacing w:after="0"/>
        <w:ind w:left="0"/>
        <w:jc w:val="left"/>
      </w:pPr>
      <w:r>
        <w:rPr>
          <w:rFonts w:ascii="Times New Roman"/>
          <w:b/>
          <w:i w:val="false"/>
          <w:color w:val="000000"/>
        </w:rPr>
        <w:t xml:space="preserve"> 2-параграф "Қазандар машинисті"</w:t>
      </w:r>
    </w:p>
    <w:bookmarkEnd w:id="49"/>
    <w:bookmarkStart w:name="z54" w:id="50"/>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50"/>
    <w:bookmarkStart w:name="z55" w:id="51"/>
    <w:p>
      <w:pPr>
        <w:spacing w:after="0"/>
        <w:ind w:left="0"/>
        <w:jc w:val="both"/>
      </w:pPr>
      <w:r>
        <w:rPr>
          <w:rFonts w:ascii="Times New Roman"/>
          <w:b w:val="false"/>
          <w:i w:val="false"/>
          <w:color w:val="000000"/>
          <w:sz w:val="28"/>
        </w:rPr>
        <w:t>
      1) біліктілік деңгейі: ҰБШ бойынша – 2-4, СБШ бойынша -2-4;</w:t>
      </w:r>
    </w:p>
    <w:bookmarkEnd w:id="51"/>
    <w:bookmarkStart w:name="z56" w:id="52"/>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8162 Қазандар машинисті, 8162 Қазандарды басқару орталық жылулық тұстаманың машинисті;</w:t>
      </w:r>
    </w:p>
    <w:bookmarkEnd w:id="52"/>
    <w:bookmarkStart w:name="z57" w:id="53"/>
    <w:p>
      <w:pPr>
        <w:spacing w:after="0"/>
        <w:ind w:left="0"/>
        <w:jc w:val="both"/>
      </w:pPr>
      <w:r>
        <w:rPr>
          <w:rFonts w:ascii="Times New Roman"/>
          <w:b w:val="false"/>
          <w:i w:val="false"/>
          <w:color w:val="000000"/>
          <w:sz w:val="28"/>
        </w:rPr>
        <w:t>
      3) лауазымның (кәсіптің) ықтимал атаулары: қазандар машинисті, қазандарды басқару орталық жылулық тұстаманың машинисті;</w:t>
      </w:r>
    </w:p>
    <w:bookmarkEnd w:id="53"/>
    <w:bookmarkStart w:name="z58" w:id="54"/>
    <w:p>
      <w:pPr>
        <w:spacing w:after="0"/>
        <w:ind w:left="0"/>
        <w:jc w:val="both"/>
      </w:pPr>
      <w:r>
        <w:rPr>
          <w:rFonts w:ascii="Times New Roman"/>
          <w:b w:val="false"/>
          <w:i w:val="false"/>
          <w:color w:val="000000"/>
          <w:sz w:val="28"/>
        </w:rPr>
        <w:t>
      4) атқарылатын еңбек қызметінің жиынтық сипаттамасы - қазандардың жұмыс режимін жүргізу, қызмет көрсету, агрегаттар мен қосалқы жабдықтың жұмысын бақылау және үздіксіз жұмысын қамтамасыз ету;</w:t>
      </w:r>
    </w:p>
    <w:bookmarkEnd w:id="54"/>
    <w:bookmarkStart w:name="z59" w:id="55"/>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Қазандар машинистінің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5"/>
    <w:bookmarkStart w:name="z60" w:id="56"/>
    <w:p>
      <w:pPr>
        <w:spacing w:after="0"/>
        <w:ind w:left="0"/>
        <w:jc w:val="left"/>
      </w:pPr>
      <w:r>
        <w:rPr>
          <w:rFonts w:ascii="Times New Roman"/>
          <w:b/>
          <w:i w:val="false"/>
          <w:color w:val="000000"/>
        </w:rPr>
        <w:t xml:space="preserve"> 3-параграф "Агрегаттарды (турбина-қазанды) блоктық басқару</w:t>
      </w:r>
      <w:r>
        <w:br/>
      </w:r>
      <w:r>
        <w:rPr>
          <w:rFonts w:ascii="Times New Roman"/>
          <w:b/>
          <w:i w:val="false"/>
          <w:color w:val="000000"/>
        </w:rPr>
        <w:t>жүйесінің машинисті"</w:t>
      </w:r>
    </w:p>
    <w:bookmarkEnd w:id="56"/>
    <w:bookmarkStart w:name="z61" w:id="57"/>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7"/>
    <w:bookmarkStart w:name="z62" w:id="58"/>
    <w:p>
      <w:pPr>
        <w:spacing w:after="0"/>
        <w:ind w:left="0"/>
        <w:jc w:val="both"/>
      </w:pPr>
      <w:r>
        <w:rPr>
          <w:rFonts w:ascii="Times New Roman"/>
          <w:b w:val="false"/>
          <w:i w:val="false"/>
          <w:color w:val="000000"/>
          <w:sz w:val="28"/>
        </w:rPr>
        <w:t>
      1) біліктілік деңгейі: ҰБШ бойынша – 3-4, СБШ бойынша – 3-4;</w:t>
      </w:r>
    </w:p>
    <w:bookmarkEnd w:id="58"/>
    <w:bookmarkStart w:name="z63" w:id="59"/>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8161 Агрегаттарды (турбина-қазанды) блоктық басқару жүйесінің машинисті;</w:t>
      </w:r>
    </w:p>
    <w:bookmarkEnd w:id="59"/>
    <w:bookmarkStart w:name="z64" w:id="60"/>
    <w:p>
      <w:pPr>
        <w:spacing w:after="0"/>
        <w:ind w:left="0"/>
        <w:jc w:val="both"/>
      </w:pPr>
      <w:r>
        <w:rPr>
          <w:rFonts w:ascii="Times New Roman"/>
          <w:b w:val="false"/>
          <w:i w:val="false"/>
          <w:color w:val="000000"/>
          <w:sz w:val="28"/>
        </w:rPr>
        <w:t>
      3) лауазымның (кәсіптің) ықтимал атаулары: агрегаттарды (турбина-қазанды) блоктық басқару жүйесінің машинисті;</w:t>
      </w:r>
    </w:p>
    <w:bookmarkEnd w:id="60"/>
    <w:bookmarkStart w:name="z65" w:id="61"/>
    <w:p>
      <w:pPr>
        <w:spacing w:after="0"/>
        <w:ind w:left="0"/>
        <w:jc w:val="both"/>
      </w:pPr>
      <w:r>
        <w:rPr>
          <w:rFonts w:ascii="Times New Roman"/>
          <w:b w:val="false"/>
          <w:i w:val="false"/>
          <w:color w:val="000000"/>
          <w:sz w:val="28"/>
        </w:rPr>
        <w:t>
      4) атқарылатын еңбек қызметінің жиынтық сипаттамасы - қазандардың жұмыс режимін жүргізу, қызмет көрсету, агрегаттар мен қосалқы жабдықтың жұмысын бақылау және үздіксіз жұмысын қаматмасыз ету;</w:t>
      </w:r>
    </w:p>
    <w:bookmarkEnd w:id="61"/>
    <w:bookmarkStart w:name="z66" w:id="62"/>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Агрегаттарды (турбина-қазанды) блоктық басқару жүйесінің машинистінің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2"/>
    <w:bookmarkStart w:name="z67" w:id="63"/>
    <w:p>
      <w:pPr>
        <w:spacing w:after="0"/>
        <w:ind w:left="0"/>
        <w:jc w:val="left"/>
      </w:pPr>
      <w:r>
        <w:rPr>
          <w:rFonts w:ascii="Times New Roman"/>
          <w:b/>
          <w:i w:val="false"/>
          <w:color w:val="000000"/>
        </w:rPr>
        <w:t xml:space="preserve"> 4-параграф "Қазандық жабдығының аға машинисті"</w:t>
      </w:r>
    </w:p>
    <w:bookmarkEnd w:id="63"/>
    <w:bookmarkStart w:name="z68" w:id="64"/>
    <w:p>
      <w:pPr>
        <w:spacing w:after="0"/>
        <w:ind w:left="0"/>
        <w:jc w:val="both"/>
      </w:pPr>
      <w:r>
        <w:rPr>
          <w:rFonts w:ascii="Times New Roman"/>
          <w:b w:val="false"/>
          <w:i w:val="false"/>
          <w:color w:val="000000"/>
          <w:sz w:val="28"/>
        </w:rPr>
        <w:t>
      9. Еңбек қызмет түрінің (кәсіптің) карточкасы мынадан тұрады:</w:t>
      </w:r>
    </w:p>
    <w:bookmarkEnd w:id="64"/>
    <w:bookmarkStart w:name="z69" w:id="65"/>
    <w:p>
      <w:pPr>
        <w:spacing w:after="0"/>
        <w:ind w:left="0"/>
        <w:jc w:val="both"/>
      </w:pPr>
      <w:r>
        <w:rPr>
          <w:rFonts w:ascii="Times New Roman"/>
          <w:b w:val="false"/>
          <w:i w:val="false"/>
          <w:color w:val="000000"/>
          <w:sz w:val="28"/>
        </w:rPr>
        <w:t>
      1) біліктілік деңгейі: ҰБШ бойынша – 3-4, СБШ бойынша – 3-4;</w:t>
      </w:r>
    </w:p>
    <w:bookmarkEnd w:id="65"/>
    <w:bookmarkStart w:name="z70" w:id="66"/>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8162 Қазандық жабдығының аға машинисті;</w:t>
      </w:r>
    </w:p>
    <w:bookmarkEnd w:id="66"/>
    <w:bookmarkStart w:name="z71" w:id="67"/>
    <w:p>
      <w:pPr>
        <w:spacing w:after="0"/>
        <w:ind w:left="0"/>
        <w:jc w:val="both"/>
      </w:pPr>
      <w:r>
        <w:rPr>
          <w:rFonts w:ascii="Times New Roman"/>
          <w:b w:val="false"/>
          <w:i w:val="false"/>
          <w:color w:val="000000"/>
          <w:sz w:val="28"/>
        </w:rPr>
        <w:t>
      3) лауазымның (кәсіптің) ықтимал атаулары: қазандық жабдығының аға машинисті;</w:t>
      </w:r>
    </w:p>
    <w:bookmarkEnd w:id="67"/>
    <w:bookmarkStart w:name="z72" w:id="68"/>
    <w:p>
      <w:pPr>
        <w:spacing w:after="0"/>
        <w:ind w:left="0"/>
        <w:jc w:val="both"/>
      </w:pPr>
      <w:r>
        <w:rPr>
          <w:rFonts w:ascii="Times New Roman"/>
          <w:b w:val="false"/>
          <w:i w:val="false"/>
          <w:color w:val="000000"/>
          <w:sz w:val="28"/>
        </w:rPr>
        <w:t>
      4) атқарылатын еңбек қызметінің жиынтық сипаттамасы - барлық қазандық жабдықтың үздіксіз және үнемді жұмыс істеуін қамтамасыз ету, диспетчерлік кесте өзгерген кезде қазандық агрегаттар арасында жүктемені үлестіру, жабдықтың жұмысында ақаулықтарды айқындау және жою;</w:t>
      </w:r>
    </w:p>
    <w:bookmarkEnd w:id="68"/>
    <w:bookmarkStart w:name="z73" w:id="69"/>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Қазандық жабдығының аға машинистінің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69"/>
    <w:bookmarkStart w:name="z74" w:id="70"/>
    <w:p>
      <w:pPr>
        <w:spacing w:after="0"/>
        <w:ind w:left="0"/>
        <w:jc w:val="left"/>
      </w:pPr>
      <w:r>
        <w:rPr>
          <w:rFonts w:ascii="Times New Roman"/>
          <w:b/>
          <w:i w:val="false"/>
          <w:color w:val="000000"/>
        </w:rPr>
        <w:t xml:space="preserve"> 5-параграф "Техник-энергетик"</w:t>
      </w:r>
    </w:p>
    <w:bookmarkEnd w:id="70"/>
    <w:bookmarkStart w:name="z75" w:id="71"/>
    <w:p>
      <w:pPr>
        <w:spacing w:after="0"/>
        <w:ind w:left="0"/>
        <w:jc w:val="both"/>
      </w:pPr>
      <w:r>
        <w:rPr>
          <w:rFonts w:ascii="Times New Roman"/>
          <w:b w:val="false"/>
          <w:i w:val="false"/>
          <w:color w:val="000000"/>
          <w:sz w:val="28"/>
        </w:rPr>
        <w:t>
      10. Еңбек қызмет түрінің (кәсіптің) карточкасы мынадан тұрады:</w:t>
      </w:r>
    </w:p>
    <w:bookmarkEnd w:id="71"/>
    <w:bookmarkStart w:name="z76" w:id="72"/>
    <w:p>
      <w:pPr>
        <w:spacing w:after="0"/>
        <w:ind w:left="0"/>
        <w:jc w:val="both"/>
      </w:pPr>
      <w:r>
        <w:rPr>
          <w:rFonts w:ascii="Times New Roman"/>
          <w:b w:val="false"/>
          <w:i w:val="false"/>
          <w:color w:val="000000"/>
          <w:sz w:val="28"/>
        </w:rPr>
        <w:t>
      1) біліктілік деңгейі: ҰБШ бойынша – 4-5, СБШ бойынша -4-5;</w:t>
      </w:r>
    </w:p>
    <w:bookmarkEnd w:id="72"/>
    <w:bookmarkStart w:name="z77" w:id="73"/>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3113 "Техник-энергетик";</w:t>
      </w:r>
    </w:p>
    <w:bookmarkEnd w:id="73"/>
    <w:bookmarkStart w:name="z78" w:id="74"/>
    <w:p>
      <w:pPr>
        <w:spacing w:after="0"/>
        <w:ind w:left="0"/>
        <w:jc w:val="both"/>
      </w:pPr>
      <w:r>
        <w:rPr>
          <w:rFonts w:ascii="Times New Roman"/>
          <w:b w:val="false"/>
          <w:i w:val="false"/>
          <w:color w:val="000000"/>
          <w:sz w:val="28"/>
        </w:rPr>
        <w:t>
      3) лауазымның (кәсіптің) ықтимал атаулары: техник-энергетик;</w:t>
      </w:r>
    </w:p>
    <w:bookmarkEnd w:id="74"/>
    <w:bookmarkStart w:name="z79" w:id="75"/>
    <w:p>
      <w:pPr>
        <w:spacing w:after="0"/>
        <w:ind w:left="0"/>
        <w:jc w:val="both"/>
      </w:pPr>
      <w:r>
        <w:rPr>
          <w:rFonts w:ascii="Times New Roman"/>
          <w:b w:val="false"/>
          <w:i w:val="false"/>
          <w:color w:val="000000"/>
          <w:sz w:val="28"/>
        </w:rPr>
        <w:t>
      4) атқарылатын еңбек қызметінің жиынтық сипаттамасы - энергетикалық жабдықты, құрылыстарды және энергетикалық желілерді білікті маманның басшылығымен пайдалануды, жөндеуді және жаңартуды қамтамасыз ету, жабдық пен желілерді жоспарлы-алдын алу жөндеу кестесін құру;</w:t>
      </w:r>
    </w:p>
    <w:bookmarkEnd w:id="75"/>
    <w:bookmarkStart w:name="z80" w:id="76"/>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Техник-энергетиктің еңбек жағдайына, </w:t>
      </w:r>
      <w:r>
        <w:rPr>
          <w:rFonts w:ascii="Times New Roman"/>
          <w:b w:val="false"/>
          <w:i w:val="false"/>
          <w:color w:val="000000"/>
          <w:sz w:val="28"/>
        </w:rPr>
        <w:t xml:space="preserve"> </w:t>
      </w:r>
      <w:r>
        <w:rPr>
          <w:rFonts w:ascii="Times New Roman"/>
          <w:b w:val="false"/>
          <w:i w:val="false"/>
          <w:color w:val="000000"/>
          <w:sz w:val="28"/>
        </w:rPr>
        <w:t xml:space="preserve">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76"/>
    <w:bookmarkStart w:name="z83" w:id="77"/>
    <w:p>
      <w:pPr>
        <w:spacing w:after="0"/>
        <w:ind w:left="0"/>
        <w:jc w:val="left"/>
      </w:pPr>
      <w:r>
        <w:rPr>
          <w:rFonts w:ascii="Times New Roman"/>
          <w:b/>
          <w:i w:val="false"/>
          <w:color w:val="000000"/>
        </w:rPr>
        <w:t xml:space="preserve"> 6-параграф "Инженер-энергетик"</w:t>
      </w:r>
    </w:p>
    <w:bookmarkEnd w:id="77"/>
    <w:bookmarkStart w:name="z84" w:id="78"/>
    <w:p>
      <w:pPr>
        <w:spacing w:after="0"/>
        <w:ind w:left="0"/>
        <w:jc w:val="both"/>
      </w:pPr>
      <w:r>
        <w:rPr>
          <w:rFonts w:ascii="Times New Roman"/>
          <w:b w:val="false"/>
          <w:i w:val="false"/>
          <w:color w:val="000000"/>
          <w:sz w:val="28"/>
        </w:rPr>
        <w:t>
      11. Еңбек қызмет түрінің (кәсіптің) карточкасы мынадан тұрады:</w:t>
      </w:r>
    </w:p>
    <w:bookmarkEnd w:id="78"/>
    <w:bookmarkStart w:name="z85" w:id="79"/>
    <w:p>
      <w:pPr>
        <w:spacing w:after="0"/>
        <w:ind w:left="0"/>
        <w:jc w:val="both"/>
      </w:pPr>
      <w:r>
        <w:rPr>
          <w:rFonts w:ascii="Times New Roman"/>
          <w:b w:val="false"/>
          <w:i w:val="false"/>
          <w:color w:val="000000"/>
          <w:sz w:val="28"/>
        </w:rPr>
        <w:t>
      1) біліктілік деңгейі: ҰБШ бойынша – 5-6, СБШ бойынша - 5-6;</w:t>
      </w:r>
    </w:p>
    <w:bookmarkEnd w:id="79"/>
    <w:bookmarkStart w:name="z86" w:id="80"/>
    <w:p>
      <w:pPr>
        <w:spacing w:after="0"/>
        <w:ind w:left="0"/>
        <w:jc w:val="both"/>
      </w:pP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2143 "Инженер-энергетик";</w:t>
      </w:r>
    </w:p>
    <w:bookmarkEnd w:id="80"/>
    <w:bookmarkStart w:name="z87" w:id="81"/>
    <w:p>
      <w:pPr>
        <w:spacing w:after="0"/>
        <w:ind w:left="0"/>
        <w:jc w:val="both"/>
      </w:pPr>
      <w:r>
        <w:rPr>
          <w:rFonts w:ascii="Times New Roman"/>
          <w:b w:val="false"/>
          <w:i w:val="false"/>
          <w:color w:val="000000"/>
          <w:sz w:val="28"/>
        </w:rPr>
        <w:t>
      3) лауазымның (кәсіптің) ықтимал атаулары: инженер-энергетик;</w:t>
      </w:r>
    </w:p>
    <w:bookmarkEnd w:id="81"/>
    <w:bookmarkStart w:name="z88" w:id="82"/>
    <w:p>
      <w:pPr>
        <w:spacing w:after="0"/>
        <w:ind w:left="0"/>
        <w:jc w:val="both"/>
      </w:pPr>
      <w:r>
        <w:rPr>
          <w:rFonts w:ascii="Times New Roman"/>
          <w:b w:val="false"/>
          <w:i w:val="false"/>
          <w:color w:val="000000"/>
          <w:sz w:val="28"/>
        </w:rPr>
        <w:t>
      4) атқарылатын еңбек қызметінің жиынтық сипаттамасы - энергетикалық жабдықтың, электрлік пен жылу желілердің, ауа құбырлары мен газ құбырлардың үздіксіз жұмыс істеуін, дұрыс пайдалануды, жөндеуді және жаңартуды қамтамасыз ету, өндірістің отын-энергетикалық ресуртарында мұқтаждығын анықтау, техникалық қайта қаруландырудың, энергошаруашылықтың дамуының, энергожабдықтау жүйелерін қайта құру мен жаңартудың қажетті негізделуін дайындау;</w:t>
      </w:r>
    </w:p>
    <w:bookmarkEnd w:id="82"/>
    <w:bookmarkStart w:name="z89" w:id="83"/>
    <w:p>
      <w:pPr>
        <w:spacing w:after="0"/>
        <w:ind w:left="0"/>
        <w:jc w:val="both"/>
      </w:pPr>
      <w:r>
        <w:rPr>
          <w:rFonts w:ascii="Times New Roman"/>
          <w:b w:val="false"/>
          <w:i w:val="false"/>
          <w:color w:val="000000"/>
          <w:sz w:val="28"/>
        </w:rPr>
        <w:t xml:space="preserve">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Инженер-энергетиктің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83"/>
    <w:bookmarkStart w:name="z90" w:id="84"/>
    <w:p>
      <w:pPr>
        <w:spacing w:after="0"/>
        <w:ind w:left="0"/>
        <w:jc w:val="left"/>
      </w:pPr>
      <w:r>
        <w:rPr>
          <w:rFonts w:ascii="Times New Roman"/>
          <w:b/>
          <w:i w:val="false"/>
          <w:color w:val="000000"/>
        </w:rPr>
        <w:t xml:space="preserve"> 4. КС бірліктерінің тізімі</w:t>
      </w:r>
    </w:p>
    <w:bookmarkEnd w:id="84"/>
    <w:bookmarkStart w:name="z91" w:id="85"/>
    <w:p>
      <w:pPr>
        <w:spacing w:after="0"/>
        <w:ind w:left="0"/>
        <w:jc w:val="both"/>
      </w:pPr>
      <w:r>
        <w:rPr>
          <w:rFonts w:ascii="Times New Roman"/>
          <w:b w:val="false"/>
          <w:i w:val="false"/>
          <w:color w:val="000000"/>
          <w:sz w:val="28"/>
        </w:rPr>
        <w:t xml:space="preserve">
      12.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85"/>
    <w:bookmarkStart w:name="z92" w:id="86"/>
    <w:p>
      <w:pPr>
        <w:spacing w:after="0"/>
        <w:ind w:left="0"/>
        <w:jc w:val="left"/>
      </w:pPr>
      <w:r>
        <w:rPr>
          <w:rFonts w:ascii="Times New Roman"/>
          <w:b/>
          <w:i w:val="false"/>
          <w:color w:val="000000"/>
        </w:rPr>
        <w:t xml:space="preserve"> 5. КС бірліктерінің сипаттамасы</w:t>
      </w:r>
    </w:p>
    <w:bookmarkEnd w:id="86"/>
    <w:bookmarkStart w:name="z93" w:id="87"/>
    <w:p>
      <w:pPr>
        <w:spacing w:after="0"/>
        <w:ind w:left="0"/>
        <w:jc w:val="both"/>
      </w:pPr>
      <w:r>
        <w:rPr>
          <w:rFonts w:ascii="Times New Roman"/>
          <w:b w:val="false"/>
          <w:i w:val="false"/>
          <w:color w:val="000000"/>
          <w:sz w:val="28"/>
        </w:rPr>
        <w:t xml:space="preserve">
      13.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87"/>
    <w:bookmarkStart w:name="z94" w:id="88"/>
    <w:p>
      <w:pPr>
        <w:spacing w:after="0"/>
        <w:ind w:left="0"/>
        <w:jc w:val="left"/>
      </w:pPr>
      <w:r>
        <w:rPr>
          <w:rFonts w:ascii="Times New Roman"/>
          <w:b/>
          <w:i w:val="false"/>
          <w:color w:val="000000"/>
        </w:rPr>
        <w:t xml:space="preserve"> 6. Осы КС негізінде берілетін сертификаттардың түрлері</w:t>
      </w:r>
    </w:p>
    <w:bookmarkEnd w:id="88"/>
    <w:bookmarkStart w:name="z95" w:id="89"/>
    <w:p>
      <w:pPr>
        <w:spacing w:after="0"/>
        <w:ind w:left="0"/>
        <w:jc w:val="both"/>
      </w:pPr>
      <w:r>
        <w:rPr>
          <w:rFonts w:ascii="Times New Roman"/>
          <w:b w:val="false"/>
          <w:i w:val="false"/>
          <w:color w:val="000000"/>
          <w:sz w:val="28"/>
        </w:rPr>
        <w:t>
      14.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89"/>
    <w:bookmarkStart w:name="z96" w:id="90"/>
    <w:p>
      <w:pPr>
        <w:spacing w:after="0"/>
        <w:ind w:left="0"/>
        <w:jc w:val="both"/>
      </w:pPr>
      <w:r>
        <w:rPr>
          <w:rFonts w:ascii="Times New Roman"/>
          <w:b w:val="false"/>
          <w:i w:val="false"/>
          <w:color w:val="000000"/>
          <w:sz w:val="28"/>
        </w:rPr>
        <w:t xml:space="preserve">
      15.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90"/>
    <w:bookmarkStart w:name="z97" w:id="91"/>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91"/>
    <w:bookmarkStart w:name="z98" w:id="92"/>
    <w:p>
      <w:pPr>
        <w:spacing w:after="0"/>
        <w:ind w:left="0"/>
        <w:jc w:val="both"/>
      </w:pPr>
      <w:r>
        <w:rPr>
          <w:rFonts w:ascii="Times New Roman"/>
          <w:b w:val="false"/>
          <w:i w:val="false"/>
          <w:color w:val="000000"/>
          <w:sz w:val="28"/>
        </w:rPr>
        <w:t>
      16. КС әзірлеушісі Қазақстан Республикасының Индустрия және жаңа технологиялар министрлігі.</w:t>
      </w:r>
    </w:p>
    <w:bookmarkEnd w:id="92"/>
    <w:bookmarkStart w:name="z99" w:id="93"/>
    <w:p>
      <w:pPr>
        <w:spacing w:after="0"/>
        <w:ind w:left="0"/>
        <w:jc w:val="both"/>
      </w:pPr>
      <w:r>
        <w:rPr>
          <w:rFonts w:ascii="Times New Roman"/>
          <w:b w:val="false"/>
          <w:i w:val="false"/>
          <w:color w:val="000000"/>
          <w:sz w:val="28"/>
        </w:rPr>
        <w:t xml:space="preserve">
      17.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"Қазандық жабдықтарға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154" w:id="94"/>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түрлері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49"/>
        <w:gridCol w:w="2260"/>
        <w:gridCol w:w="4246"/>
        <w:gridCol w:w="1476"/>
        <w:gridCol w:w="147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 атауы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Қазандардың ысу беттерін үрлеу және қождау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үрлеуші-қождаушы</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қазандардың режимін жүргізу</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 машинисті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 машинисті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орталық жылулық тұстаманың машинисті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қазандардың режимін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(турбина-қазанды) блоктық басқару жүйесінің машинисті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(турбина-қазанды) блоктық басқару жүйесінің машинисті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Қазандарға пайдаланушылық қызмет көрсету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жабдығының аға машинисті</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жабдығының аға машинисті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жабдықтың жөндеу жұмыстарын жүргізу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Техник-энергетик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жабдыққа қызмет көрсеткен және жөндеген кездегі басқарушылық қызмет</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"Қазандық жабдықтарға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105" w:id="95"/>
    <w:p>
      <w:pPr>
        <w:spacing w:after="0"/>
        <w:ind w:left="0"/>
        <w:jc w:val="both"/>
      </w:pPr>
      <w:r>
        <w:rPr>
          <w:rFonts w:ascii="Times New Roman"/>
          <w:b w:val="false"/>
          <w:i w:val="false"/>
          <w:color w:val="000000"/>
          <w:sz w:val="28"/>
        </w:rPr>
        <w:t>
      1-кесте</w:t>
      </w:r>
    </w:p>
    <w:bookmarkEnd w:id="95"/>
    <w:bookmarkStart w:name="z106" w:id="96"/>
    <w:p>
      <w:pPr>
        <w:spacing w:after="0"/>
        <w:ind w:left="0"/>
        <w:jc w:val="left"/>
      </w:pPr>
      <w:r>
        <w:rPr>
          <w:rFonts w:ascii="Times New Roman"/>
          <w:b/>
          <w:i w:val="false"/>
          <w:color w:val="000000"/>
        </w:rPr>
        <w:t xml:space="preserve"> Кәсібі бойынша ықтимал жұмыс орындары</w:t>
      </w:r>
      <w:r>
        <w:br/>
      </w:r>
      <w:r>
        <w:rPr>
          <w:rFonts w:ascii="Times New Roman"/>
          <w:b/>
          <w:i w:val="false"/>
          <w:color w:val="000000"/>
        </w:rPr>
        <w:t>Қазандарды үрлеуші-қождаушының еңбек жағдайына, білімі және</w:t>
      </w:r>
      <w:r>
        <w:br/>
      </w:r>
      <w:r>
        <w:rPr>
          <w:rFonts w:ascii="Times New Roman"/>
          <w:b/>
          <w:i w:val="false"/>
          <w:color w:val="000000"/>
        </w:rPr>
        <w:t>жұмыс тәжірибесіне қойылатын талаптар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9021"/>
        <w:gridCol w:w="1369"/>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 құрама өндіріс стациялары,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бірақ негізгі ортадан төмен емес білімі болған жағдайда еңбек тәжірибесі және/немесе кәсіби дайындығы (білім беру ұйымы базасынла қысқамерзімді курстар немесе кәсіпорында оқыту)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bl>
    <w:p>
      <w:pPr>
        <w:spacing w:after="0"/>
        <w:ind w:left="0"/>
        <w:jc w:val="left"/>
      </w:pPr>
      <w:r>
        <w:br/>
      </w:r>
      <w:r>
        <w:rPr>
          <w:rFonts w:ascii="Times New Roman"/>
          <w:b w:val="false"/>
          <w:i w:val="false"/>
          <w:color w:val="000000"/>
          <w:sz w:val="28"/>
        </w:rPr>
        <w:t>
</w:t>
      </w:r>
    </w:p>
    <w:bookmarkStart w:name="z107" w:id="97"/>
    <w:p>
      <w:pPr>
        <w:spacing w:after="0"/>
        <w:ind w:left="0"/>
        <w:jc w:val="both"/>
      </w:pPr>
      <w:r>
        <w:rPr>
          <w:rFonts w:ascii="Times New Roman"/>
          <w:b w:val="false"/>
          <w:i w:val="false"/>
          <w:color w:val="000000"/>
          <w:sz w:val="28"/>
        </w:rPr>
        <w:t>
      2-кесте</w:t>
      </w:r>
    </w:p>
    <w:bookmarkEnd w:id="97"/>
    <w:bookmarkStart w:name="z108" w:id="98"/>
    <w:p>
      <w:pPr>
        <w:spacing w:after="0"/>
        <w:ind w:left="0"/>
        <w:jc w:val="left"/>
      </w:pPr>
      <w:r>
        <w:rPr>
          <w:rFonts w:ascii="Times New Roman"/>
          <w:b/>
          <w:i w:val="false"/>
          <w:color w:val="000000"/>
        </w:rPr>
        <w:t xml:space="preserve"> Кәсібі бойынша ықтимал жұмыс орындары</w:t>
      </w:r>
      <w:r>
        <w:br/>
      </w:r>
      <w:r>
        <w:rPr>
          <w:rFonts w:ascii="Times New Roman"/>
          <w:b/>
          <w:i w:val="false"/>
          <w:color w:val="000000"/>
        </w:rPr>
        <w:t>Қазандар машинистінің еңбек жағдайына, білімі және жұмыс</w:t>
      </w:r>
      <w:r>
        <w:br/>
      </w:r>
      <w:r>
        <w:rPr>
          <w:rFonts w:ascii="Times New Roman"/>
          <w:b/>
          <w:i w:val="false"/>
          <w:color w:val="000000"/>
        </w:rPr>
        <w:t>тәжірибесіне қойылатын талаптар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7893"/>
        <w:gridCol w:w="2497"/>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 құрама өндіріс стациялары,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бірақ негізгі ортадан төмен емес білімі болған жағдайда еңбек тәжірибесі және/немесе кәсіби дайындығы (білім беру ұйымы базасынла қысқамерзімді курстар немесе кәсіпорында оқыту)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талап қойылмайды</w:t>
            </w:r>
          </w:p>
        </w:tc>
      </w:tr>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109" w:id="99"/>
    <w:p>
      <w:pPr>
        <w:spacing w:after="0"/>
        <w:ind w:left="0"/>
        <w:jc w:val="both"/>
      </w:pPr>
      <w:r>
        <w:rPr>
          <w:rFonts w:ascii="Times New Roman"/>
          <w:b w:val="false"/>
          <w:i w:val="false"/>
          <w:color w:val="000000"/>
          <w:sz w:val="28"/>
        </w:rPr>
        <w:t>
      3-кесте</w:t>
      </w:r>
    </w:p>
    <w:bookmarkEnd w:id="99"/>
    <w:bookmarkStart w:name="z110" w:id="100"/>
    <w:p>
      <w:pPr>
        <w:spacing w:after="0"/>
        <w:ind w:left="0"/>
        <w:jc w:val="left"/>
      </w:pPr>
      <w:r>
        <w:rPr>
          <w:rFonts w:ascii="Times New Roman"/>
          <w:b/>
          <w:i w:val="false"/>
          <w:color w:val="000000"/>
        </w:rPr>
        <w:t xml:space="preserve"> Кәсібі бойынша ықтимал жұмыс орындары</w:t>
      </w:r>
      <w:r>
        <w:br/>
      </w:r>
      <w:r>
        <w:rPr>
          <w:rFonts w:ascii="Times New Roman"/>
          <w:b/>
          <w:i w:val="false"/>
          <w:color w:val="000000"/>
        </w:rPr>
        <w:t>Агрегаттарды (турбина-қазанды) блоктық басқару жүйесінің</w:t>
      </w:r>
      <w:r>
        <w:br/>
      </w:r>
      <w:r>
        <w:rPr>
          <w:rFonts w:ascii="Times New Roman"/>
          <w:b/>
          <w:i w:val="false"/>
          <w:color w:val="000000"/>
        </w:rPr>
        <w:t>машинистінің еңбек жағдайына, білімі және жұмыс тәжірибесіне</w:t>
      </w:r>
      <w:r>
        <w:br/>
      </w:r>
      <w:r>
        <w:rPr>
          <w:rFonts w:ascii="Times New Roman"/>
          <w:b/>
          <w:i w:val="false"/>
          <w:color w:val="000000"/>
        </w:rPr>
        <w:t>қойылатын талаптар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6531"/>
        <w:gridCol w:w="3859"/>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 құрама өндіріс стациялары,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жұмыс тәжірибесі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4-кесте</w:t>
      </w:r>
    </w:p>
    <w:bookmarkEnd w:id="101"/>
    <w:bookmarkStart w:name="z112" w:id="102"/>
    <w:p>
      <w:pPr>
        <w:spacing w:after="0"/>
        <w:ind w:left="0"/>
        <w:jc w:val="left"/>
      </w:pPr>
      <w:r>
        <w:rPr>
          <w:rFonts w:ascii="Times New Roman"/>
          <w:b/>
          <w:i w:val="false"/>
          <w:color w:val="000000"/>
        </w:rPr>
        <w:t xml:space="preserve"> Кәсіп бойынша ықтимал жұмыс орындары Қазандық жабдығының аға</w:t>
      </w:r>
      <w:r>
        <w:br/>
      </w:r>
      <w:r>
        <w:rPr>
          <w:rFonts w:ascii="Times New Roman"/>
          <w:b/>
          <w:i w:val="false"/>
          <w:color w:val="000000"/>
        </w:rPr>
        <w:t>машинистінің еңбек жағдайына, білімі және жұмыс тәжірибесіне</w:t>
      </w:r>
      <w:r>
        <w:br/>
      </w:r>
      <w:r>
        <w:rPr>
          <w:rFonts w:ascii="Times New Roman"/>
          <w:b/>
          <w:i w:val="false"/>
          <w:color w:val="000000"/>
        </w:rPr>
        <w:t>қойылатын талаптар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6531"/>
        <w:gridCol w:w="3859"/>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 құрама өндіріс стациялары,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білімі негізінде бір жылға дейін кәсіби дайындықты ұйымдастыру базасындағы курстар немесе кәсіпорында оқыту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 практикалық жүмыс тәжірибесі</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bl>
    <w:p>
      <w:pPr>
        <w:spacing w:after="0"/>
        <w:ind w:left="0"/>
        <w:jc w:val="left"/>
      </w:pP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5-кесте</w:t>
      </w:r>
    </w:p>
    <w:bookmarkEnd w:id="103"/>
    <w:bookmarkStart w:name="z114" w:id="104"/>
    <w:p>
      <w:pPr>
        <w:spacing w:after="0"/>
        <w:ind w:left="0"/>
        <w:jc w:val="left"/>
      </w:pPr>
      <w:r>
        <w:rPr>
          <w:rFonts w:ascii="Times New Roman"/>
          <w:b/>
          <w:i w:val="false"/>
          <w:color w:val="000000"/>
        </w:rPr>
        <w:t xml:space="preserve"> Кәсіп бойынша ықтимал жұмыс орындары Техник-энергетиктің еңбек</w:t>
      </w:r>
      <w:r>
        <w:br/>
      </w:r>
      <w:r>
        <w:rPr>
          <w:rFonts w:ascii="Times New Roman"/>
          <w:b/>
          <w:i w:val="false"/>
          <w:color w:val="000000"/>
        </w:rPr>
        <w:t>жағдайына, білімі және жұмыс тәжірибесіне қойылатын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6931"/>
        <w:gridCol w:w="3459"/>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 құрама өндіріс стациялары,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деңгейдегі техникалық және кәсіби білім беру (қосымша кәсіби дайындық), практикалық тәжірибе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3 деңгейде</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(орташа буын маманы) ортадан кейінгі білім, жұмыс тәжірибесі, немесе жоғары білімі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жұмыс тәжірибесі кемінде 3 жыл</w:t>
            </w:r>
          </w:p>
        </w:tc>
      </w:tr>
    </w:tbl>
    <w:p>
      <w:pPr>
        <w:spacing w:after="0"/>
        <w:ind w:left="0"/>
        <w:jc w:val="left"/>
      </w:pPr>
      <w:r>
        <w:br/>
      </w:r>
      <w:r>
        <w:rPr>
          <w:rFonts w:ascii="Times New Roman"/>
          <w:b w:val="false"/>
          <w:i w:val="false"/>
          <w:color w:val="000000"/>
          <w:sz w:val="28"/>
        </w:rPr>
        <w:t>
</w:t>
      </w:r>
    </w:p>
    <w:bookmarkStart w:name="z115" w:id="105"/>
    <w:p>
      <w:pPr>
        <w:spacing w:after="0"/>
        <w:ind w:left="0"/>
        <w:jc w:val="both"/>
      </w:pPr>
      <w:r>
        <w:rPr>
          <w:rFonts w:ascii="Times New Roman"/>
          <w:b w:val="false"/>
          <w:i w:val="false"/>
          <w:color w:val="000000"/>
          <w:sz w:val="28"/>
        </w:rPr>
        <w:t>
      6-кесте</w:t>
      </w:r>
    </w:p>
    <w:bookmarkEnd w:id="105"/>
    <w:bookmarkStart w:name="z116" w:id="106"/>
    <w:p>
      <w:pPr>
        <w:spacing w:after="0"/>
        <w:ind w:left="0"/>
        <w:jc w:val="left"/>
      </w:pPr>
      <w:r>
        <w:rPr>
          <w:rFonts w:ascii="Times New Roman"/>
          <w:b/>
          <w:i w:val="false"/>
          <w:color w:val="000000"/>
        </w:rPr>
        <w:t xml:space="preserve"> Кәсіп бойынша ықтимал жұмыс орындары Инженер-энергетиктің</w:t>
      </w:r>
      <w:r>
        <w:br/>
      </w:r>
      <w:r>
        <w:rPr>
          <w:rFonts w:ascii="Times New Roman"/>
          <w:b/>
          <w:i w:val="false"/>
          <w:color w:val="000000"/>
        </w:rPr>
        <w:t>еңбек жағдайына, білімі және жұмыс тәжірибесіне қойылатын</w:t>
      </w:r>
      <w:r>
        <w:br/>
      </w:r>
      <w:r>
        <w:rPr>
          <w:rFonts w:ascii="Times New Roman"/>
          <w:b/>
          <w:i w:val="false"/>
          <w:color w:val="000000"/>
        </w:rPr>
        <w:t>талаптар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6931"/>
        <w:gridCol w:w="3459"/>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 құрама өндіріс стациялары, қазандықтар</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және халықты әлеуметтік қорғау министрінің м.а. 2007 жылғы 31 шілдедегі № 182-п </w:t>
            </w:r>
            <w:r>
              <w:rPr>
                <w:rFonts w:ascii="Times New Roman"/>
                <w:b w:val="false"/>
                <w:i w:val="false"/>
                <w:color w:val="000000"/>
                <w:sz w:val="20"/>
              </w:rPr>
              <w:t>бұйрығына</w:t>
            </w:r>
            <w:r>
              <w:rPr>
                <w:rFonts w:ascii="Times New Roman"/>
                <w:b w:val="false"/>
                <w:i w:val="false"/>
                <w:color w:val="000000"/>
                <w:sz w:val="20"/>
              </w:rPr>
              <w:t xml:space="preserve"> сәйкес. Үй-жайда жұмыс кезінде: қауіпті және зиянды факторлардың әсері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заңнамасына сәйкес</w:t>
            </w:r>
          </w:p>
          <w:p>
            <w:pPr>
              <w:spacing w:after="20"/>
              <w:ind w:left="20"/>
              <w:jc w:val="both"/>
            </w:pPr>
            <w:r>
              <w:rPr>
                <w:rFonts w:ascii="Times New Roman"/>
                <w:b w:val="false"/>
                <w:i w:val="false"/>
                <w:color w:val="000000"/>
                <w:sz w:val="20"/>
              </w:rPr>
              <w:t>
Жұмыс істеуге рұқсат: медициналық тексеруден кейін, кіріспе және алғашқы нұсқамалықты алғаннан кейін, оқыту мен тексеруден өткеннен кейін, сынақ</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мен оқу деңгейі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(орташа буын маманы) ортадан кейінгі білім, жұмыс тәжірибесі, немесе жоғары білімі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жұмыс тәжірибесі кемінде 3 жыл</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еңбек тәжірибесі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 1 жылдан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"Қазандық жабдықтарға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117" w:id="107"/>
    <w:p>
      <w:pPr>
        <w:spacing w:after="0"/>
        <w:ind w:left="0"/>
        <w:jc w:val="left"/>
      </w:pPr>
      <w:r>
        <w:rPr>
          <w:rFonts w:ascii="Times New Roman"/>
          <w:b/>
          <w:i w:val="false"/>
          <w:color w:val="000000"/>
        </w:rPr>
        <w:t xml:space="preserve"> КС бірліктерінің тізімі</w:t>
      </w:r>
    </w:p>
    <w:bookmarkEnd w:id="107"/>
    <w:bookmarkStart w:name="z118" w:id="108"/>
    <w:p>
      <w:pPr>
        <w:spacing w:after="0"/>
        <w:ind w:left="0"/>
        <w:jc w:val="both"/>
      </w:pPr>
      <w:r>
        <w:rPr>
          <w:rFonts w:ascii="Times New Roman"/>
          <w:b w:val="false"/>
          <w:i w:val="false"/>
          <w:color w:val="000000"/>
          <w:sz w:val="28"/>
        </w:rPr>
        <w:t>
      1-кесте</w:t>
      </w:r>
    </w:p>
    <w:bookmarkEnd w:id="108"/>
    <w:bookmarkStart w:name="z155" w:id="109"/>
    <w:p>
      <w:pPr>
        <w:spacing w:after="0"/>
        <w:ind w:left="0"/>
        <w:jc w:val="left"/>
      </w:pPr>
      <w:r>
        <w:rPr>
          <w:rFonts w:ascii="Times New Roman"/>
          <w:b/>
          <w:i w:val="false"/>
          <w:color w:val="000000"/>
        </w:rPr>
        <w:t xml:space="preserve"> "Қазандарды үрлеуші-қождаушы" еңбек қызметінің (кәсібінің) түрі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10056"/>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Қазаның ысыту бетін үрлеу, тазарту және қождау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Шұңқырларды күлден тазарту, бытыра ағынды қондырғының бункеріне бытыраны қосу, үрленетін ысу беттерді және бытыра ағынды қондырғының жұмысын бақылау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 ағынды қондырғыны дайындау, қосу және тоқтату. Апаттық жағдайларды жоюға қатысу</w:t>
            </w:r>
          </w:p>
        </w:tc>
      </w:tr>
    </w:tbl>
    <w:p>
      <w:pPr>
        <w:spacing w:after="0"/>
        <w:ind w:left="0"/>
        <w:jc w:val="left"/>
      </w:pPr>
    </w:p>
    <w:bookmarkStart w:name="z119" w:id="110"/>
    <w:p>
      <w:pPr>
        <w:spacing w:after="0"/>
        <w:ind w:left="0"/>
        <w:jc w:val="both"/>
      </w:pPr>
      <w:r>
        <w:rPr>
          <w:rFonts w:ascii="Times New Roman"/>
          <w:b w:val="false"/>
          <w:i w:val="false"/>
          <w:color w:val="000000"/>
          <w:sz w:val="28"/>
        </w:rPr>
        <w:t>
      2-кесте</w:t>
      </w:r>
    </w:p>
    <w:bookmarkEnd w:id="110"/>
    <w:bookmarkStart w:name="z120" w:id="111"/>
    <w:p>
      <w:pPr>
        <w:spacing w:after="0"/>
        <w:ind w:left="0"/>
        <w:jc w:val="left"/>
      </w:pPr>
      <w:r>
        <w:rPr>
          <w:rFonts w:ascii="Times New Roman"/>
          <w:b/>
          <w:i w:val="false"/>
          <w:color w:val="000000"/>
        </w:rPr>
        <w:t xml:space="preserve"> "Қазандар машинисті" еңбек қызметінің (кәсібінің) түрі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0858"/>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қиыстыру және жетілдірумен қоса слесарлық өңдеу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және айнымалы тоқтағы электр машиналарын бөлшектеу, жөндеу және құрастыру, қайта құру, үлгілік номенклатура бойынша ауа, сутегі, сумен суыту жүйелері бар барлық құрылымдардың электр машиналарын ағымдағы және күрделі жөндеу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Генераторлардың суыту жүйелерін қайта құру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машиналарының тораптарын бөлшектеу жұмысымен байланысты такелаж операцияларын басқару. Аса күрделі такелаж жұмыстар </w:t>
            </w:r>
          </w:p>
        </w:tc>
      </w:tr>
    </w:tbl>
    <w:p>
      <w:pPr>
        <w:spacing w:after="0"/>
        <w:ind w:left="0"/>
        <w:jc w:val="left"/>
      </w:pPr>
      <w:r>
        <w:br/>
      </w:r>
      <w:r>
        <w:rPr>
          <w:rFonts w:ascii="Times New Roman"/>
          <w:b w:val="false"/>
          <w:i w:val="false"/>
          <w:color w:val="000000"/>
          <w:sz w:val="28"/>
        </w:rPr>
        <w:t>
</w:t>
      </w:r>
    </w:p>
    <w:bookmarkStart w:name="z121" w:id="112"/>
    <w:p>
      <w:pPr>
        <w:spacing w:after="0"/>
        <w:ind w:left="0"/>
        <w:jc w:val="both"/>
      </w:pPr>
      <w:r>
        <w:rPr>
          <w:rFonts w:ascii="Times New Roman"/>
          <w:b w:val="false"/>
          <w:i w:val="false"/>
          <w:color w:val="000000"/>
          <w:sz w:val="28"/>
        </w:rPr>
        <w:t>
      3-кесте</w:t>
      </w:r>
    </w:p>
    <w:bookmarkEnd w:id="112"/>
    <w:bookmarkStart w:name="z122" w:id="113"/>
    <w:p>
      <w:pPr>
        <w:spacing w:after="0"/>
        <w:ind w:left="0"/>
        <w:jc w:val="left"/>
      </w:pPr>
      <w:r>
        <w:rPr>
          <w:rFonts w:ascii="Times New Roman"/>
          <w:b/>
          <w:i w:val="false"/>
          <w:color w:val="000000"/>
        </w:rPr>
        <w:t xml:space="preserve"> "Агрегаттарды (турбина-қазанды) блоктық басқару жүйесінің</w:t>
      </w:r>
      <w:r>
        <w:br/>
      </w:r>
      <w:r>
        <w:rPr>
          <w:rFonts w:ascii="Times New Roman"/>
          <w:b/>
          <w:i w:val="false"/>
          <w:color w:val="000000"/>
        </w:rPr>
        <w:t>машинисті" еңбек қызметінің (кәсібінің) түрі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10056"/>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қазандарының режимін жүктеудің берілген кестесіне сәйкес жүргізу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Агрегаттарғы пайдаланушылық қызмет көрсету және олардың үздіксіз бен үнемді жұмысын қамтамасыз ету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жұмысында ақаулықтарды айқындау және оларды жою бойынша шаралар қолдану. Жабдықты жөндеуге шығару. Қол астындағы жұмыскерлерге басшылық ету</w:t>
            </w:r>
          </w:p>
        </w:tc>
      </w:tr>
    </w:tbl>
    <w:p>
      <w:pPr>
        <w:spacing w:after="0"/>
        <w:ind w:left="0"/>
        <w:jc w:val="left"/>
      </w:pP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4-кесте</w:t>
      </w:r>
    </w:p>
    <w:bookmarkEnd w:id="114"/>
    <w:bookmarkStart w:name="z124" w:id="115"/>
    <w:p>
      <w:pPr>
        <w:spacing w:after="0"/>
        <w:ind w:left="0"/>
        <w:jc w:val="left"/>
      </w:pPr>
      <w:r>
        <w:rPr>
          <w:rFonts w:ascii="Times New Roman"/>
          <w:b/>
          <w:i w:val="false"/>
          <w:color w:val="000000"/>
        </w:rPr>
        <w:t xml:space="preserve"> "Қазандық жабдығының аға машинисті" еңбек қызметінің</w:t>
      </w:r>
      <w:r>
        <w:br/>
      </w:r>
      <w:r>
        <w:rPr>
          <w:rFonts w:ascii="Times New Roman"/>
          <w:b/>
          <w:i w:val="false"/>
          <w:color w:val="000000"/>
        </w:rPr>
        <w:t>(кәсібінің) түрі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9753"/>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Қазандарға басқарудың орталық жылулық тұстамадан пайдаланушылық қызмет көрсету. Жұмыс қазандарының режимін жүктеудің берілген кестесіне сәйкес жүргізу</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жабдықты қосу, тоқтату, сынау, тығыздау және жылу сұлбаларында ауыстырып қосу</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шығару. Қол астындағы жұмыскерлерге басшылық ету</w:t>
            </w:r>
          </w:p>
        </w:tc>
      </w:tr>
    </w:tbl>
    <w:p>
      <w:pPr>
        <w:spacing w:after="0"/>
        <w:ind w:left="0"/>
        <w:jc w:val="left"/>
      </w:pP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5-кесте</w:t>
      </w:r>
    </w:p>
    <w:bookmarkEnd w:id="116"/>
    <w:bookmarkStart w:name="z126" w:id="117"/>
    <w:p>
      <w:pPr>
        <w:spacing w:after="0"/>
        <w:ind w:left="0"/>
        <w:jc w:val="left"/>
      </w:pPr>
      <w:r>
        <w:rPr>
          <w:rFonts w:ascii="Times New Roman"/>
          <w:b/>
          <w:i w:val="false"/>
          <w:color w:val="000000"/>
        </w:rPr>
        <w:t xml:space="preserve"> "Техник-энергетик" еңбек қызметінің (кәсібінің) түрі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0694"/>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маманның басшылығымен қажетті техникалық есептерді жүргізу, қиын емес жобалар мен қарапайым сұлбаларды әзірлеу бойынша жұмыстар, олардың техникалық тапсырмаларға, қолданыстағы стандарттарға және нормативтік құжаттарға сәйкестігін қамтамасыз ету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жүйенің зертханалық жағдайда және объектілерде жөндеуін, баптауын, реттеуін және тәжірибелік тексеруін жүзеге асыру</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техниканы және прогрессивті технологияны, өнертапқыштық ұсыныс пен өнертабысты ендірудің экономикалық тиімділігін негіздеу</w:t>
            </w:r>
          </w:p>
        </w:tc>
      </w:tr>
    </w:tbl>
    <w:p>
      <w:pPr>
        <w:spacing w:after="0"/>
        <w:ind w:left="0"/>
        <w:jc w:val="left"/>
      </w:pPr>
      <w:r>
        <w:br/>
      </w:r>
      <w:r>
        <w:rPr>
          <w:rFonts w:ascii="Times New Roman"/>
          <w:b w:val="false"/>
          <w:i w:val="false"/>
          <w:color w:val="000000"/>
          <w:sz w:val="28"/>
        </w:rPr>
        <w:t>
</w:t>
      </w:r>
    </w:p>
    <w:bookmarkStart w:name="z127" w:id="118"/>
    <w:p>
      <w:pPr>
        <w:spacing w:after="0"/>
        <w:ind w:left="0"/>
        <w:jc w:val="both"/>
      </w:pPr>
      <w:r>
        <w:rPr>
          <w:rFonts w:ascii="Times New Roman"/>
          <w:b w:val="false"/>
          <w:i w:val="false"/>
          <w:color w:val="000000"/>
          <w:sz w:val="28"/>
        </w:rPr>
        <w:t>
      6-кесте</w:t>
      </w:r>
    </w:p>
    <w:bookmarkEnd w:id="118"/>
    <w:bookmarkStart w:name="z128" w:id="119"/>
    <w:p>
      <w:pPr>
        <w:spacing w:after="0"/>
        <w:ind w:left="0"/>
        <w:jc w:val="left"/>
      </w:pPr>
      <w:r>
        <w:rPr>
          <w:rFonts w:ascii="Times New Roman"/>
          <w:b/>
          <w:i w:val="false"/>
          <w:color w:val="000000"/>
        </w:rPr>
        <w:t xml:space="preserve"> "Инженер-энергетик" еңбек қызметінің (кәсібінің) түрі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0780"/>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жабдықтың, электрлік пен жылу желілердің, ауа құбырлары мен газ құбырлардың үздіксіз жұмыс істеуін, дұрыс пайдалануды, жөндеуді және жаңартуды қамтамасыз ету</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Энергошаруашылықтарды пайдалану үшін қажетті жабдықты, материалдарды, қосалқы бөлшектерді сатып алуға өтінім құру</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қолданылатын бақылау-өлшеу, электротехникалық пен жылутехникалық аспаптарға техникалық қадағалау жасау</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қысыммен жұмыс істейтін сауыттарды, бу және ыстық су құбырларын, электроқондырғылар мен энергошаруашылықтың басқа объектілерін де пайдалануға қабылдау, мемлекеттік қадағалау органдарымен тексеру және куәландыру үшін дайындығын қамтамасыз ету</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Энергожабдықты күрделі және басқа да жөндеуді жүргізуді бақылау</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ресурстарды тиімді пайдалану және үнемдеу бойынша озық отандық және шетелдік тәжірибесін зерттеу және жалпылау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"Қазандық жабдықтарға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129" w:id="120"/>
    <w:p>
      <w:pPr>
        <w:spacing w:after="0"/>
        <w:ind w:left="0"/>
        <w:jc w:val="left"/>
      </w:pPr>
      <w:r>
        <w:rPr>
          <w:rFonts w:ascii="Times New Roman"/>
          <w:b/>
          <w:i w:val="false"/>
          <w:color w:val="000000"/>
        </w:rPr>
        <w:t xml:space="preserve"> КС бірліктерінің сипаттамасы</w:t>
      </w:r>
    </w:p>
    <w:bookmarkEnd w:id="120"/>
    <w:bookmarkStart w:name="z130" w:id="121"/>
    <w:p>
      <w:pPr>
        <w:spacing w:after="0"/>
        <w:ind w:left="0"/>
        <w:jc w:val="both"/>
      </w:pPr>
      <w:r>
        <w:rPr>
          <w:rFonts w:ascii="Times New Roman"/>
          <w:b w:val="false"/>
          <w:i w:val="false"/>
          <w:color w:val="000000"/>
          <w:sz w:val="28"/>
        </w:rPr>
        <w:t>
      1-кесте</w:t>
      </w:r>
    </w:p>
    <w:bookmarkEnd w:id="121"/>
    <w:bookmarkStart w:name="z156" w:id="122"/>
    <w:p>
      <w:pPr>
        <w:spacing w:after="0"/>
        <w:ind w:left="0"/>
        <w:jc w:val="left"/>
      </w:pPr>
      <w:r>
        <w:rPr>
          <w:rFonts w:ascii="Times New Roman"/>
          <w:b/>
          <w:i w:val="false"/>
          <w:color w:val="000000"/>
        </w:rPr>
        <w:t xml:space="preserve"> 1. СБШ 2-деңгейіндегі "Қазандарды үрлеуші-қождаушы" еңбек</w:t>
      </w:r>
      <w:r>
        <w:br/>
      </w:r>
      <w:r>
        <w:rPr>
          <w:rFonts w:ascii="Times New Roman"/>
          <w:b/>
          <w:i w:val="false"/>
          <w:color w:val="000000"/>
        </w:rPr>
        <w:t>қызметінің (кәсібінің) түрі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097"/>
        <w:gridCol w:w="2432"/>
        <w:gridCol w:w="3021"/>
        <w:gridCol w:w="2687"/>
        <w:gridCol w:w="2399"/>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Үрлеуіш аппараттар, үрлеуіш агент, мақтадан жасалған костюм; құрастырылған қолғаптар; қорғайтын көзілдірік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Қазанды үрлеу және тазарту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ысыту беттерін үрлеу, тазарту бойынша стандартты практикалық мақсаттарды шеше білу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Үрлеуіш аппараттардың құрылғысын, белгіленуін және жұмыс істеу принципін білу. Қауіпсіздік техникасы мен еңбекті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 қазанның ысыту беті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Үрлеуіш аппараттар, бытыра ағынды қондырғы, мақтадан жасалған костюм; құрастырылған қолғаптар; қорғайтын көзілдірік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Қазанның ысыту бетін қождау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ысыту беттерін қождау бойынша стандартты практикалық мақсаттарды шеше білу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 ағынды қондырғының құрылысын, белгіленуін және жұмыс істеу принципін білу</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бытыра ағынды қондырғынң бункерлері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 мақтадан жасалған костюм; құрастырылған қолғаптар; қорғайтын көзілдірік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Шұңқырларды күлден тазарту, бытыра ағынды қондырғының бункеріне бытыраны қосу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ысыту беттерін үрлеу, тазарту бойынша әрекет ету әдісін таңдау. Қауіпсіздік техникасы ен еңбекті қорғауды игеру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принципиалды құрылымы және оның ішінде ысыту беттердің орналасуын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Үрленетін ысыту беттер, бытыра ағынды қондырғы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костюм; құрастырылған қолғаптар; қорғайтын көзілдірік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Контроль за обдуваемыми поверхностями нагрева и работой дробеструйной установки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 қождау бойынша әрекет ету әдісін таңдау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Үрлеуіш аппараттарды орнату жерлерін білу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Бытыра ағынды қондырғы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костюм; құрастырылған қолғаптар; қорғайтын көзілдірік</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Подготовка, пуск и останов дробеструйной установки. Участие в ликвидации аварийных положений</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бетін бақылау бойынша жұмыс жағдайының шарттарына сәйкес әрекеттерді түзету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бен күлдің негізгі қасиеттерін білу</w:t>
            </w:r>
          </w:p>
        </w:tc>
      </w:tr>
    </w:tbl>
    <w:p>
      <w:pPr>
        <w:spacing w:after="0"/>
        <w:ind w:left="0"/>
        <w:jc w:val="left"/>
      </w:pPr>
      <w:r>
        <w:br/>
      </w:r>
      <w:r>
        <w:rPr>
          <w:rFonts w:ascii="Times New Roman"/>
          <w:b w:val="false"/>
          <w:i w:val="false"/>
          <w:color w:val="000000"/>
          <w:sz w:val="28"/>
        </w:rPr>
        <w:t>
</w:t>
      </w:r>
    </w:p>
    <w:bookmarkStart w:name="z131" w:id="123"/>
    <w:p>
      <w:pPr>
        <w:spacing w:after="0"/>
        <w:ind w:left="0"/>
        <w:jc w:val="both"/>
      </w:pPr>
      <w:r>
        <w:rPr>
          <w:rFonts w:ascii="Times New Roman"/>
          <w:b w:val="false"/>
          <w:i w:val="false"/>
          <w:color w:val="000000"/>
          <w:sz w:val="28"/>
        </w:rPr>
        <w:t>
      2-кесте</w:t>
      </w:r>
    </w:p>
    <w:bookmarkEnd w:id="123"/>
    <w:bookmarkStart w:name="z132" w:id="124"/>
    <w:p>
      <w:pPr>
        <w:spacing w:after="0"/>
        <w:ind w:left="0"/>
        <w:jc w:val="left"/>
      </w:pPr>
      <w:r>
        <w:rPr>
          <w:rFonts w:ascii="Times New Roman"/>
          <w:b/>
          <w:i w:val="false"/>
          <w:color w:val="000000"/>
        </w:rPr>
        <w:t xml:space="preserve"> 2. СБШ 2-деңгейіндегі "Қазандар машинисті" еңбек қызметінің</w:t>
      </w:r>
      <w:r>
        <w:br/>
      </w:r>
      <w:r>
        <w:rPr>
          <w:rFonts w:ascii="Times New Roman"/>
          <w:b/>
          <w:i w:val="false"/>
          <w:color w:val="000000"/>
        </w:rPr>
        <w:t>(кәсібінің) түрі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685"/>
        <w:gridCol w:w="2560"/>
        <w:gridCol w:w="2970"/>
        <w:gridCol w:w="2327"/>
        <w:gridCol w:w="3073"/>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жылуландыру қазандар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құрылғысы, мақтадан жасалған костюм; құрастырылған қолғаптар; қорғайтын көзілдірік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Жұмыс бу қазандар мен жылыландыру қазандардың жүктедің берілген кестесіне сәйкес режимін жүргізу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қазандардың жүктеменің берілген кестесіне сәйкес режимін жүргізген кезде стандартты және практикалық мәселелерді шеше білу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мен қосалқы жабыдқтың құрылысын, жұмыс істеу принципін және техникалық сипаттамасын білу. Қауіпсіздік техникасы мен еңбекті қорғауды білу</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мақтадан жасалған костюм; құрастырылған қолғаптар; қорғайтын көзілдірік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Жабдықты қосу, тоқтату, сынау, тығыздау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жабдығын сынау және тығыздау кезінде әрекеттер әдісін таңдау.Қауіпісздік техника мен еңбекті қорғауды игеру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бақылау мен автоматиканың принципиалды сұлбаларын, қазан агрегаттары ортасының параметрлерінің жіберілетін ауытқуларын білу</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құрылғысы, құрал-саймандар, мақтадан жасалған костюм; құрастырылған қолғаптар; қорғайтын көзілдірік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Жабдықтың жұмысында ақаулықтарды айқындау және оларды жою бойынша шаралар қолдану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жағдайының шарттарына сәйкес әрекеттерді түзету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будың сапа нормаларын, бақылау-өлшеу аспаптарының жұмыс істеу принциптерін білу</w:t>
            </w:r>
          </w:p>
        </w:tc>
      </w:tr>
    </w:tbl>
    <w:p>
      <w:pPr>
        <w:spacing w:after="0"/>
        <w:ind w:left="0"/>
        <w:jc w:val="left"/>
      </w:pPr>
      <w:r>
        <w:br/>
      </w:r>
      <w:r>
        <w:rPr>
          <w:rFonts w:ascii="Times New Roman"/>
          <w:b w:val="false"/>
          <w:i w:val="false"/>
          <w:color w:val="000000"/>
          <w:sz w:val="28"/>
        </w:rPr>
        <w:t>
</w:t>
      </w:r>
    </w:p>
    <w:bookmarkStart w:name="z133" w:id="125"/>
    <w:p>
      <w:pPr>
        <w:spacing w:after="0"/>
        <w:ind w:left="0"/>
        <w:jc w:val="both"/>
      </w:pPr>
      <w:r>
        <w:rPr>
          <w:rFonts w:ascii="Times New Roman"/>
          <w:b w:val="false"/>
          <w:i w:val="false"/>
          <w:color w:val="000000"/>
          <w:sz w:val="28"/>
        </w:rPr>
        <w:t>
      3-кесте</w:t>
      </w:r>
    </w:p>
    <w:bookmarkEnd w:id="125"/>
    <w:bookmarkStart w:name="z134" w:id="126"/>
    <w:p>
      <w:pPr>
        <w:spacing w:after="0"/>
        <w:ind w:left="0"/>
        <w:jc w:val="left"/>
      </w:pPr>
      <w:r>
        <w:rPr>
          <w:rFonts w:ascii="Times New Roman"/>
          <w:b/>
          <w:i w:val="false"/>
          <w:color w:val="000000"/>
        </w:rPr>
        <w:t xml:space="preserve"> 3. СБШ 3-деңгейіндегі "Қазандар машинисті" еңбек қызметінің</w:t>
      </w:r>
      <w:r>
        <w:br/>
      </w:r>
      <w:r>
        <w:rPr>
          <w:rFonts w:ascii="Times New Roman"/>
          <w:b/>
          <w:i w:val="false"/>
          <w:color w:val="000000"/>
        </w:rPr>
        <w:t>(кәсібінің) түрі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63"/>
        <w:gridCol w:w="2389"/>
        <w:gridCol w:w="2834"/>
        <w:gridCol w:w="3152"/>
        <w:gridCol w:w="2718"/>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мақтадан жасалған костюм; құрастырылған қолғаптар; қорғайтын көзілдірік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Қазандарға басқарудың орталық жылулық тұстамадан пайдаланушылық қызмет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қазандардың жүктеменің берілген кестесіне, орталық жылулық тұстаманы басқаруға сәйкес режимін жүргізген кезде стандартты және қарапайым практикалық мәселелерді шеше білу, орталық жылулық тұстамадан басқару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жабдығының құрылғысы мен техникалық сипаттамасын, жылулық сұлбаларды және қазандық агрегаттардың жылулық қорғауларын білу. Қауіпсіздік техникасы мен еңбекті қорғауды білу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 жылулық сұлбалар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құрылғысы, құрал-саймандар мен өлшеу аспаптар, мақтадан жасалған костюм; құрастырылған қолғаптар; қорғайтын көзілдірік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Диспетчерлік кесте өзгерген кезде қазандық агрегаттар арасында жүктмені үлестіру. Қазандық бөлімнің жылулық сұлбаларында ауыстырып қосу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тәжірибе негізінде белгілі әдістерден әрекет ету әдісін таңдау. Қауіпісздік техника мен еңбекті қорғауды игеру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бақылау мен автоматиканың принципиалды сұлбаларын, қазандық жабдықтың техникалық-экономикалық жұмыс көрсеткіштерін білу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құрылғысы, құрал-саймандар, мақтадан жасалған костюм; құрастырылған қолғаптар; қорғайтын көзілдірік</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Қазандық бөлімінде апаттық жағдайларды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жабдығында ақаулықтарды айқындау және жою дағдылары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агрегатының техникалық-экономикалық жұмыс көрсеткіштерін, жылу техникасы, механика және электротехника негіздерін білу. Қауіпсіздік техникасы мен еңбек қорғауды білу</w:t>
            </w:r>
          </w:p>
        </w:tc>
      </w:tr>
    </w:tbl>
    <w:p>
      <w:pPr>
        <w:spacing w:after="0"/>
        <w:ind w:left="0"/>
        <w:jc w:val="left"/>
      </w:pPr>
      <w:r>
        <w:br/>
      </w:r>
      <w:r>
        <w:rPr>
          <w:rFonts w:ascii="Times New Roman"/>
          <w:b w:val="false"/>
          <w:i w:val="false"/>
          <w:color w:val="000000"/>
          <w:sz w:val="28"/>
        </w:rPr>
        <w:t>
</w:t>
      </w:r>
    </w:p>
    <w:bookmarkStart w:name="z135" w:id="127"/>
    <w:p>
      <w:pPr>
        <w:spacing w:after="0"/>
        <w:ind w:left="0"/>
        <w:jc w:val="both"/>
      </w:pPr>
      <w:r>
        <w:rPr>
          <w:rFonts w:ascii="Times New Roman"/>
          <w:b w:val="false"/>
          <w:i w:val="false"/>
          <w:color w:val="000000"/>
          <w:sz w:val="28"/>
        </w:rPr>
        <w:t>
      4-кесте</w:t>
      </w:r>
    </w:p>
    <w:bookmarkEnd w:id="127"/>
    <w:bookmarkStart w:name="z136" w:id="128"/>
    <w:p>
      <w:pPr>
        <w:spacing w:after="0"/>
        <w:ind w:left="0"/>
        <w:jc w:val="left"/>
      </w:pPr>
      <w:r>
        <w:rPr>
          <w:rFonts w:ascii="Times New Roman"/>
          <w:b/>
          <w:i w:val="false"/>
          <w:color w:val="000000"/>
        </w:rPr>
        <w:t xml:space="preserve"> 4. СБШ 4-деңгейіндегі "Қазандар машинисті" еңбек қызметінің</w:t>
      </w:r>
      <w:r>
        <w:br/>
      </w:r>
      <w:r>
        <w:rPr>
          <w:rFonts w:ascii="Times New Roman"/>
          <w:b/>
          <w:i w:val="false"/>
          <w:color w:val="000000"/>
        </w:rPr>
        <w:t>(кәсібінің) түрі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370"/>
        <w:gridCol w:w="2258"/>
        <w:gridCol w:w="3410"/>
        <w:gridCol w:w="2526"/>
        <w:gridCol w:w="3081"/>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түрлері бойынша нұсқау, мақтадан жасалған костюм; құрастырылған қолғаптар; қорғайтын көзілдірік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 Қазан агрегаттарында жұмыстарды жүргізу үшін жұмыс орындарын дайындау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технологиялық жүзеге асыру жолдарын таңдау. Қауіпісздік техника мен еңбекті қорғауды игеру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бақылау мен автоматиканың принципиалды сұлбалары, қазандық жабдықтың техникалық-экономикалық жұмыс көрсеткіштері</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түрлері бойынша нұсқау, мақтадан жасалған костюм; құрастырылған қолғаптар; қорғайтын көзілдірік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Қосалқы жылу күші жабдығында жұмыс істеуге рұқсат алу және цех аусымы бастығының рұқсатымен екінші рұқсат алу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жағдайын және оның болжауланатын өзгерістерін дербес талдауды талап ететін практикалық есептердің әр түрлі типтерін шешу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жабдығының құрылғысы мен техникалық сипаттамасын, шаң дайындау және отын жіберу жүйелерін білу. Қауіпсіздік техникасы мен еңбекті қорғауды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түрлері бойынша нұсқау, мақтадан жасалған костюм; құрастырылған қолғаптар; қорғайтын көзілдірік</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Қосалқы жылу күші жабдығында жұмыс істеген кезде жұмыскерлерді басқару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ағымдағы және нәтижелі бақылау, бағалау және түзету; қазан жабдықтарында ақаулықтарды айқындау және жою дағдылары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 электротехника, механика және су дайындау негіздерін білу</w:t>
            </w:r>
          </w:p>
        </w:tc>
      </w:tr>
    </w:tbl>
    <w:p>
      <w:pPr>
        <w:spacing w:after="0"/>
        <w:ind w:left="0"/>
        <w:jc w:val="left"/>
      </w:pP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5-кесте</w:t>
      </w:r>
    </w:p>
    <w:bookmarkEnd w:id="129"/>
    <w:bookmarkStart w:name="z138" w:id="130"/>
    <w:p>
      <w:pPr>
        <w:spacing w:after="0"/>
        <w:ind w:left="0"/>
        <w:jc w:val="left"/>
      </w:pPr>
      <w:r>
        <w:rPr>
          <w:rFonts w:ascii="Times New Roman"/>
          <w:b/>
          <w:i w:val="false"/>
          <w:color w:val="000000"/>
        </w:rPr>
        <w:t xml:space="preserve"> 5. СБШ 3-деңгейіндегі "Агрегаттарды (турбина-қазанды) блоктық</w:t>
      </w:r>
      <w:r>
        <w:br/>
      </w:r>
      <w:r>
        <w:rPr>
          <w:rFonts w:ascii="Times New Roman"/>
          <w:b/>
          <w:i w:val="false"/>
          <w:color w:val="000000"/>
        </w:rPr>
        <w:t>басқару жүйесінің машинисті" еңбек қызметінің (кәсібінің) түрі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517"/>
        <w:gridCol w:w="2326"/>
        <w:gridCol w:w="3154"/>
        <w:gridCol w:w="2677"/>
        <w:gridCol w:w="2965"/>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Турбогенераторлар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құрылғысы, мақтадан жасалған костюм; құрастырылған қолғаптар; қорғайтын көзілдірік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Жұмыс қазандарының режимін жүктеудің берілген кестесіне сәйкес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қазандардың, топтық басқару тұстамадан жүктеменің берілген кестесіне сәйкес режимін жүргізген кезде стандартты практикалық мәселелерді шеше білу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турбинаның, генератордың және қосалқы жабдықтың құрылғысы, техникалық сипаттамасын білу. Қауіпсіздік техникасы мен еңбекті қорғауды білу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мақтадан жасалған костюм; құрастырылған қолғаптар; қорғайтын көзілдірік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Агрегаттарғы пайдаланушылық қызмет көрсету және олардың үздіксіз бен үнемді жұмысын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тәжірибе негізінде белгілі әдістерден әрекет ету әдісін таңдау. Қауіпсіздік техника мен еңбекті қорғауды игеру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және қазандық турбиналық цехтің жеке мұқтаждықтарының принципиалды электрлік сұлбаларын білу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арналған құрал-саймандар, мақтадан жасалған костюм; құрастырылған қолғаптар; қорғайтын көзілдірік</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Жабдықтың жұмысында ақаулықтарды айқындау және оларды жою бойынша шаралар қолдану. Жабдықты жөндеуге шығару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Қазан-турбина блоктық тұстаманың жабдығында ақаулықтарды айқындау және жою дағдылары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жұмыс істеу принциптері және жылулық бақылау мен автоматиканың принципиалды сұлбасын білу</w:t>
            </w:r>
          </w:p>
        </w:tc>
      </w:tr>
    </w:tbl>
    <w:p>
      <w:pPr>
        <w:spacing w:after="0"/>
        <w:ind w:left="0"/>
        <w:jc w:val="left"/>
      </w:pPr>
      <w:r>
        <w:br/>
      </w:r>
      <w:r>
        <w:rPr>
          <w:rFonts w:ascii="Times New Roman"/>
          <w:b w:val="false"/>
          <w:i w:val="false"/>
          <w:color w:val="000000"/>
          <w:sz w:val="28"/>
        </w:rPr>
        <w:t>
</w:t>
      </w:r>
    </w:p>
    <w:bookmarkStart w:name="z139" w:id="131"/>
    <w:p>
      <w:pPr>
        <w:spacing w:after="0"/>
        <w:ind w:left="0"/>
        <w:jc w:val="both"/>
      </w:pPr>
      <w:r>
        <w:rPr>
          <w:rFonts w:ascii="Times New Roman"/>
          <w:b w:val="false"/>
          <w:i w:val="false"/>
          <w:color w:val="000000"/>
          <w:sz w:val="28"/>
        </w:rPr>
        <w:t>
      6-кесте</w:t>
      </w:r>
    </w:p>
    <w:bookmarkEnd w:id="131"/>
    <w:bookmarkStart w:name="z140" w:id="132"/>
    <w:p>
      <w:pPr>
        <w:spacing w:after="0"/>
        <w:ind w:left="0"/>
        <w:jc w:val="left"/>
      </w:pPr>
      <w:r>
        <w:rPr>
          <w:rFonts w:ascii="Times New Roman"/>
          <w:b/>
          <w:i w:val="false"/>
          <w:color w:val="000000"/>
        </w:rPr>
        <w:t xml:space="preserve"> 6. СБШ 4-деңгейіндегі "Агрегаттарды (турбина-қазанды) блоктық</w:t>
      </w:r>
      <w:r>
        <w:br/>
      </w:r>
      <w:r>
        <w:rPr>
          <w:rFonts w:ascii="Times New Roman"/>
          <w:b/>
          <w:i w:val="false"/>
          <w:color w:val="000000"/>
        </w:rPr>
        <w:t>басқару жүйесінің машинисті" еңбек қызметінің (кәсібінің) түрі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315"/>
        <w:gridCol w:w="2142"/>
        <w:gridCol w:w="3037"/>
        <w:gridCol w:w="2465"/>
        <w:gridCol w:w="2732"/>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құрылғысы, мақтадан жасалған костюм; құрастырылған қолғаптар; қорғайтын көзілдірік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Қызмет көрсетілетін жабдықты қосу, тоқтату, сынау, тығыздау және жылу сұлбаларында ауыстырып қосу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 және оның болжауланатын өзгерістерін дербес талдауды талап ететін практикалық есептердің әр түрлі типтерін шешу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жылулық сұлбаларын және жылу және электр энергиясын шығарудың технологиялық процесін, әр түрлі жүктемелерде қазандар мен турбиналардың режимдерін білу</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 бақылау-өлшеу аспаптары, сигнализация</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мен өлшеу аспаптар, мақтадан жасалған костюм; құрастырылған қолғаптар; қорғайтын көзілдірік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Өлшеу құралдарының көрсеткіштерін, автоматты реттегіштердің және дабылнаманың жұмысын бақылау. Апаттық жағдайларды жою</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көрсеткіштерін бақылау бойынша әрекеттерді жүзеге асырудың технологиялық жолдарын таңдау. Қауіпсіздік техника мен еңбекті қорғауды игеру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жіберілетін ауытқуларын, жабдық жұмысының техникалық-экономикалық көрсеткіштерін білу</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нұсқау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Қол астындағы жұмыскерлерге басшылық ету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жабдығында ақаулықтарды айқындау және жою дағдылары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механика және су дайындау негіздері. Бақылау-өлшеу аспаптарының жұмыс істеу принциптерін білу</w:t>
            </w:r>
          </w:p>
        </w:tc>
      </w:tr>
    </w:tbl>
    <w:p>
      <w:pPr>
        <w:spacing w:after="0"/>
        <w:ind w:left="0"/>
        <w:jc w:val="left"/>
      </w:pPr>
      <w:r>
        <w:br/>
      </w:r>
      <w:r>
        <w:rPr>
          <w:rFonts w:ascii="Times New Roman"/>
          <w:b w:val="false"/>
          <w:i w:val="false"/>
          <w:color w:val="000000"/>
          <w:sz w:val="28"/>
        </w:rPr>
        <w:t>
</w:t>
      </w:r>
    </w:p>
    <w:bookmarkStart w:name="z141" w:id="133"/>
    <w:p>
      <w:pPr>
        <w:spacing w:after="0"/>
        <w:ind w:left="0"/>
        <w:jc w:val="both"/>
      </w:pPr>
      <w:r>
        <w:rPr>
          <w:rFonts w:ascii="Times New Roman"/>
          <w:b w:val="false"/>
          <w:i w:val="false"/>
          <w:color w:val="000000"/>
          <w:sz w:val="28"/>
        </w:rPr>
        <w:t>
      7-кесте</w:t>
      </w:r>
    </w:p>
    <w:bookmarkEnd w:id="133"/>
    <w:bookmarkStart w:name="z142" w:id="134"/>
    <w:p>
      <w:pPr>
        <w:spacing w:after="0"/>
        <w:ind w:left="0"/>
        <w:jc w:val="left"/>
      </w:pPr>
      <w:r>
        <w:rPr>
          <w:rFonts w:ascii="Times New Roman"/>
          <w:b/>
          <w:i w:val="false"/>
          <w:color w:val="000000"/>
        </w:rPr>
        <w:t xml:space="preserve"> 7. СБШ 3-деңгейіндегі "Қазандық жабдығының аға машинисті"</w:t>
      </w:r>
      <w:r>
        <w:br/>
      </w:r>
      <w:r>
        <w:rPr>
          <w:rFonts w:ascii="Times New Roman"/>
          <w:b/>
          <w:i w:val="false"/>
          <w:color w:val="000000"/>
        </w:rPr>
        <w:t>еңбек қызметінің (кәсібінің) түрі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07"/>
        <w:gridCol w:w="2154"/>
        <w:gridCol w:w="2585"/>
        <w:gridCol w:w="3550"/>
        <w:gridCol w:w="2541"/>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жылуландыру қазандар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құрылғысы, мақтадан жасалған костюм, құрастырылған қолғаптар, қорғайтын көзілдірік</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Барлық қазандық жабдықтың үздіксіз және үнемді жұмыс істеуін қамтамасыз ету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қазандық жабдықтың үздіксіз және үнемді жұмысын қамтамасыз ету үшін стандартты практикалық есептерді шеше білу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жабдығының құрылғысы мен техникалық сипаттамасы, жылулық сұлбаларын білу. Қауіпсіздік техникасы мен еңбекті қорғауды білу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құрылғысы, мақтадан жасалған костюм, құрастырылған қолғаптар, қорғайтын көзілдірік</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Жабдықты қосу, тоқтату, сынау, тығыздау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тәжірибе негізінде қазандық жабдықты сынаған және тығыздаған кезде белгілі әдістерден әрекет ету әдісін таңдау. Қауіпісздік техника мен еңбекті қорғауды игеру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дайындаудың отын жіберу жүйесі, жылулық бақылау мен автоматиканың принципиалды сұлбаларын, жүйелерді білу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бөлімнің жабдығына қызмет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арналған құрал-саймандар,мақтадан жасалған костюм, құрастырылған қолғаптар, қорғайтын көзілдірік</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Қазандық бөлімінде апаттық жағдайларды жою</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жабдықта ақаулықтарды айқындау және жою дағдылары.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жұмыс істеу принциптерін білу</w:t>
            </w:r>
          </w:p>
        </w:tc>
      </w:tr>
    </w:tbl>
    <w:p>
      <w:pPr>
        <w:spacing w:after="0"/>
        <w:ind w:left="0"/>
        <w:jc w:val="left"/>
      </w:pPr>
      <w:r>
        <w:br/>
      </w:r>
      <w:r>
        <w:rPr>
          <w:rFonts w:ascii="Times New Roman"/>
          <w:b w:val="false"/>
          <w:i w:val="false"/>
          <w:color w:val="000000"/>
          <w:sz w:val="28"/>
        </w:rPr>
        <w:t>
</w:t>
      </w:r>
    </w:p>
    <w:bookmarkStart w:name="z143" w:id="135"/>
    <w:p>
      <w:pPr>
        <w:spacing w:after="0"/>
        <w:ind w:left="0"/>
        <w:jc w:val="both"/>
      </w:pPr>
      <w:r>
        <w:rPr>
          <w:rFonts w:ascii="Times New Roman"/>
          <w:b w:val="false"/>
          <w:i w:val="false"/>
          <w:color w:val="000000"/>
          <w:sz w:val="28"/>
        </w:rPr>
        <w:t>
      8-кесте</w:t>
      </w:r>
    </w:p>
    <w:bookmarkEnd w:id="135"/>
    <w:bookmarkStart w:name="z144" w:id="136"/>
    <w:p>
      <w:pPr>
        <w:spacing w:after="0"/>
        <w:ind w:left="0"/>
        <w:jc w:val="left"/>
      </w:pPr>
      <w:r>
        <w:rPr>
          <w:rFonts w:ascii="Times New Roman"/>
          <w:b/>
          <w:i w:val="false"/>
          <w:color w:val="000000"/>
        </w:rPr>
        <w:t xml:space="preserve"> 8. СБШ 4-деңгейіндегі "Қазандық жабдығының аға машинисті"</w:t>
      </w:r>
      <w:r>
        <w:br/>
      </w:r>
      <w:r>
        <w:rPr>
          <w:rFonts w:ascii="Times New Roman"/>
          <w:b/>
          <w:i w:val="false"/>
          <w:color w:val="000000"/>
        </w:rPr>
        <w:t>еңбек қызметінің (кәсібінің) түрі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860"/>
        <w:gridCol w:w="2258"/>
        <w:gridCol w:w="4182"/>
        <w:gridCol w:w="2334"/>
        <w:gridCol w:w="2146"/>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және газ құбырлары, гидрокүлжою жүйесі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Құрал-саймандар,мақтадан жасалған костюм, құрастырылған қолғаптар, қорғайтын көзілдірік</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Мазут және газ құбырларын, гидрокүлжою жүйесін бақылау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 және оның болжауланатын өзгерістерін дербес талдауды талап ететін практикалық есептердің әр түрлі типтерін шешу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жабдығының құрылғысы мен техникалық сипаттамасы, жылулық сұлбаларын білу. Қауіпсіздік техника мен еңбекті қорғау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 жылулық сұлбалар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басқару құрылғысы, құрал-саймандар мен өлшеу аспаптар, мақтадан жасалған костюм, құрастырылған қолғаптар, қорғайтын көзілдірік</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Диспетчерлік кесте өзгерген кезде қазандық агрегаттар арасында жүктмені үлестіру. Қазандық бөлімнің жылулық сұлбаларында аустырып қосу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технологиялық жүзеге асыру жолдарын қазандық агрегаттар арасында жүкті қайта үлестіру кезінде таңдау. Қауіпсіздік техника мен еңбекті қорғауды игеру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аспаптарының жұмыс істеу принциптері және жылулық бақылау мен автоматиканың принципиалды сұлбасын білу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түрлері бойынша нұсқау, мақтадан жасалған костюм, құрастырылған қолғаптар, қорғайтын көзілдірік</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Жұмыс орындарын дайындау және қосалқы жылу күші жабдықта жұмыс істеуге рұқсат алу, екінші рұқсат алу және қазан агрегаттарында жұмыстарды жүргізу үшін жұмыс орындарын дайындау цех ауысымы бастығының рұқсатымен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дайындаған кезде ағымдағы және нәтижелі бақылау, қазандық жабдығында ақаулықтарды айқындау және жою дағдылары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жабдықтың техникалық-экономикалық жұмыс көрсеткіштерін, жылу техникасы, электротехника, механика және су дайындау негіздерін білу</w:t>
            </w:r>
          </w:p>
        </w:tc>
      </w:tr>
    </w:tbl>
    <w:p>
      <w:pPr>
        <w:spacing w:after="0"/>
        <w:ind w:left="0"/>
        <w:jc w:val="left"/>
      </w:pP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xml:space="preserve">
      9-кесте </w:t>
      </w:r>
    </w:p>
    <w:bookmarkEnd w:id="137"/>
    <w:bookmarkStart w:name="z146" w:id="138"/>
    <w:p>
      <w:pPr>
        <w:spacing w:after="0"/>
        <w:ind w:left="0"/>
        <w:jc w:val="left"/>
      </w:pPr>
      <w:r>
        <w:rPr>
          <w:rFonts w:ascii="Times New Roman"/>
          <w:b/>
          <w:i w:val="false"/>
          <w:color w:val="000000"/>
        </w:rPr>
        <w:t xml:space="preserve"> 9. СБШ 4-деңгейіндегі "Техник-энергетик" еңбек қызметінің</w:t>
      </w:r>
      <w:r>
        <w:br/>
      </w:r>
      <w:r>
        <w:rPr>
          <w:rFonts w:ascii="Times New Roman"/>
          <w:b/>
          <w:i w:val="false"/>
          <w:color w:val="000000"/>
        </w:rPr>
        <w:t>(кәсібінің) түрі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890"/>
        <w:gridCol w:w="1594"/>
        <w:gridCol w:w="3625"/>
        <w:gridCol w:w="2650"/>
        <w:gridCol w:w="3002"/>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 үлгілер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компьютерлік бағдарламалар, қол еңбегі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Бағдарламаларды, нұсқауларды және басқа техникалық құжаттаманы әзірлеу,үлгілерді жасау, сынаулар мен тәжірибелік жұмыстар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жағдайын және оның болжауланатын өзгерістерін дербес талдауды талап ететін әр түрлі типті практикалық мәселелерді шеше білу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заңын, өзге де нормативтік құқықтық актілерін білу. Қауіпсіздік техникасы мен еңбекті қорғауды білу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жобалық және анықтамалық құжаттама жөндеу хаттамаларының бланктары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Энергетикалық жабдық пен жүйелерді зертханалық жағдайда және объектілерде жөндеу, баптау, реттеу және тәжірибелік тексеру, жабдықтың жарамдылығын тексеру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энергетикалық жабдықты жөндеу, реттеу және баптау бойынша қызметті технологиялық жүзеге асыру жолдарын таңдау. Қауіпісздік техникасы мен еңбекті қорғауды игеру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 бақылауларды және тәжірибелерді жүргізу тізбегі мен техникасы, бақылау-өлшеу аппаратурасын және оны пайдалану ережелерді, өндіріс технология негіздерін білу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 және есептілік құжаттама, техникалық құжаттама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жазу керек-жарақтары, қол еңбегі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Жоспарлық және есептілік құжаттаманы рәсімдеу, атқарылып жатқан жұмысты қарастырған және талқылаған кезде қабылданған шешімдерге сәйкес техникалық құжаттамаға қажетті өзгертулер мен өзгерістерді енгізу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нәтижелі құжаттаманы рәсімдеген кезде қызметті ағымдағы және нәтижелі бақылау, энергетикалық жабдықта ақаулықтарды айқындау және жою дағдылары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Қолданып жатқан жабдықтың техникалық сипаттамаларын, құрылымдық ерекшеліктерін, белгіленуін, жұмыс істеу принциптерін және пайдалану ережелерін, жабдықты қарау және ақаулықтарды табу әдістерін білу</w:t>
            </w:r>
          </w:p>
        </w:tc>
      </w:tr>
    </w:tbl>
    <w:p>
      <w:pPr>
        <w:spacing w:after="0"/>
        <w:ind w:left="0"/>
        <w:jc w:val="left"/>
      </w:pP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10-кесте</w:t>
      </w:r>
    </w:p>
    <w:bookmarkEnd w:id="139"/>
    <w:bookmarkStart w:name="z148" w:id="140"/>
    <w:p>
      <w:pPr>
        <w:spacing w:after="0"/>
        <w:ind w:left="0"/>
        <w:jc w:val="left"/>
      </w:pPr>
      <w:r>
        <w:rPr>
          <w:rFonts w:ascii="Times New Roman"/>
          <w:b/>
          <w:i w:val="false"/>
          <w:color w:val="000000"/>
        </w:rPr>
        <w:t xml:space="preserve"> 10. СБШ 5-деңгейіндегі "Техник-энергетик" еңбек қызметінің</w:t>
      </w:r>
      <w:r>
        <w:br/>
      </w:r>
      <w:r>
        <w:rPr>
          <w:rFonts w:ascii="Times New Roman"/>
          <w:b/>
          <w:i w:val="false"/>
          <w:color w:val="000000"/>
        </w:rPr>
        <w:t>(кәсібінің) түрі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92"/>
        <w:gridCol w:w="1702"/>
        <w:gridCol w:w="3120"/>
        <w:gridCol w:w="2955"/>
        <w:gridCol w:w="2956"/>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есептіліктің, ғылыми-техникалық ақпараттың деректері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компьютерлік бағдарламалар, қажетті жабдықтың жұмысы туралы деректер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Бастапқы материалдарды, статистикалық есептіліктің, ғылыми-техникалық ақпараттың деректерін жинау, өңдеу және сақтау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статискалық есептіліктің деректерін жинаған, өңдеген кезде шешу әдістерінің көптігін және оларды таңдауды болжайтын практикалық мәселелерді шеше білу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өзге де нормативтік құқықтық актілерін және жұмыстың тақырыбы бойынша анықтамалық материалдарды білу. Қауіпсіздік техникасы мен еңбекті қорғауды білу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жабдық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жобалық және анықтамалық құжаттама жөндеу хаттамаларының бланктары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Тәжірибелер мен сынауларды өткізу, аспаптарды қосу, қажетті сипаттамалар мен параметрлерді тіркеу, шыққан нәтижелерді өңдеу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білімін қолданып, кәсіби мәселелерді шешудің әр түрлі, соның ішінде балама нұсқаларын дербес әзірлеу және шығару білігі мен дағдылар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параметрлерін, сипаттамаларын және жұмыс істеу режимінің мәліметтерін, техникалық есептерді, графикалық және есептеу жұмыстарын жасау әдістері мен құралдарын білу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техникалық құралдар</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жазу керек-жарақтары, қол еңбегі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Осы заманғы техникалық құралдарды пайдалану бойынша қажетті араларды қабылдау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осы заманғы техникалық құралдарын пайдалану бойынша қызметті ағымдағы және нәтижелі бақылау, бағалау және түзету Қауіпсіздік техника мен еңбекті қорғауды игеру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техника мен прогрессивті технологияны, өнертапшылық ұсыныстар мен өнертабыстарды ендірудің экономикалық тиімділігін есептеу әдістерін, іс қағаздарын жүргізу негіздерін білу</w:t>
            </w:r>
          </w:p>
        </w:tc>
      </w:tr>
    </w:tbl>
    <w:p>
      <w:pPr>
        <w:spacing w:after="0"/>
        <w:ind w:left="0"/>
        <w:jc w:val="left"/>
      </w:pPr>
      <w:r>
        <w:br/>
      </w:r>
      <w:r>
        <w:rPr>
          <w:rFonts w:ascii="Times New Roman"/>
          <w:b w:val="false"/>
          <w:i w:val="false"/>
          <w:color w:val="000000"/>
          <w:sz w:val="28"/>
        </w:rPr>
        <w:t>
</w:t>
      </w:r>
    </w:p>
    <w:bookmarkStart w:name="z149" w:id="141"/>
    <w:p>
      <w:pPr>
        <w:spacing w:after="0"/>
        <w:ind w:left="0"/>
        <w:jc w:val="both"/>
      </w:pPr>
      <w:r>
        <w:rPr>
          <w:rFonts w:ascii="Times New Roman"/>
          <w:b w:val="false"/>
          <w:i w:val="false"/>
          <w:color w:val="000000"/>
          <w:sz w:val="28"/>
        </w:rPr>
        <w:t>
      11-кесте</w:t>
      </w:r>
    </w:p>
    <w:bookmarkEnd w:id="141"/>
    <w:bookmarkStart w:name="z150" w:id="142"/>
    <w:p>
      <w:pPr>
        <w:spacing w:after="0"/>
        <w:ind w:left="0"/>
        <w:jc w:val="left"/>
      </w:pPr>
      <w:r>
        <w:rPr>
          <w:rFonts w:ascii="Times New Roman"/>
          <w:b/>
          <w:i w:val="false"/>
          <w:color w:val="000000"/>
        </w:rPr>
        <w:t xml:space="preserve"> 11. СБШ 5-деңгейіндегі "Инженер-энергетик" еңбек қызметінің</w:t>
      </w:r>
      <w:r>
        <w:br/>
      </w:r>
      <w:r>
        <w:rPr>
          <w:rFonts w:ascii="Times New Roman"/>
          <w:b/>
          <w:i w:val="false"/>
          <w:color w:val="000000"/>
        </w:rPr>
        <w:t>(кәсібінің) түрі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014"/>
        <w:gridCol w:w="1715"/>
        <w:gridCol w:w="3493"/>
        <w:gridCol w:w="3494"/>
        <w:gridCol w:w="2182"/>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ресуртсардың қажеттілігін есептеу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компьютерлік бағдарламалар, анықтамалық материалдар, нормативтік құжаттама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Өндірістің отын-энергетикалық ресуртарының мұқтаждығын анықтау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 әдістерінің көптігін және оларды таңдауды болжайтын практикалық есептерді шеше білу. Өндірістің тын-энергетикалық ресурстарда қажеттілігін анықтаған кезде техникалық есептерді жүргізу әдістерін игеру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саласындағы заң және өзге де нормативтік құқықтық актілерін білу. Қауіпсіздік техникасы мен еңбекті қорғауды білу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сатып алуға өтінімдер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және анықтамалық құжаттама, компьютер, компьютерлік бағдарламалар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Энергошаруашылықтарды пайдалану үшін қажетті жабдықты, материалдарды, қосалқы бөлшектерді сатып алуға өтінім құру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түсіну, жағдайды және өз әрекеттерінді талдау, шешімдерді қабылдау және оларды жүзеге асыру үшін жағдай жасау, командалық жұмыс контекстінде әрекетті бақылау және түзету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жабдықтың техникалық сипаттамаларын, конструктивтік ерекшеліктерін, жұмыс істеу режимдерін және техникалық пайдалану ережелерін білу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қондырғылар және желілер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ЕҚ және ҚТ бойынша нұсқаулар, компьютер, анықтамалық материалдар, нормативтік құжаттама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Өнеркәсіптік пайдалануға энергетикалық қондырғылар мен желілерді сынауға және қабылдауға, энергетикалық жабдықтың авария себебін қарастыруға және оларды алдын алу бойынша шараларды әзірлеуге, қауіпсіз еңбек жағдайларын жасауға қатысу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Бақылау-өлшеу, электротехникалық және жылутехникалық аспаптардың техникалық қадағалауын жүзеге асыру кезінде жобалауды автоматтандыру құралдарын игеру; </w:t>
            </w:r>
          </w:p>
          <w:p>
            <w:pPr>
              <w:spacing w:after="20"/>
              <w:ind w:left="20"/>
              <w:jc w:val="both"/>
            </w:pPr>
            <w:r>
              <w:rPr>
                <w:rFonts w:ascii="Times New Roman"/>
                <w:b w:val="false"/>
                <w:i w:val="false"/>
                <w:color w:val="000000"/>
                <w:sz w:val="20"/>
              </w:rPr>
              <w:t>
MS Office, AutoCAD пакетінің бағдарламаларын игеру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жабдықты жөндеу жұмыстарын ұйымдастыруын және технологиясын, монтаждау, реттеу, баптау және жөндеу әдістерін білу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 сауыттар, бу және ыстық су құбырлары, электрқондырғылар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компьютер, анықтамалық материалдар, нормативтік құжаттама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 Қазандарды, қысыммен жұмыс істейтін сауыттарды, бу және ыстық су құбырларын, электроқондырғылар мен энергошаруашылықтың басқа объектілерін де пайдалануға қабылдау, мемлекеттік қадағалау органдарымен тексеру және куәландыру үшін дайындығын қамтамасыз ету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және практикалық білімін қолданып, кәсіби мәселелерді шешудің әр түрлі, соның ішінде балама нұсқаларын дербес әзірлеу және шығару білігі мен дағдылар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шаруашылықты ұйымдастыруды, ұйымдастырудың техникалық даму келешегін білу</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жасауға арналған материалдар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анықтамалық материалдар, нормативтік құжаттама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 Мердігерлік ұйымдармен жабдықты жөндеуге келісім шарт жасау үшін қажетті материалдарды дайындау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ұйымдармен жабдықты жөндеуге келісім шарт жасау үшін қажетті материалдарды дайындауды ағымдағы және нәтижелі бақылау. Қауіпсіздік техника мен еңбекті қорғауды игеру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Энергоресурстарға, жабдыққа, материалдарға, қосалқы бөлшектерге, құрал-саймандарға өтінімдерді құру тәртібін, жабдықты жөндеуге тапсыру және жөндеуден кейін қабылдау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жабдық</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компьютер, анықтамалық материалдар, нормативтік құжаттама</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 Энергожабдықты күрделі және басқа да жөндеуді жүргізуді бақылау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Энергожабдықтың күрделі және басқа да жөндеудің орындалуын ағымдағы және нәтижелі бақылау, бағалау және түзету.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ұйымның энергетикалық жабдықты пайдаланған және жөндеген кездегі талаптарын білу</w:t>
            </w:r>
          </w:p>
        </w:tc>
      </w:tr>
    </w:tbl>
    <w:p>
      <w:pPr>
        <w:spacing w:after="0"/>
        <w:ind w:left="0"/>
        <w:jc w:val="left"/>
      </w:pPr>
      <w:r>
        <w:br/>
      </w:r>
      <w:r>
        <w:rPr>
          <w:rFonts w:ascii="Times New Roman"/>
          <w:b w:val="false"/>
          <w:i w:val="false"/>
          <w:color w:val="000000"/>
          <w:sz w:val="28"/>
        </w:rPr>
        <w:t>
</w:t>
      </w:r>
    </w:p>
    <w:bookmarkStart w:name="z151" w:id="143"/>
    <w:p>
      <w:pPr>
        <w:spacing w:after="0"/>
        <w:ind w:left="0"/>
        <w:jc w:val="both"/>
      </w:pPr>
      <w:r>
        <w:rPr>
          <w:rFonts w:ascii="Times New Roman"/>
          <w:b w:val="false"/>
          <w:i w:val="false"/>
          <w:color w:val="000000"/>
          <w:sz w:val="28"/>
        </w:rPr>
        <w:t>
      12-кесте</w:t>
      </w:r>
    </w:p>
    <w:bookmarkEnd w:id="143"/>
    <w:bookmarkStart w:name="z152" w:id="144"/>
    <w:p>
      <w:pPr>
        <w:spacing w:after="0"/>
        <w:ind w:left="0"/>
        <w:jc w:val="left"/>
      </w:pPr>
      <w:r>
        <w:rPr>
          <w:rFonts w:ascii="Times New Roman"/>
          <w:b/>
          <w:i w:val="false"/>
          <w:color w:val="000000"/>
        </w:rPr>
        <w:t xml:space="preserve"> 12. СБШ 6-деңгейіндегі "Инженер-энергетик" еңбек қызметінің</w:t>
      </w:r>
      <w:r>
        <w:br/>
      </w:r>
      <w:r>
        <w:rPr>
          <w:rFonts w:ascii="Times New Roman"/>
          <w:b/>
          <w:i w:val="false"/>
          <w:color w:val="000000"/>
        </w:rPr>
        <w:t>(кәсібінің) түрі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196"/>
        <w:gridCol w:w="1290"/>
        <w:gridCol w:w="3220"/>
        <w:gridCol w:w="3791"/>
        <w:gridCol w:w="2367"/>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Энергошаруашылықтың техникалық қайта қаруландыру, даму негіздері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компьютерлік бағдарламалар, анықтамалық материалдар, нормативтік құжаттама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Техникалық қайта қаруландырудың, энергошаруашылықтың дамуының, энергожабдықтау жүйелерін қайта құру мен жаңартудың қажетті негізделуін дайындау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белгілі саласына жататын, шешу әдістерінің көптігін және таңдауын болжайтын технологиялық немесе әдістемелік сипатты мәселелерді шеше білу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саласындағы заң және өзге де нормативтік құқықтық актілерді, энергетикалық жабдық пен коммуникацияларды пайдалану бойынша әдістемелік және басқа да материалдарды білу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бөлімшелерінің энергияның электрлік, жылулық және басқа да түрлерінің қажеттілігін есептеу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және анықтамалық құжаттама, компьютер, компьютерлік бағдарламалар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Энергоресурстарды үнемдеу бойынша шаралардың қажетті негіздеулерімен есептерді жасау, ұйым бөлімшелерінің энергияның электрлік, жылулық және басқа да түрлерінің қажеттілігі</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Энергоресурстарды үнемдеу бойынша іс-шараларды қажетті негіздеумен, ұйым бөлімшелерінің энергияның электрлік, жылулылқ және басқа да түрлерінде қажеттіліктерін техникалық есептеу әдістерін игеру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жабдықты жөндеу жұмыстарын ұйымдастыру және технологиясын, монтаджау реттеу, баптау және жөндеу әдістерін білу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Бақылау-өлшеуіш, электротехникалық, жылутехникалық аспаптар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компьютер, анықтамалық материалдар, нормативтік құжаттама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Бақылау-өлшеуіш, электротехникалық, жылутехникалық аспаптар техникалық қадағалау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электротехникалық және жылу техникалық аспаптарға техникалық қадағалауды жүзеге асыру бойынша үдіріс құрауыштарын әзірлеу, ендіру, бақылау, бағалау және түзету.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Ұйымдастырудың техникалық даму келешегін, экономика, өндірісті ұйымдастыру, еңбек және басқару негіздерін, еңбек заңнамасын білу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Энергиялық жабдық, электрлік желілер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өлшеуіш аппаратура, құрал, компьютер, анықтамалық материалдар, нормативтік құжаттама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 Энергиялық жабдық пен электрлік желілерді пайдалану, техникалық қызмет көрсету және қадағалау бойынша нұсқауды бақылауды жүзеге асыру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бойынша нұсқауларды сақтауды бақылаған кезде жобалауды автоматтандыру құралдарын игеру; </w:t>
            </w:r>
          </w:p>
          <w:p>
            <w:pPr>
              <w:spacing w:after="20"/>
              <w:ind w:left="20"/>
              <w:jc w:val="both"/>
            </w:pPr>
            <w:r>
              <w:rPr>
                <w:rFonts w:ascii="Times New Roman"/>
                <w:b w:val="false"/>
                <w:i w:val="false"/>
                <w:color w:val="000000"/>
                <w:sz w:val="20"/>
              </w:rPr>
              <w:t>
MS Office, AutoCAD пакетінің бағдарламаларын игеру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жоспарлы-алдын алу жөндеу және тиімді пайдалану жүйесін, ішкі еңбек тәртібін, өндірістік санитария ережелерін, өрт қауіпсіздігінің талаптарын білу</w:t>
            </w:r>
          </w:p>
        </w:tc>
      </w:tr>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техниканың жетістіктері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және анықтамалық құжаттама, компьютер, компьютерлік бағдарламалар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 Отын-энергетикалық ресурстарды тиімді пайдалану және үнемдеу бойынша озық отандық және шетелдік тәжірибесін зерттеу және жалпылау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кәсіби жағдайларында шешімдерді жобалау және қабылдау, нәтижелердің көрінісін рәсімдеу, осы заманғы бағдарламалық өнімдер мен техникалық құралдарды пайдалану дағдылары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Энергоресурстарға, жабдыққа, материалдарға, қосалқы бөлшектерге, құрал-саймандарға өтінімдерді құру тәртібін, жабдықты жөндеуге тапсыру және жөндеуден кейін қабылдау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Өнертапқыштық ұсыныс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компьютер, анықтамалық материалдар, нормативтік құжаттама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 Тиімді жұмысты қамтамасыз ететін шығармашылық бастаманы, өнертапшылықты, өнертабысты, отандық пен шетелдік ғылымның, техниканың жетістіктерін ендіруді, озық тәжірибені пайдалануды дамытуға себепші болу</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білімді және әр түрлі салалардың білімдерін біріктіру үдірісіндамыту бойынша ғылыми-зерттеу және инновациялық қызметті жүзеге асыруды, нақты салада тәжірибеде теориялық білімін пайдалануды білу және дағдылары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жабдықты жаңарту кезінде еңбекті ұйымдастыру талаптарын, энергожабдықты жаңартудың озық отандық және шетелдік тәжірибесін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 – мақсат.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"Қазандық жабдықтарға техникалық</w:t>
            </w:r>
            <w:r>
              <w:br/>
            </w:r>
            <w:r>
              <w:rPr>
                <w:rFonts w:ascii="Times New Roman"/>
                <w:b w:val="false"/>
                <w:i w:val="false"/>
                <w:color w:val="000000"/>
                <w:sz w:val="20"/>
              </w:rPr>
              <w:t>қызмет көрсету және жөндеу"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153" w:id="145"/>
    <w:p>
      <w:pPr>
        <w:spacing w:after="0"/>
        <w:ind w:left="0"/>
        <w:jc w:val="left"/>
      </w:pPr>
      <w:r>
        <w:rPr>
          <w:rFonts w:ascii="Times New Roman"/>
          <w:b/>
          <w:i w:val="false"/>
          <w:color w:val="000000"/>
        </w:rPr>
        <w:t xml:space="preserve"> Келісу парағы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2"/>
        <w:gridCol w:w="4358"/>
      </w:tblGrid>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жаңа технологиялар министрлігінің Салалық кеңесі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29.11.2013 жыл</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мемлекеттік аудандық электр станциясы 1-МАЭС" жауапкершілігі шектеулі серіктестігі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жаңа технологиялар министрлігі Өнеркәсіп комитеті "Қазақстан Республикасы минералды шикізатты кешенді қайта өңдеу жөніндегі ұлттық орталығы" республикалық мемлекеттік кәсіпорнының "Ж. Әбішев атындағы химия-металлургия институты" филиалы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және көмiр химиясы институты" жауапкершілігі шектеулі серіктестігі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r>
        <w:trPr>
          <w:trHeight w:val="30" w:hRule="atLeast"/>
        </w:trPr>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"Теміржолэнерго" жауапкершілігі шектеулі серіктестігі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________________________ тіркелді.</w:t>
      </w:r>
    </w:p>
    <w:p>
      <w:pPr>
        <w:spacing w:after="0"/>
        <w:ind w:left="0"/>
        <w:jc w:val="both"/>
      </w:pPr>
      <w:r>
        <w:rPr>
          <w:rFonts w:ascii="Times New Roman"/>
          <w:b w:val="false"/>
          <w:i w:val="false"/>
          <w:color w:val="000000"/>
          <w:sz w:val="28"/>
        </w:rPr>
        <w:t>
      Хат (хаттама) № ___________ Күні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