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4b59" w14:textId="cf54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Жеңіс күніне Астана қаласындағы мұқтаж азаматтардың жекелеген санаттарына біржолғы әлеуметтiк көмек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2013 жылғы 3 мамырдағы № 134/15-V шешімі. Астана қаласының Әділет департаментінде 2013 жылғы 8 мамырда нормативтік құқықтық кесімдерді Мемлекеттік тіркеудің тізіліміне № 776 болып енгізілді. Күші жойылды - Астана қаласы мәслихатының 2013 жылғы 26 шілдедегі № 164/20-V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26.07.2013 </w:t>
      </w:r>
      <w:r>
        <w:rPr>
          <w:rFonts w:ascii="Times New Roman"/>
          <w:b w:val="false"/>
          <w:i w:val="false"/>
          <w:color w:val="ff0000"/>
          <w:sz w:val="28"/>
        </w:rPr>
        <w:t>№ 164/20-V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Жеңіс күніне Астана қаласындағы мұқтаж азаматтардың жекелеген санаттарына біржолғы әлеуметтiк көмек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Астана қаласының мәслихаты</w:t>
      </w:r>
      <w:r>
        <w:br/>
      </w:r>
      <w:r>
        <w:rPr>
          <w:rFonts w:ascii="Times New Roman"/>
          <w:b w:val="false"/>
          <w:i w:val="false"/>
          <w:color w:val="000000"/>
          <w:sz w:val="28"/>
        </w:rPr>
        <w:t>
</w:t>
      </w:r>
      <w:r>
        <w:rPr>
          <w:rFonts w:ascii="Times New Roman"/>
          <w:b w:val="false"/>
          <w:i/>
          <w:color w:val="000000"/>
          <w:sz w:val="28"/>
        </w:rPr>
        <w:t>      сессиясының төрағасы                       У. Досаев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bookmarkStart w:name="z4" w:id="1"/>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2013 жылғы 3 мамырдағы   </w:t>
      </w:r>
      <w:r>
        <w:br/>
      </w:r>
      <w:r>
        <w:rPr>
          <w:rFonts w:ascii="Times New Roman"/>
          <w:b w:val="false"/>
          <w:i w:val="false"/>
          <w:color w:val="000000"/>
          <w:sz w:val="28"/>
        </w:rPr>
        <w:t xml:space="preserve">
№ 134/15-V шешімімен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Жеңіс күніне Астана қаласындағы мұқтаж азаматтардың жекелеген</w:t>
      </w:r>
      <w:r>
        <w:br/>
      </w:r>
      <w:r>
        <w:rPr>
          <w:rFonts w:ascii="Times New Roman"/>
          <w:b/>
          <w:i w:val="false"/>
          <w:color w:val="000000"/>
        </w:rPr>
        <w:t>
санаттарына біржолғы әлеуметтiк көмек көрсету қағидасы</w:t>
      </w:r>
    </w:p>
    <w:bookmarkEnd w:id="2"/>
    <w:bookmarkStart w:name="z6" w:id="3"/>
    <w:p>
      <w:pPr>
        <w:spacing w:after="0"/>
        <w:ind w:left="0"/>
        <w:jc w:val="both"/>
      </w:pPr>
      <w:r>
        <w:rPr>
          <w:rFonts w:ascii="Times New Roman"/>
          <w:b w:val="false"/>
          <w:i w:val="false"/>
          <w:color w:val="000000"/>
          <w:sz w:val="28"/>
        </w:rPr>
        <w:t>
      Осы Жеңіс күніне Астана қаласындағы мұқтаж азаматтардың жекелеген санаттарына біржолғы әлеуметтiк көмек көрсету қағидасы (бұдан әрi – Қағида) Қазақстан Республикасының 2008 жылғы 4 желтоқсандағы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астанасының мәртебесі туралы» Қазақстан Республикасының 2007 жылғы 21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әзірленді.</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1. Жеңіс күніне мұқтаж азаматтардың жекелеген санаттарына біржолғы әлеуметтiк көмек көрсету (бұдан әрi – әлеуметтiк көмек) ағымдағы жылдың 9 мамырына Астана қаласында тiркелген және тұрақты тұратын төменде көрсетілген санаттағы азаматтарға көрсетіледі.</w:t>
      </w:r>
      <w:r>
        <w:br/>
      </w:r>
      <w:r>
        <w:rPr>
          <w:rFonts w:ascii="Times New Roman"/>
          <w:b w:val="false"/>
          <w:i w:val="false"/>
          <w:color w:val="000000"/>
          <w:sz w:val="28"/>
        </w:rPr>
        <w:t>
</w:t>
      </w:r>
      <w:r>
        <w:rPr>
          <w:rFonts w:ascii="Times New Roman"/>
          <w:b w:val="false"/>
          <w:i w:val="false"/>
          <w:color w:val="000000"/>
          <w:sz w:val="28"/>
        </w:rPr>
        <w:t>
      2. Астана қаласының бюджеті Әлеуметтiк көмектi қаржыландыру көзi болып табылады.</w:t>
      </w:r>
      <w:r>
        <w:br/>
      </w:r>
      <w:r>
        <w:rPr>
          <w:rFonts w:ascii="Times New Roman"/>
          <w:b w:val="false"/>
          <w:i w:val="false"/>
          <w:color w:val="000000"/>
          <w:sz w:val="28"/>
        </w:rPr>
        <w:t>
</w:t>
      </w:r>
      <w:r>
        <w:rPr>
          <w:rFonts w:ascii="Times New Roman"/>
          <w:b w:val="false"/>
          <w:i w:val="false"/>
          <w:color w:val="000000"/>
          <w:sz w:val="28"/>
        </w:rPr>
        <w:t>
      3. Әлеуметтiк көмек «Астана қаласының Жұмыспен қамту және әлеумет-тiк бағдарламалар басқармасы» мемлекеттiк мекемесiнің әкiмшісі (бұдан әрi – әкiмші) болып табылатын «Жергiлiктi өкiлеттi органдардың шешiмдерi бойынша мұқтаж азаматтардың жекелеген санаттарына әлеуметтiк көмек» бюджеттiк бағдарламасына сәйкес және қала бюджетiнде осы мақсаттарға көзделген қаражат шегiнде ұсынылады.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және халықты әлеуметтiк қорғау министрлiгiнiң Мемлекеттік зейнетақы төлеу жөнiндегi орталығы» республикалық мемлекеттiк қазыналық кәсiпорнының Астана қалалық филиалының (бұдан әрi – МЗТО) МЗТО деректер қорында тiркелген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көрсетiлген санаттарға жататын азаматтар туралы мәлiметтері әлеуметтiк көмек көрсету үшiн негізі болып табылады.</w:t>
      </w:r>
    </w:p>
    <w:bookmarkEnd w:id="5"/>
    <w:bookmarkStart w:name="z12" w:id="6"/>
    <w:p>
      <w:pPr>
        <w:spacing w:after="0"/>
        <w:ind w:left="0"/>
        <w:jc w:val="left"/>
      </w:pPr>
      <w:r>
        <w:rPr>
          <w:rFonts w:ascii="Times New Roman"/>
          <w:b/>
          <w:i w:val="false"/>
          <w:color w:val="000000"/>
        </w:rPr>
        <w:t xml:space="preserve"> 
2-тарау. Әлеуметтiк көмекті төлеу тәртібі</w:t>
      </w:r>
    </w:p>
    <w:bookmarkEnd w:id="6"/>
    <w:bookmarkStart w:name="z13" w:id="7"/>
    <w:p>
      <w:pPr>
        <w:spacing w:after="0"/>
        <w:ind w:left="0"/>
        <w:jc w:val="both"/>
      </w:pPr>
      <w:r>
        <w:rPr>
          <w:rFonts w:ascii="Times New Roman"/>
          <w:b w:val="false"/>
          <w:i w:val="false"/>
          <w:color w:val="000000"/>
          <w:sz w:val="28"/>
        </w:rPr>
        <w:t>
      5. Әлеуметтiк көмек ақшалай төлем түрiнде азаматтар арнаулы мемлекеттік жәрдемақы алушыларға мына санаттарға:</w:t>
      </w:r>
      <w:r>
        <w:br/>
      </w:r>
      <w:r>
        <w:rPr>
          <w:rFonts w:ascii="Times New Roman"/>
          <w:b w:val="false"/>
          <w:i w:val="false"/>
          <w:color w:val="000000"/>
          <w:sz w:val="28"/>
        </w:rPr>
        <w:t>
      1) Ұлы Отан соғысының қатысушылары мен мүгедектерi – 140 000 (жүз қырық мың) теңге;</w:t>
      </w:r>
      <w:r>
        <w:br/>
      </w:r>
      <w:r>
        <w:rPr>
          <w:rFonts w:ascii="Times New Roman"/>
          <w:b w:val="false"/>
          <w:i w:val="false"/>
          <w:color w:val="000000"/>
          <w:sz w:val="28"/>
        </w:rPr>
        <w:t>
      2) «Ұлы Отан соғысының қатысушылары мен мүгедектерi және соларға теңестiрiлген адамдарға берiлетiн жеңiлдiктер мен оларды әлеуметтiк қорғау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8-баптарымен</w:t>
      </w:r>
      <w:r>
        <w:rPr>
          <w:rFonts w:ascii="Times New Roman"/>
          <w:b w:val="false"/>
          <w:i w:val="false"/>
          <w:color w:val="000000"/>
          <w:sz w:val="28"/>
        </w:rPr>
        <w:t xml:space="preserve"> олардың мәртебесi белгiленген жеңiлдiктер мен кепiлдiктер жағынан Ұлы Отан соғысына қатысушыларға және мүгедектерiне теңестiрiлген адамдарға – 16 000 (он алты мың) теңге;</w:t>
      </w:r>
      <w:r>
        <w:br/>
      </w:r>
      <w:r>
        <w:rPr>
          <w:rFonts w:ascii="Times New Roman"/>
          <w:b w:val="false"/>
          <w:i w:val="false"/>
          <w:color w:val="000000"/>
          <w:sz w:val="28"/>
        </w:rPr>
        <w:t>
      3) жергiлiктi әуе қорғанысының объектiлердi өзiн-өзi қорғау топтары мен авариялық командаларының жеке құрамы iшiнен Ұлы Отан соғысында қаза тапқан тұлғалардың жесiрлерiне, екiншi рет некеге тұрмаған, Ленинград қаласының госпитальдерi мен ауруханаларында қаза тапқан қызметкерлердiң жесiрлерiне – 6 000 (алты мың) теңге;</w:t>
      </w:r>
      <w:r>
        <w:br/>
      </w:r>
      <w:r>
        <w:rPr>
          <w:rFonts w:ascii="Times New Roman"/>
          <w:b w:val="false"/>
          <w:i w:val="false"/>
          <w:color w:val="000000"/>
          <w:sz w:val="28"/>
        </w:rPr>
        <w:t>
      4) қайтыс болған Ұлы Отан соғысы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келетiндердi қоспағанда) байланысты мүгедек деп танылған азаматтардың екiншi рет некеге тұрмаған әйелдерiне (күйеулерiне) – 6 000 (алты мың) теңге;</w:t>
      </w:r>
      <w:r>
        <w:br/>
      </w:r>
      <w:r>
        <w:rPr>
          <w:rFonts w:ascii="Times New Roman"/>
          <w:b w:val="false"/>
          <w:i w:val="false"/>
          <w:color w:val="000000"/>
          <w:sz w:val="28"/>
        </w:rPr>
        <w:t>
      5)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және Ұлы Отан соғысы жылдары кемiнде алты ай тылда жұмыс iстеген және бұрынғы КСР Одағының ерен еңбегi үшiн ордендерiмен және медальдарымен наградталмаған адамдар – 6 000 (алты мың) теңге берiледi.</w:t>
      </w:r>
      <w:r>
        <w:br/>
      </w:r>
      <w:r>
        <w:rPr>
          <w:rFonts w:ascii="Times New Roman"/>
          <w:b w:val="false"/>
          <w:i w:val="false"/>
          <w:color w:val="000000"/>
          <w:sz w:val="28"/>
        </w:rPr>
        <w:t>
</w:t>
      </w:r>
      <w:r>
        <w:rPr>
          <w:rFonts w:ascii="Times New Roman"/>
          <w:b w:val="false"/>
          <w:i w:val="false"/>
          <w:color w:val="000000"/>
          <w:sz w:val="28"/>
        </w:rPr>
        <w:t>
      6. Әлеуметтiк көмектiң сомаларын төлеу ақшалай қаражатты Астана қаласының екiншi деңгейдегi банктер бөлiмшелерi арқылы алушылардың дербес шоттары немесе карталық шоттарына аудару арқылы жүргiзiледi.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