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3c0e" w14:textId="9753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2013 жылғы 25 ақпандағы № 5С-14/3 шешімі. Ақмола облысының Әділет департаментінде 2013 жылғы 20 наурызда № 3685 болып тіркелді. Қолданылу мерзімінің аяқталуына байланысты күші жойылды - (Ақмола облысы Бұланды аудандық мәслихатының 2014 жылғы 27 тамыздағы № 181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Бұланды аудандық мәслихатының 27.08.2014 № 181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құрылысы үшін әлеуметтік қолдау – бір мың бес жүз еселік айлық есептік көрсеткіштен аспайтын сомада бюджеттік кредит болып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Кезектен тыс 14-сессияның</w:t>
      </w:r>
      <w:r>
        <w:br/>
      </w:r>
      <w:r>
        <w:rPr>
          <w:rFonts w:ascii="Times New Roman"/>
          <w:b w:val="false"/>
          <w:i w:val="false"/>
          <w:color w:val="000000"/>
          <w:sz w:val="28"/>
        </w:rPr>
        <w:t>
</w:t>
      </w:r>
      <w:r>
        <w:rPr>
          <w:rFonts w:ascii="Times New Roman"/>
          <w:b w:val="false"/>
          <w:i/>
          <w:color w:val="000000"/>
          <w:sz w:val="28"/>
        </w:rPr>
        <w:t>      төрағасы                                   А.Алдабергенов</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М.Балпан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