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bb70" w14:textId="1f5b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2013 жылғы 26 тамыздағы № 5С-19-3 шешімі. Ақмола облысының Әділет департаментінде 2013 жылғы 18 қыркүйекте № 3809 болып тіркелді. Күші жойылды - Ақмола облысы Жақсы аудандық мәслихатының 2017 жылғы 11 мамырдағы № 6C-14-3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11.05.2017 </w:t>
      </w:r>
      <w:r>
        <w:rPr>
          <w:rFonts w:ascii="Times New Roman"/>
          <w:b w:val="false"/>
          <w:i w:val="false"/>
          <w:color w:val="ff0000"/>
          <w:sz w:val="28"/>
        </w:rPr>
        <w:t>№ 6C-14-3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бабындағы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Жақсы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мәслихаттың</w:t>
            </w:r>
            <w:r>
              <w:br/>
            </w:r>
            <w:r>
              <w:rPr>
                <w:rFonts w:ascii="Times New Roman"/>
                <w:b w:val="false"/>
                <w:i w:val="false"/>
                <w:color w:val="000000"/>
                <w:sz w:val="20"/>
              </w:rPr>
              <w:t>2013 жылғы 26 тамыздағы</w:t>
            </w:r>
            <w:r>
              <w:br/>
            </w:r>
            <w:r>
              <w:rPr>
                <w:rFonts w:ascii="Times New Roman"/>
                <w:b w:val="false"/>
                <w:i w:val="false"/>
                <w:color w:val="000000"/>
                <w:sz w:val="20"/>
              </w:rPr>
              <w:t>№ 5С-19-3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Жақсы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Жақсы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құрылған комиссия;</w:t>
      </w:r>
    </w:p>
    <w:bookmarkEnd w:id="8"/>
    <w:bookmarkStart w:name="z11" w:id="9"/>
    <w:p>
      <w:pPr>
        <w:spacing w:after="0"/>
        <w:ind w:left="0"/>
        <w:jc w:val="both"/>
      </w:pPr>
      <w:r>
        <w:rPr>
          <w:rFonts w:ascii="Times New Roman"/>
          <w:b w:val="false"/>
          <w:i w:val="false"/>
          <w:color w:val="000000"/>
          <w:sz w:val="28"/>
        </w:rPr>
        <w:t>
      3) ең төменгі күнкөріс деңгейі – ең төменгі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әрбір мүшесіне келетін үлесі;</w:t>
      </w:r>
    </w:p>
    <w:bookmarkEnd w:id="11"/>
    <w:bookmarkStart w:name="z14" w:id="12"/>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2"/>
    <w:bookmarkStart w:name="z15" w:id="13"/>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3"/>
    <w:bookmarkStart w:name="z16" w:id="14"/>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9) уәкілетті ұйым - "Азаматтарға арналған үкімет мемлекеттік корпорация" коммерциялық емес акционерлік қоғамының Ақмола облысы бойынша орталығы - "Әлеуметтік төлемдерді ведомствоаралық есептеу орталығы" Департаменті Жақсы аудандық бөлімшесі;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19" w:id="1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2-тармаққа өзгерістер енгізілді - Ақмола облысы Жақсы аудандық мәслихатының 28.04.2016 </w:t>
      </w:r>
      <w:r>
        <w:rPr>
          <w:rFonts w:ascii="Times New Roman"/>
          <w:b w:val="false"/>
          <w:i w:val="false"/>
          <w:color w:val="ff0000"/>
          <w:sz w:val="28"/>
        </w:rPr>
        <w:t>№ 6ВС-3-2</w:t>
      </w:r>
      <w:r>
        <w:rPr>
          <w:rFonts w:ascii="Times New Roman"/>
          <w:b w:val="false"/>
          <w:i w:val="false"/>
          <w:color w:val="ff0000"/>
          <w:sz w:val="28"/>
        </w:rPr>
        <w:t xml:space="preserve"> (ресми жарияланған күнінен бастап қолданысқа енгізіледі); 06.10.2016 </w:t>
      </w:r>
      <w:r>
        <w:rPr>
          <w:rFonts w:ascii="Times New Roman"/>
          <w:b w:val="false"/>
          <w:i w:val="false"/>
          <w:color w:val="ff0000"/>
          <w:sz w:val="28"/>
        </w:rPr>
        <w:t>№ 6ВС-7-6</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w:t>
      </w:r>
      <w:r>
        <w:rPr>
          <w:rFonts w:ascii="Times New Roman"/>
          <w:b w:val="false"/>
          <w:i w:val="false"/>
          <w:color w:val="000000"/>
          <w:sz w:val="28"/>
        </w:rPr>
        <w:t xml:space="preserve"> Жақсы ауданының аумағында тұрақты тұратын адамдарға таратылады.</w:t>
      </w:r>
    </w:p>
    <w:bookmarkStart w:name="z21" w:id="1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көрсетілетін көмек түсініледі.</w:t>
      </w:r>
    </w:p>
    <w:bookmarkEnd w:id="17"/>
    <w:bookmarkStart w:name="z22" w:id="18"/>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23" w:id="19"/>
    <w:p>
      <w:pPr>
        <w:spacing w:after="0"/>
        <w:ind w:left="0"/>
        <w:jc w:val="both"/>
      </w:pPr>
      <w:r>
        <w:rPr>
          <w:rFonts w:ascii="Times New Roman"/>
          <w:b w:val="false"/>
          <w:i w:val="false"/>
          <w:color w:val="000000"/>
          <w:sz w:val="28"/>
        </w:rPr>
        <w:t>
      6. Әлеуметтік көмек екінші деңгейдегі банк немесе банкілік операция түрлеріне лицензиясы бар ұйымдар ақшалай нысанда алушының есеп-шотына аудару арқылы көрсетіледі.</w:t>
      </w:r>
    </w:p>
    <w:bookmarkEnd w:id="19"/>
    <w:bookmarkStart w:name="z24" w:id="20"/>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жылына 1 рет) көрсетіледі.</w:t>
      </w:r>
    </w:p>
    <w:bookmarkEnd w:id="20"/>
    <w:bookmarkStart w:name="z25"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сонымен қатар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органмен белгіленеді және жергілікті өкілді органдардың шешімімен бекітіледі.</w:t>
      </w:r>
    </w:p>
    <w:bookmarkEnd w:id="22"/>
    <w:bookmarkStart w:name="z27" w:id="2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3"/>
    <w:bookmarkStart w:name="z28" w:id="24"/>
    <w:p>
      <w:pPr>
        <w:spacing w:after="0"/>
        <w:ind w:left="0"/>
        <w:jc w:val="both"/>
      </w:pPr>
      <w:r>
        <w:rPr>
          <w:rFonts w:ascii="Times New Roman"/>
          <w:b w:val="false"/>
          <w:i w:val="false"/>
          <w:color w:val="000000"/>
          <w:sz w:val="28"/>
        </w:rPr>
        <w:t>
      1) Қазақстан Республикасының заңнамасында көзделген негіздемелер немесе жан басына шаққандағы табысы статистика органдарымен есептелген ең төменгі күнкөріс деңгейінен аспайтын болуы;</w:t>
      </w:r>
    </w:p>
    <w:bookmarkEnd w:id="24"/>
    <w:bookmarkStart w:name="z29" w:id="2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5"/>
    <w:bookmarkStart w:name="z30" w:id="26"/>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және осы тармақты басшылыққа алады.</w:t>
      </w:r>
    </w:p>
    <w:bookmarkEnd w:id="26"/>
    <w:bookmarkStart w:name="z31" w:id="27"/>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органдардың келісімі бойынша бірыңғай мөлшерде белгіленеді.</w:t>
      </w:r>
    </w:p>
    <w:bookmarkEnd w:id="27"/>
    <w:bookmarkStart w:name="z32" w:id="28"/>
    <w:p>
      <w:pPr>
        <w:spacing w:after="0"/>
        <w:ind w:left="0"/>
        <w:jc w:val="both"/>
      </w:pPr>
      <w:r>
        <w:rPr>
          <w:rFonts w:ascii="Times New Roman"/>
          <w:b w:val="false"/>
          <w:i w:val="false"/>
          <w:color w:val="000000"/>
          <w:sz w:val="28"/>
        </w:rPr>
        <w:t>
      10. Әрбір жекелеген жағдайда көрсетілетін әлеуметтік көмек мөлшерлерін арнайы комиссия айқындайды және оны әлеуметтік көмек көрсету қажеттілігі туралы қорытындыда көрсетеді.</w:t>
      </w:r>
    </w:p>
    <w:bookmarkEnd w:id="28"/>
    <w:bookmarkStart w:name="z33" w:id="29"/>
    <w:p>
      <w:pPr>
        <w:spacing w:after="0"/>
        <w:ind w:left="0"/>
        <w:jc w:val="left"/>
      </w:pPr>
      <w:r>
        <w:rPr>
          <w:rFonts w:ascii="Times New Roman"/>
          <w:b/>
          <w:i w:val="false"/>
          <w:color w:val="000000"/>
        </w:rPr>
        <w:t xml:space="preserve"> 3. Әлеуметтік көмек көрсету тәртібі</w:t>
      </w:r>
    </w:p>
    <w:bookmarkEnd w:id="29"/>
    <w:bookmarkStart w:name="z34" w:id="30"/>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Зейнетақы және жәрдемақы төлеу жөніндегі мемлекеттік орталықтың ұсынымы бойынша жергілікті атқарушы органның бекітетін тізім бойынша көрсетіледі:</w:t>
      </w:r>
    </w:p>
    <w:bookmarkEnd w:id="30"/>
    <w:bookmarkStart w:name="z35" w:id="31"/>
    <w:p>
      <w:pPr>
        <w:spacing w:after="0"/>
        <w:ind w:left="0"/>
        <w:jc w:val="both"/>
      </w:pPr>
      <w:r>
        <w:rPr>
          <w:rFonts w:ascii="Times New Roman"/>
          <w:b w:val="false"/>
          <w:i w:val="false"/>
          <w:color w:val="000000"/>
          <w:sz w:val="28"/>
        </w:rPr>
        <w:t>
      1) 9 мамыр (Жеңіс Күні):</w:t>
      </w:r>
    </w:p>
    <w:bookmarkEnd w:id="31"/>
    <w:bookmarkStart w:name="z36" w:id="32"/>
    <w:p>
      <w:pPr>
        <w:spacing w:after="0"/>
        <w:ind w:left="0"/>
        <w:jc w:val="both"/>
      </w:pPr>
      <w:r>
        <w:rPr>
          <w:rFonts w:ascii="Times New Roman"/>
          <w:b w:val="false"/>
          <w:i w:val="false"/>
          <w:color w:val="000000"/>
          <w:sz w:val="28"/>
        </w:rPr>
        <w:t>
      Ұлы Отан соғысына қатысушылар мен;</w:t>
      </w:r>
    </w:p>
    <w:bookmarkEnd w:id="32"/>
    <w:bookmarkStart w:name="z37" w:id="33"/>
    <w:p>
      <w:pPr>
        <w:spacing w:after="0"/>
        <w:ind w:left="0"/>
        <w:jc w:val="both"/>
      </w:pPr>
      <w:r>
        <w:rPr>
          <w:rFonts w:ascii="Times New Roman"/>
          <w:b w:val="false"/>
          <w:i w:val="false"/>
          <w:color w:val="000000"/>
          <w:sz w:val="28"/>
        </w:rPr>
        <w:t>
      фашистік лагерьдегі жасы кәмелетке толмаған бұрынғы тұтқындарына;</w:t>
      </w:r>
    </w:p>
    <w:bookmarkEnd w:id="33"/>
    <w:bookmarkStart w:name="z38" w:id="34"/>
    <w:p>
      <w:pPr>
        <w:spacing w:after="0"/>
        <w:ind w:left="0"/>
        <w:jc w:val="both"/>
      </w:pPr>
      <w:r>
        <w:rPr>
          <w:rFonts w:ascii="Times New Roman"/>
          <w:b w:val="false"/>
          <w:i w:val="false"/>
          <w:color w:val="000000"/>
          <w:sz w:val="28"/>
        </w:rPr>
        <w:t>
      Чернобыль атом электр станциясына қатысушыларға;</w:t>
      </w:r>
    </w:p>
    <w:bookmarkEnd w:id="34"/>
    <w:bookmarkStart w:name="z39" w:id="35"/>
    <w:p>
      <w:pPr>
        <w:spacing w:after="0"/>
        <w:ind w:left="0"/>
        <w:jc w:val="both"/>
      </w:pPr>
      <w:r>
        <w:rPr>
          <w:rFonts w:ascii="Times New Roman"/>
          <w:b w:val="false"/>
          <w:i w:val="false"/>
          <w:color w:val="000000"/>
          <w:sz w:val="28"/>
        </w:rPr>
        <w:t>
      Ауғаныстанның әскери-интернационалистеріне;</w:t>
      </w:r>
    </w:p>
    <w:bookmarkEnd w:id="35"/>
    <w:bookmarkStart w:name="z40" w:id="36"/>
    <w:p>
      <w:pPr>
        <w:spacing w:after="0"/>
        <w:ind w:left="0"/>
        <w:jc w:val="both"/>
      </w:pPr>
      <w:r>
        <w:rPr>
          <w:rFonts w:ascii="Times New Roman"/>
          <w:b w:val="false"/>
          <w:i w:val="false"/>
          <w:color w:val="000000"/>
          <w:sz w:val="28"/>
        </w:rPr>
        <w:t>
      қаза болған әскери қызметшілердің отбасыларына;</w:t>
      </w:r>
    </w:p>
    <w:bookmarkEnd w:id="36"/>
    <w:bookmarkStart w:name="z41" w:id="37"/>
    <w:p>
      <w:pPr>
        <w:spacing w:after="0"/>
        <w:ind w:left="0"/>
        <w:jc w:val="both"/>
      </w:pPr>
      <w:r>
        <w:rPr>
          <w:rFonts w:ascii="Times New Roman"/>
          <w:b w:val="false"/>
          <w:i w:val="false"/>
          <w:color w:val="000000"/>
          <w:sz w:val="28"/>
        </w:rPr>
        <w:t>
      қайтыс болған Ұлы Отан соғысы мүгедектерінің әйелдеріне (күйеулеріне);</w:t>
      </w:r>
    </w:p>
    <w:bookmarkEnd w:id="37"/>
    <w:bookmarkStart w:name="z42" w:id="38"/>
    <w:p>
      <w:pPr>
        <w:spacing w:after="0"/>
        <w:ind w:left="0"/>
        <w:jc w:val="both"/>
      </w:pPr>
      <w:r>
        <w:rPr>
          <w:rFonts w:ascii="Times New Roman"/>
          <w:b w:val="false"/>
          <w:i w:val="false"/>
          <w:color w:val="000000"/>
          <w:sz w:val="28"/>
        </w:rPr>
        <w:t>
      жалпы аурудың салдарынан мүгедек деп танылып қайтыс болған Ұлы Отан соғысына қатысушылардың әйелдеріне (күйеулеріне);</w:t>
      </w:r>
    </w:p>
    <w:bookmarkEnd w:id="38"/>
    <w:bookmarkStart w:name="z43" w:id="39"/>
    <w:p>
      <w:pPr>
        <w:spacing w:after="0"/>
        <w:ind w:left="0"/>
        <w:jc w:val="both"/>
      </w:pPr>
      <w:r>
        <w:rPr>
          <w:rFonts w:ascii="Times New Roman"/>
          <w:b w:val="false"/>
          <w:i w:val="false"/>
          <w:color w:val="000000"/>
          <w:sz w:val="28"/>
        </w:rPr>
        <w:t>
      тыл еңбеккерлеріне.</w:t>
      </w:r>
    </w:p>
    <w:bookmarkEnd w:id="39"/>
    <w:bookmarkStart w:name="z44" w:id="40"/>
    <w:p>
      <w:pPr>
        <w:spacing w:after="0"/>
        <w:ind w:left="0"/>
        <w:jc w:val="both"/>
      </w:pPr>
      <w:r>
        <w:rPr>
          <w:rFonts w:ascii="Times New Roman"/>
          <w:b w:val="false"/>
          <w:i w:val="false"/>
          <w:color w:val="000000"/>
          <w:sz w:val="28"/>
        </w:rPr>
        <w:t>
      2) 1 қазан (Қарт адамдар, мүгедектер күніне):</w:t>
      </w:r>
    </w:p>
    <w:bookmarkEnd w:id="40"/>
    <w:bookmarkStart w:name="z45" w:id="41"/>
    <w:p>
      <w:pPr>
        <w:spacing w:after="0"/>
        <w:ind w:left="0"/>
        <w:jc w:val="both"/>
      </w:pPr>
      <w:r>
        <w:rPr>
          <w:rFonts w:ascii="Times New Roman"/>
          <w:b w:val="false"/>
          <w:i w:val="false"/>
          <w:color w:val="000000"/>
          <w:sz w:val="28"/>
        </w:rPr>
        <w:t>
      қарт адамдарға (ең төменгі зейнетақы алатын, жасы ұлғайған бойынша төленетін мемлекеттік әлеуметтік жәрдемақысымен);</w:t>
      </w:r>
    </w:p>
    <w:bookmarkEnd w:id="41"/>
    <w:bookmarkStart w:name="z46" w:id="42"/>
    <w:p>
      <w:pPr>
        <w:spacing w:after="0"/>
        <w:ind w:left="0"/>
        <w:jc w:val="both"/>
      </w:pPr>
      <w:r>
        <w:rPr>
          <w:rFonts w:ascii="Times New Roman"/>
          <w:b w:val="false"/>
          <w:i w:val="false"/>
          <w:color w:val="000000"/>
          <w:sz w:val="28"/>
        </w:rPr>
        <w:t>
      барлық мүгедектердің санаттарына;</w:t>
      </w:r>
    </w:p>
    <w:bookmarkEnd w:id="42"/>
    <w:bookmarkStart w:name="z47" w:id="43"/>
    <w:p>
      <w:pPr>
        <w:spacing w:after="0"/>
        <w:ind w:left="0"/>
        <w:jc w:val="both"/>
      </w:pPr>
      <w:r>
        <w:rPr>
          <w:rFonts w:ascii="Times New Roman"/>
          <w:b w:val="false"/>
          <w:i w:val="false"/>
          <w:color w:val="000000"/>
          <w:sz w:val="28"/>
        </w:rPr>
        <w:t>
      3) коммуналдық қызметтер үшін шығындарға әлеуметтік көмек Жақсы ауданы ауыл және ауылдық округтері әкімдері ұсынылған тізімдердің негізінде:</w:t>
      </w:r>
    </w:p>
    <w:bookmarkEnd w:id="43"/>
    <w:bookmarkStart w:name="z92" w:id="44"/>
    <w:p>
      <w:pPr>
        <w:spacing w:after="0"/>
        <w:ind w:left="0"/>
        <w:jc w:val="both"/>
      </w:pPr>
      <w:r>
        <w:rPr>
          <w:rFonts w:ascii="Times New Roman"/>
          <w:b w:val="false"/>
          <w:i w:val="false"/>
          <w:color w:val="000000"/>
          <w:sz w:val="28"/>
        </w:rPr>
        <w:t>
      ұлы Отан соғысының қатысушылары мен мүгедектеріне 100 (жүз) пайыз мөлшерінде;</w:t>
      </w:r>
    </w:p>
    <w:bookmarkEnd w:id="44"/>
    <w:bookmarkStart w:name="z93" w:id="45"/>
    <w:p>
      <w:pPr>
        <w:spacing w:after="0"/>
        <w:ind w:left="0"/>
        <w:jc w:val="both"/>
      </w:pPr>
      <w:r>
        <w:rPr>
          <w:rFonts w:ascii="Times New Roman"/>
          <w:b w:val="false"/>
          <w:i w:val="false"/>
          <w:color w:val="000000"/>
          <w:sz w:val="28"/>
        </w:rPr>
        <w:t>
      қаза тапқан әскери қызметшілердің әйелдеріне (күйеулеріне), жалпы аурудың салдарынан мүгедек деп танылған Ұлы Отан соғысының қатысушыларының әйелдеріне (күйеулеріне) ай сайын 2 (екі) айлық есептік көрсеткіш мөлшерінде.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Ақмола облысы Жақсы аудандық мәслихатының 07.02.2014 </w:t>
      </w:r>
      <w:r>
        <w:rPr>
          <w:rFonts w:ascii="Times New Roman"/>
          <w:b w:val="false"/>
          <w:i w:val="false"/>
          <w:color w:val="ff0000"/>
          <w:sz w:val="28"/>
        </w:rPr>
        <w:t>№ 5С-26-4</w:t>
      </w:r>
      <w:r>
        <w:rPr>
          <w:rFonts w:ascii="Times New Roman"/>
          <w:b w:val="false"/>
          <w:i w:val="false"/>
          <w:color w:val="ff0000"/>
          <w:sz w:val="28"/>
        </w:rPr>
        <w:t xml:space="preserve"> (ресми жарияланған күннен бастап қолданысқа енгізіледі); 20.08.2014 </w:t>
      </w:r>
      <w:r>
        <w:rPr>
          <w:rFonts w:ascii="Times New Roman"/>
          <w:b w:val="false"/>
          <w:i w:val="false"/>
          <w:color w:val="ff0000"/>
          <w:sz w:val="28"/>
        </w:rPr>
        <w:t>№ 5С-30-3</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12. Өмірлік қиын жағдай туындаған кезде әлеуметтік көмек келесі санаттағы азаматтарға көрсетіледі:</w:t>
      </w:r>
    </w:p>
    <w:bookmarkEnd w:id="46"/>
    <w:bookmarkStart w:name="z50" w:id="47"/>
    <w:p>
      <w:pPr>
        <w:spacing w:after="0"/>
        <w:ind w:left="0"/>
        <w:jc w:val="both"/>
      </w:pPr>
      <w:r>
        <w:rPr>
          <w:rFonts w:ascii="Times New Roman"/>
          <w:b w:val="false"/>
          <w:i w:val="false"/>
          <w:color w:val="000000"/>
          <w:sz w:val="28"/>
        </w:rPr>
        <w:t>
      1) Отбасының (азаматтың) жан басына шаққандағы табысын есепке алмастан белгілі бір жағдайларға байланысты шұғыл әлеуметтік қолдауды қажет ететін отбасыларға (азаматтарға) өтініші бойынша жылына бір рет;</w:t>
      </w:r>
    </w:p>
    <w:bookmarkEnd w:id="47"/>
    <w:bookmarkStart w:name="z51" w:id="48"/>
    <w:p>
      <w:pPr>
        <w:spacing w:after="0"/>
        <w:ind w:left="0"/>
        <w:jc w:val="both"/>
      </w:pPr>
      <w:r>
        <w:rPr>
          <w:rFonts w:ascii="Times New Roman"/>
          <w:b w:val="false"/>
          <w:i w:val="false"/>
          <w:color w:val="000000"/>
          <w:sz w:val="28"/>
        </w:rPr>
        <w:t>
      "Жақсы аудандық орталық ауруханасы" шаруашылық жүргізу құқығындағы мемлекеттік коммуналдық кәсіпорынымен ұсынылған тізімнің негізінде есепте тұрған онкологиялық ауруымен ауыратындарға 15 (он бес) айлық есептік көрсеткіш мөлшерінде;</w:t>
      </w:r>
    </w:p>
    <w:bookmarkEnd w:id="48"/>
    <w:bookmarkStart w:name="z52" w:id="49"/>
    <w:p>
      <w:pPr>
        <w:spacing w:after="0"/>
        <w:ind w:left="0"/>
        <w:jc w:val="both"/>
      </w:pPr>
      <w:r>
        <w:rPr>
          <w:rFonts w:ascii="Times New Roman"/>
          <w:b w:val="false"/>
          <w:i w:val="false"/>
          <w:color w:val="000000"/>
          <w:sz w:val="28"/>
        </w:rPr>
        <w:t>
      "Жақсы аудандық орталық ауруханасы" шаруашылық жүргізу құқығындағы мемлекеттік коммуналдық кәсіпорынымен ұсынылған тізімнің негізінде денсаулық сақтау ұйымдарында есепте тұрған туберкулез ауруымен ауыратындарға 15 (он бес) айлық есептік көрсеткіш мөлшерінде;</w:t>
      </w:r>
    </w:p>
    <w:bookmarkEnd w:id="49"/>
    <w:bookmarkStart w:name="z53" w:id="50"/>
    <w:p>
      <w:pPr>
        <w:spacing w:after="0"/>
        <w:ind w:left="0"/>
        <w:jc w:val="both"/>
      </w:pPr>
      <w:r>
        <w:rPr>
          <w:rFonts w:ascii="Times New Roman"/>
          <w:b w:val="false"/>
          <w:i w:val="false"/>
          <w:color w:val="000000"/>
          <w:sz w:val="28"/>
        </w:rPr>
        <w:t>
      белгілі бір жағдайларға байланысты шұғыл әлеуметтік қолдауды қажет ететін отбасыларға (азаматтарға), айрықша жағдайда мыналар, өрт, су басу және басқа табиғи және техногенді сипаттағы төтенше апатта 50 (елу) айлық есептік көрсеткіш мөлшерінде;</w:t>
      </w:r>
    </w:p>
    <w:bookmarkEnd w:id="50"/>
    <w:bookmarkStart w:name="z54" w:id="51"/>
    <w:p>
      <w:pPr>
        <w:spacing w:after="0"/>
        <w:ind w:left="0"/>
        <w:jc w:val="both"/>
      </w:pPr>
      <w:r>
        <w:rPr>
          <w:rFonts w:ascii="Times New Roman"/>
          <w:b w:val="false"/>
          <w:i w:val="false"/>
          <w:color w:val="000000"/>
          <w:sz w:val="28"/>
        </w:rPr>
        <w:t>
      колледждерде ақылы негізде күндізгі бөлімінде оқитын ауылдық елді мекендердегі аз қамтылған және көп балалы отбасылардан шыққан студенттерге жылына бір рет жылдық оқу ақысын оқу орнымен келісім-шарт негізінде, оқу орнынан алған және көп балалы отбасы мәртебесін анықтайтын нотариалдық куәландырылған анықтама негізінде өтініш берушіге мемлекеттік атаулы әлеуметтік көмек көрсетіледі;</w:t>
      </w:r>
    </w:p>
    <w:bookmarkEnd w:id="51"/>
    <w:bookmarkStart w:name="z55" w:id="52"/>
    <w:p>
      <w:pPr>
        <w:spacing w:after="0"/>
        <w:ind w:left="0"/>
        <w:jc w:val="both"/>
      </w:pPr>
      <w:r>
        <w:rPr>
          <w:rFonts w:ascii="Times New Roman"/>
          <w:b w:val="false"/>
          <w:i w:val="false"/>
          <w:color w:val="000000"/>
          <w:sz w:val="28"/>
        </w:rPr>
        <w:t>
      оқу орнымен келісім-шарт арқылы нотариуспен белгіленген оқу орнынан анықтамасы, немесе мемлекеттік атаулы әлеуметтік көмек бойынша мүгедектігі жөнінде анықтама бойынша оқудың күндізгі нысанында оқитын мүгедек студенттерге оқытуға жылына бір рет оқыту бағасының көлемінде көрсетіледі;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ақылы түрде жоғары медициналық оқу орнының күндізгі бөлімінде оқитын ауылдық елді мекендердегі аз қамтылған және көп балалы отбасылардан шыққан студенттерге, жылына бір рет жылдық оқу ақысы көлемінде, оқу орнымен жасалған келісім шарттың нотариуспен куәландырылған көшірмесі негізінде, оқу орнынан анықтама және осы категорияны анықтайтын анықтама, аудан әкімімен, жұмыс беруші мен студент арасындағы нотариуспен куәландырылған келісімшарт негізінде көмек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жылына бір рет арнайы комиссияның белгілеген мөлшерінде кірісі бір адамға шаққанда ең төменгі күнкөріс деңгейіндегі жанұяларға, бірақ он бес айлық есептік көрсеткіштен аспайтын:</w:t>
      </w:r>
    </w:p>
    <w:bookmarkStart w:name="z57" w:id="53"/>
    <w:p>
      <w:pPr>
        <w:spacing w:after="0"/>
        <w:ind w:left="0"/>
        <w:jc w:val="both"/>
      </w:pPr>
      <w:r>
        <w:rPr>
          <w:rFonts w:ascii="Times New Roman"/>
          <w:b w:val="false"/>
          <w:i w:val="false"/>
          <w:color w:val="000000"/>
          <w:sz w:val="28"/>
        </w:rPr>
        <w:t>
      кәмелеттік жасқа толмаған балаларды жерлеуге қайтыс болуы туралы анықтама бойынша;</w:t>
      </w:r>
    </w:p>
    <w:bookmarkEnd w:id="53"/>
    <w:bookmarkStart w:name="z58" w:id="54"/>
    <w:p>
      <w:pPr>
        <w:spacing w:after="0"/>
        <w:ind w:left="0"/>
        <w:jc w:val="both"/>
      </w:pPr>
      <w:r>
        <w:rPr>
          <w:rFonts w:ascii="Times New Roman"/>
          <w:b w:val="false"/>
          <w:i w:val="false"/>
          <w:color w:val="000000"/>
          <w:sz w:val="28"/>
        </w:rPr>
        <w:t>
      медициналық мекеменің эпикризі бойынша оталық емделуге;</w:t>
      </w:r>
    </w:p>
    <w:bookmarkEnd w:id="54"/>
    <w:bookmarkStart w:name="z59" w:id="55"/>
    <w:p>
      <w:pPr>
        <w:spacing w:after="0"/>
        <w:ind w:left="0"/>
        <w:jc w:val="both"/>
      </w:pPr>
      <w:r>
        <w:rPr>
          <w:rFonts w:ascii="Times New Roman"/>
          <w:b w:val="false"/>
          <w:i w:val="false"/>
          <w:color w:val="000000"/>
          <w:sz w:val="28"/>
        </w:rPr>
        <w:t xml:space="preserve">
      дәрігерлік-консультациялық комиссияның қорытындысы бойынша Қазақстан Республикасының денсаулық сақтау Министрлігінің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тізбеге</w:t>
      </w:r>
      <w:r>
        <w:rPr>
          <w:rFonts w:ascii="Times New Roman"/>
          <w:b w:val="false"/>
          <w:i w:val="false"/>
          <w:color w:val="000000"/>
          <w:sz w:val="28"/>
        </w:rPr>
        <w:t xml:space="preserve"> енбеген дәрі-дәрмектерді алуға өтініші бойынша материалдық көмек.</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Ақмола облысы Жақсы аудандық мәслихатының 07.02.2014 </w:t>
      </w:r>
      <w:r>
        <w:rPr>
          <w:rFonts w:ascii="Times New Roman"/>
          <w:b w:val="false"/>
          <w:i w:val="false"/>
          <w:color w:val="ff0000"/>
          <w:sz w:val="28"/>
        </w:rPr>
        <w:t>№ 5С-26-4</w:t>
      </w:r>
      <w:r>
        <w:rPr>
          <w:rFonts w:ascii="Times New Roman"/>
          <w:b w:val="false"/>
          <w:i w:val="false"/>
          <w:color w:val="ff0000"/>
          <w:sz w:val="28"/>
        </w:rPr>
        <w:t xml:space="preserve"> (ресми жарияланған күннен бастап қолданысқа енгізіледі); 28.04.2016 </w:t>
      </w:r>
      <w:r>
        <w:rPr>
          <w:rFonts w:ascii="Times New Roman"/>
          <w:b w:val="false"/>
          <w:i w:val="false"/>
          <w:color w:val="ff0000"/>
          <w:sz w:val="28"/>
        </w:rPr>
        <w:t>№ 6ВС-3-2</w:t>
      </w:r>
      <w:r>
        <w:rPr>
          <w:rFonts w:ascii="Times New Roman"/>
          <w:b w:val="false"/>
          <w:i w:val="false"/>
          <w:color w:val="ff0000"/>
          <w:sz w:val="28"/>
        </w:rPr>
        <w:t xml:space="preserve"> (ресми жарияланған күнінен бастап қолданысқа енгізіледі); 06.10.2016 </w:t>
      </w:r>
      <w:r>
        <w:rPr>
          <w:rFonts w:ascii="Times New Roman"/>
          <w:b w:val="false"/>
          <w:i w:val="false"/>
          <w:color w:val="ff0000"/>
          <w:sz w:val="28"/>
        </w:rPr>
        <w:t>№ 6ВС-7-6</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p>
    <w:bookmarkEnd w:id="56"/>
    <w:bookmarkStart w:name="z61" w:id="57"/>
    <w:p>
      <w:pPr>
        <w:spacing w:after="0"/>
        <w:ind w:left="0"/>
        <w:jc w:val="both"/>
      </w:pPr>
      <w:r>
        <w:rPr>
          <w:rFonts w:ascii="Times New Roman"/>
          <w:b w:val="false"/>
          <w:i w:val="false"/>
          <w:color w:val="000000"/>
          <w:sz w:val="28"/>
        </w:rPr>
        <w:t>
      1) жеке басын куәландыратын құжатты;</w:t>
      </w:r>
    </w:p>
    <w:bookmarkEnd w:id="57"/>
    <w:bookmarkStart w:name="z62" w:id="58"/>
    <w:p>
      <w:pPr>
        <w:spacing w:after="0"/>
        <w:ind w:left="0"/>
        <w:jc w:val="both"/>
      </w:pPr>
      <w:r>
        <w:rPr>
          <w:rFonts w:ascii="Times New Roman"/>
          <w:b w:val="false"/>
          <w:i w:val="false"/>
          <w:color w:val="000000"/>
          <w:sz w:val="28"/>
        </w:rPr>
        <w:t>
      2) мекенжай анықтамасы;</w:t>
      </w:r>
    </w:p>
    <w:bookmarkEnd w:id="58"/>
    <w:bookmarkStart w:name="z63" w:id="59"/>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келісімді адамның (отбасының) құрамы туралы мәліметтерді;</w:t>
      </w:r>
    </w:p>
    <w:bookmarkEnd w:id="59"/>
    <w:bookmarkStart w:name="z64" w:id="60"/>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0"/>
    <w:bookmarkStart w:name="z65" w:id="61"/>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Ақмола облысы Жақсы аудандық мәслихатының 07.02.2014 </w:t>
      </w:r>
      <w:r>
        <w:rPr>
          <w:rFonts w:ascii="Times New Roman"/>
          <w:b w:val="false"/>
          <w:i w:val="false"/>
          <w:color w:val="ff0000"/>
          <w:sz w:val="28"/>
        </w:rPr>
        <w:t>№ 5С-26-4</w:t>
      </w:r>
      <w:r>
        <w:rPr>
          <w:rFonts w:ascii="Times New Roman"/>
          <w:b w:val="false"/>
          <w:i w:val="false"/>
          <w:color w:val="ff0000"/>
          <w:sz w:val="28"/>
        </w:rPr>
        <w:t xml:space="preserve"> (ресми жарияланған күннен бастап қолданысқа енгізіледі); 28.04.2016 </w:t>
      </w:r>
      <w:r>
        <w:rPr>
          <w:rFonts w:ascii="Times New Roman"/>
          <w:b w:val="false"/>
          <w:i w:val="false"/>
          <w:color w:val="ff0000"/>
          <w:sz w:val="28"/>
        </w:rPr>
        <w:t>№ 6ВС-3-2</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2"/>
    <w:bookmarkStart w:name="z67" w:id="6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63"/>
    <w:bookmarkStart w:name="z68" w:id="64"/>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64"/>
    <w:bookmarkStart w:name="z69" w:id="6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5"/>
    <w:bookmarkStart w:name="z70" w:id="6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6"/>
    <w:bookmarkStart w:name="z71" w:id="67"/>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7"/>
    <w:bookmarkStart w:name="z72" w:id="6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8"/>
    <w:bookmarkStart w:name="z73" w:id="6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9"/>
    <w:bookmarkStart w:name="z74" w:id="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0"/>
    <w:bookmarkStart w:name="z75" w:id="71"/>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23. Алынып тасталды - Ақмола облысы Жақсы аудандық мәслихатының 28.04.2016 </w:t>
      </w:r>
      <w:r>
        <w:rPr>
          <w:rFonts w:ascii="Times New Roman"/>
          <w:b w:val="false"/>
          <w:i w:val="false"/>
          <w:color w:val="ff0000"/>
          <w:sz w:val="28"/>
        </w:rPr>
        <w:t>№ 6ВС-3-2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24. Әлеуметтік көмек көрсетуден бас тарту:</w:t>
      </w:r>
    </w:p>
    <w:bookmarkEnd w:id="72"/>
    <w:bookmarkStart w:name="z78" w:id="7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3"/>
    <w:bookmarkStart w:name="z79" w:id="7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4"/>
    <w:bookmarkStart w:name="z80" w:id="7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белгілеген шектен артқан жағдайларда жүзеге асырылады.</w:t>
      </w:r>
    </w:p>
    <w:bookmarkEnd w:id="75"/>
    <w:bookmarkStart w:name="z81" w:id="76"/>
    <w:p>
      <w:pPr>
        <w:spacing w:after="0"/>
        <w:ind w:left="0"/>
        <w:jc w:val="both"/>
      </w:pPr>
      <w:r>
        <w:rPr>
          <w:rFonts w:ascii="Times New Roman"/>
          <w:b w:val="false"/>
          <w:i w:val="false"/>
          <w:color w:val="000000"/>
          <w:sz w:val="28"/>
        </w:rPr>
        <w:t>
      25. Әлеуметтік көмек ұсынуға шығыстарды қаржыландыру Ақмола облысының жергілікті бюджетінде көзделген ағымдағы қаржы жылына арналған қаражат шегінде жүзеге асырылады.</w:t>
      </w:r>
    </w:p>
    <w:bookmarkEnd w:id="76"/>
    <w:bookmarkStart w:name="z82" w:id="7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7"/>
    <w:bookmarkStart w:name="z83" w:id="78"/>
    <w:p>
      <w:pPr>
        <w:spacing w:after="0"/>
        <w:ind w:left="0"/>
        <w:jc w:val="both"/>
      </w:pPr>
      <w:r>
        <w:rPr>
          <w:rFonts w:ascii="Times New Roman"/>
          <w:b w:val="false"/>
          <w:i w:val="false"/>
          <w:color w:val="000000"/>
          <w:sz w:val="28"/>
        </w:rPr>
        <w:t>
      26. Әлеуметтік көмек:</w:t>
      </w:r>
    </w:p>
    <w:bookmarkEnd w:id="78"/>
    <w:bookmarkStart w:name="z84" w:id="79"/>
    <w:p>
      <w:pPr>
        <w:spacing w:after="0"/>
        <w:ind w:left="0"/>
        <w:jc w:val="both"/>
      </w:pPr>
      <w:r>
        <w:rPr>
          <w:rFonts w:ascii="Times New Roman"/>
          <w:b w:val="false"/>
          <w:i w:val="false"/>
          <w:color w:val="000000"/>
          <w:sz w:val="28"/>
        </w:rPr>
        <w:t>
      1) алушы қайтыс болған;</w:t>
      </w:r>
    </w:p>
    <w:bookmarkEnd w:id="79"/>
    <w:bookmarkStart w:name="z85" w:id="80"/>
    <w:p>
      <w:pPr>
        <w:spacing w:after="0"/>
        <w:ind w:left="0"/>
        <w:jc w:val="both"/>
      </w:pPr>
      <w:r>
        <w:rPr>
          <w:rFonts w:ascii="Times New Roman"/>
          <w:b w:val="false"/>
          <w:i w:val="false"/>
          <w:color w:val="000000"/>
          <w:sz w:val="28"/>
        </w:rPr>
        <w:t>
      2) алушы Жақсы ауданының шегінен тыс тұрақты тұруға кеткен;</w:t>
      </w:r>
    </w:p>
    <w:bookmarkEnd w:id="80"/>
    <w:bookmarkStart w:name="z86" w:id="81"/>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bookmarkEnd w:id="81"/>
    <w:bookmarkStart w:name="z87" w:id="8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2"/>
    <w:bookmarkStart w:name="z88" w:id="8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3"/>
    <w:bookmarkStart w:name="z89" w:id="84"/>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84"/>
    <w:bookmarkStart w:name="z90" w:id="85"/>
    <w:p>
      <w:pPr>
        <w:spacing w:after="0"/>
        <w:ind w:left="0"/>
        <w:jc w:val="left"/>
      </w:pPr>
      <w:r>
        <w:rPr>
          <w:rFonts w:ascii="Times New Roman"/>
          <w:b/>
          <w:i w:val="false"/>
          <w:color w:val="000000"/>
        </w:rPr>
        <w:t xml:space="preserve"> 5. Қорытынды ереже</w:t>
      </w:r>
    </w:p>
    <w:bookmarkEnd w:id="85"/>
    <w:bookmarkStart w:name="z91" w:id="86"/>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