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0637" w14:textId="1190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Ойыл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26 желтоқсандағы № 137 шешімі. Ақтөбе облысының Әділет департаментінде 2014 жылғы 17 қаңтарда № 3741 болып тіркелді. Қолданылу мерзiмiнің аяқталуына байланысты күші жойылды (Ақтөбе облысы Ойыл аудандық мәслихатының 2015 жылғы 3 ақпандағы № 19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Ойыл аудандық мәслихатының 03.02.2015 № 19 хаты).</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2013 жылғы 3 желтоқсандағы № 148-V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w:t>
      </w:r>
      <w:r>
        <w:rPr>
          <w:rFonts w:ascii="Times New Roman"/>
          <w:b w:val="false"/>
          <w:i w:val="false"/>
          <w:color w:val="000000"/>
          <w:sz w:val="28"/>
        </w:rPr>
        <w:t>
кірістер                              2 854 236,5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205 627 мың теңге;</w:t>
      </w:r>
      <w:r>
        <w:br/>
      </w:r>
      <w:r>
        <w:rPr>
          <w:rFonts w:ascii="Times New Roman"/>
          <w:b w:val="false"/>
          <w:i w:val="false"/>
          <w:color w:val="000000"/>
          <w:sz w:val="28"/>
        </w:rPr>
        <w:t>
      салықтық емес түсімдер бойынша             18 743 мың теңге;</w:t>
      </w:r>
      <w:r>
        <w:br/>
      </w:r>
      <w:r>
        <w:rPr>
          <w:rFonts w:ascii="Times New Roman"/>
          <w:b w:val="false"/>
          <w:i w:val="false"/>
          <w:color w:val="000000"/>
          <w:sz w:val="28"/>
        </w:rPr>
        <w:t>
      негізгі капиталды сатудан                         630 мың теңге;</w:t>
      </w:r>
      <w:r>
        <w:br/>
      </w:r>
      <w:r>
        <w:rPr>
          <w:rFonts w:ascii="Times New Roman"/>
          <w:b w:val="false"/>
          <w:i w:val="false"/>
          <w:color w:val="000000"/>
          <w:sz w:val="28"/>
        </w:rPr>
        <w:t>
      трансферттер түсімдері бойынша            2 629 230,2 мың теңге;</w:t>
      </w:r>
      <w:r>
        <w:br/>
      </w:r>
      <w:r>
        <w:rPr>
          <w:rFonts w:ascii="Times New Roman"/>
          <w:b w:val="false"/>
          <w:i w:val="false"/>
          <w:color w:val="000000"/>
          <w:sz w:val="28"/>
        </w:rPr>
        <w:t>
      2) 
</w:t>
      </w:r>
      <w:r>
        <w:rPr>
          <w:rFonts w:ascii="Times New Roman"/>
          <w:b w:val="false"/>
          <w:i w:val="false"/>
          <w:color w:val="000000"/>
          <w:sz w:val="28"/>
        </w:rPr>
        <w:t>
шығындар                              2 859 640,1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 беру             22 719,7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28 150,7 мың теңге;</w:t>
      </w:r>
      <w:r>
        <w:br/>
      </w:r>
      <w:r>
        <w:rPr>
          <w:rFonts w:ascii="Times New Roman"/>
          <w:b w:val="false"/>
          <w:i w:val="false"/>
          <w:color w:val="000000"/>
          <w:sz w:val="28"/>
        </w:rPr>
        <w:t>
      бюджеттік кредиттерді өтеу                        5431 мың теңге;</w:t>
      </w:r>
      <w:r>
        <w:br/>
      </w:r>
      <w:r>
        <w:rPr>
          <w:rFonts w:ascii="Times New Roman"/>
          <w:b w:val="false"/>
          <w:i w:val="false"/>
          <w:color w:val="000000"/>
          <w:sz w:val="28"/>
        </w:rPr>
        <w:t>
      4) 
</w:t>
      </w:r>
      <w:r>
        <w:rPr>
          <w:rFonts w:ascii="Times New Roman"/>
          <w:b w:val="false"/>
          <w:i w:val="false"/>
          <w:color w:val="000000"/>
          <w:sz w:val="28"/>
        </w:rPr>
        <w:t>
қаржы активтерiмен жасалатын операциялар</w:t>
      </w:r>
      <w:r>
        <w:br/>
      </w:r>
      <w:r>
        <w:rPr>
          <w:rFonts w:ascii="Times New Roman"/>
          <w:b w:val="false"/>
          <w:i w:val="false"/>
          <w:color w:val="000000"/>
          <w:sz w:val="28"/>
        </w:rPr>
        <w:t>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5) 
</w:t>
      </w:r>
      <w:r>
        <w:rPr>
          <w:rFonts w:ascii="Times New Roman"/>
          <w:b w:val="false"/>
          <w:i w:val="false"/>
          <w:color w:val="000000"/>
          <w:sz w:val="28"/>
        </w:rPr>
        <w:t>
бюджет тапшылығы                   -28 123,3 мың теңге;</w:t>
      </w:r>
      <w:r>
        <w:br/>
      </w:r>
      <w:r>
        <w:rPr>
          <w:rFonts w:ascii="Times New Roman"/>
          <w:b w:val="false"/>
          <w:i w:val="false"/>
          <w:color w:val="000000"/>
          <w:sz w:val="28"/>
        </w:rPr>
        <w:t>
      6) 
</w:t>
      </w:r>
      <w:r>
        <w:rPr>
          <w:rFonts w:ascii="Times New Roman"/>
          <w:b w:val="false"/>
          <w:i w:val="false"/>
          <w:color w:val="000000"/>
          <w:sz w:val="28"/>
        </w:rPr>
        <w:t>
бюджет тапшылығын</w:t>
      </w:r>
      <w:r>
        <w:br/>
      </w:r>
      <w:r>
        <w:rPr>
          <w:rFonts w:ascii="Times New Roman"/>
          <w:b w:val="false"/>
          <w:i w:val="false"/>
          <w:color w:val="000000"/>
          <w:sz w:val="28"/>
        </w:rPr>
        <w:t>
      қаржыландыру                          28 123,3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18.02.2014 </w:t>
      </w:r>
      <w:r>
        <w:rPr>
          <w:rFonts w:ascii="Times New Roman"/>
          <w:b w:val="false"/>
          <w:i w:val="false"/>
          <w:color w:val="000000"/>
          <w:sz w:val="28"/>
        </w:rPr>
        <w:t>№ 146</w:t>
      </w:r>
      <w:r>
        <w:rPr>
          <w:rFonts w:ascii="Times New Roman"/>
          <w:b w:val="false"/>
          <w:i w:val="false"/>
          <w:color w:val="ff0000"/>
          <w:sz w:val="28"/>
        </w:rPr>
        <w:t xml:space="preserve"> (01.01.2014 бастап қолданысқа енгізіледі); 16.04.2014 </w:t>
      </w:r>
      <w:r>
        <w:rPr>
          <w:rFonts w:ascii="Times New Roman"/>
          <w:b w:val="false"/>
          <w:i w:val="false"/>
          <w:color w:val="000000"/>
          <w:sz w:val="28"/>
        </w:rPr>
        <w:t>№ 166</w:t>
      </w:r>
      <w:r>
        <w:rPr>
          <w:rFonts w:ascii="Times New Roman"/>
          <w:b w:val="false"/>
          <w:i w:val="false"/>
          <w:color w:val="ff0000"/>
          <w:sz w:val="28"/>
        </w:rPr>
        <w:t xml:space="preserve"> (01.01.2014 бастап қолданысқа енгізіледі); 21.05.2014 </w:t>
      </w:r>
      <w:r>
        <w:rPr>
          <w:rFonts w:ascii="Times New Roman"/>
          <w:b w:val="false"/>
          <w:i w:val="false"/>
          <w:color w:val="000000"/>
          <w:sz w:val="28"/>
        </w:rPr>
        <w:t>№ 174</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188</w:t>
      </w:r>
      <w:r>
        <w:rPr>
          <w:rFonts w:ascii="Times New Roman"/>
          <w:b w:val="false"/>
          <w:i w:val="false"/>
          <w:color w:val="ff0000"/>
          <w:sz w:val="28"/>
        </w:rPr>
        <w:t xml:space="preserve"> (01.01.2014 бастап қолданысқа енгізіледі); 17.10.2014 </w:t>
      </w:r>
      <w:r>
        <w:rPr>
          <w:rFonts w:ascii="Times New Roman"/>
          <w:b w:val="false"/>
          <w:i w:val="false"/>
          <w:color w:val="000000"/>
          <w:sz w:val="28"/>
        </w:rPr>
        <w:t>№ 196</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2. 
</w:t>
      </w:r>
      <w:r>
        <w:rPr>
          <w:rFonts w:ascii="Times New Roman"/>
          <w:b w:val="false"/>
          <w:i w:val="false"/>
          <w:color w:val="000000"/>
          <w:sz w:val="28"/>
        </w:rPr>
        <w:t>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(авиациялықты қоспағанда)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көлік құралдарын мемлекеттік тіркелгені,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бюджетінен қаржыландырылатын мемлекеттік мекемелер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r>
        <w:br/>
      </w:r>
      <w:r>
        <w:rPr>
          <w:rFonts w:ascii="Times New Roman"/>
          <w:b w:val="false"/>
          <w:i w:val="false"/>
          <w:color w:val="000000"/>
          <w:sz w:val="28"/>
        </w:rPr>
        <w:t>
      3. 
</w:t>
      </w:r>
      <w:r>
        <w:rPr>
          <w:rFonts w:ascii="Times New Roman"/>
          <w:b w:val="false"/>
          <w:i w:val="false"/>
          <w:color w:val="000000"/>
          <w:sz w:val="28"/>
        </w:rPr>
        <w:t>
Қазақстан Республикасының «2014-2016 жылдарға арналған республикалық бюджет туралы»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4. 
</w:t>
      </w:r>
      <w:r>
        <w:rPr>
          <w:rFonts w:ascii="Times New Roman"/>
          <w:b w:val="false"/>
          <w:i w:val="false"/>
          <w:color w:val="000000"/>
          <w:sz w:val="28"/>
        </w:rPr>
        <w:t>
Қазақстан Республикасының «2014-2016 жылдарға арналған республикалық бюджет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w:t>
      </w:r>
      <w:r>
        <w:br/>
      </w:r>
      <w:r>
        <w:rPr>
          <w:rFonts w:ascii="Times New Roman"/>
          <w:b w:val="false"/>
          <w:i w:val="false"/>
          <w:color w:val="000000"/>
          <w:sz w:val="28"/>
        </w:rPr>
        <w:t>
      2014 жылғы 1 қаңтардан бастап:</w:t>
      </w:r>
      <w:r>
        <w:br/>
      </w:r>
      <w:r>
        <w:rPr>
          <w:rFonts w:ascii="Times New Roman"/>
          <w:b w:val="false"/>
          <w:i w:val="false"/>
          <w:color w:val="000000"/>
          <w:sz w:val="28"/>
        </w:rPr>
        <w:t>
      1) 
</w:t>
      </w:r>
      <w:r>
        <w:rPr>
          <w:rFonts w:ascii="Times New Roman"/>
          <w:b w:val="false"/>
          <w:i w:val="false"/>
          <w:color w:val="000000"/>
          <w:sz w:val="28"/>
        </w:rPr>
        <w:t>
жалақының ең төменгі мөлшері – 19 966 теңге;</w:t>
      </w:r>
      <w:r>
        <w:br/>
      </w:r>
      <w:r>
        <w:rPr>
          <w:rFonts w:ascii="Times New Roman"/>
          <w:b w:val="false"/>
          <w:i w:val="false"/>
          <w:color w:val="000000"/>
          <w:sz w:val="28"/>
        </w:rPr>
        <w:t>
      2) 
</w:t>
      </w:r>
      <w:r>
        <w:rPr>
          <w:rFonts w:ascii="Times New Roman"/>
          <w:b w:val="false"/>
          <w:i w:val="false"/>
          <w:color w:val="000000"/>
          <w:sz w:val="28"/>
        </w:rPr>
        <w:t>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1852 теңге;</w:t>
      </w:r>
      <w:r>
        <w:br/>
      </w:r>
      <w:r>
        <w:rPr>
          <w:rFonts w:ascii="Times New Roman"/>
          <w:b w:val="false"/>
          <w:i w:val="false"/>
          <w:color w:val="000000"/>
          <w:sz w:val="28"/>
        </w:rPr>
        <w:t>
      3) 
</w:t>
      </w:r>
      <w:r>
        <w:rPr>
          <w:rFonts w:ascii="Times New Roman"/>
          <w:b w:val="false"/>
          <w:i w:val="false"/>
          <w:color w:val="000000"/>
          <w:sz w:val="28"/>
        </w:rPr>
        <w:t>
базалық әлеуметтік төлемдердің мөлшерін есептеу үшін ең төменгі күнкөріс деңгейінің шамасы – 19 966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жылдың 1 сәуірінен бастап мемлекеттік қызметшілер болып табылмайтын мемлекеттік мекемелердің қызметкерлеріне, сондай-ақ жергілікті бюджеттен қаржыландырылатын мемлекеттік кәсіпорындардың қызметкерлеріне лауазымдық жалақыға ай сайынғы төленетін үстеме ақыға 10 пайыз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тармақшамен толықтырылды - Ақтөбе облысы Ойыл аудандық мәслихатының 16.04.2014 </w:t>
      </w:r>
      <w:r>
        <w:rPr>
          <w:rFonts w:ascii="Times New Roman"/>
          <w:b w:val="false"/>
          <w:i w:val="false"/>
          <w:color w:val="000000"/>
          <w:sz w:val="28"/>
        </w:rPr>
        <w:t>№ 166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5. 
</w:t>
      </w:r>
      <w:r>
        <w:rPr>
          <w:rFonts w:ascii="Times New Roman"/>
          <w:b w:val="false"/>
          <w:i w:val="false"/>
          <w:color w:val="000000"/>
          <w:sz w:val="28"/>
        </w:rPr>
        <w:t>
Облыстық мәслихаттың 2013 жылғы 11 желтоқсандағы «2014-2016 жылдарға арналған облыстық бюджет туралы» № 168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2014 жылға аудандық бюджетке берілетін субвенция көлемі 1 909 637 мың теңге сомасында көзделген.</w:t>
      </w:r>
      <w:r>
        <w:br/>
      </w:r>
      <w:r>
        <w:rPr>
          <w:rFonts w:ascii="Times New Roman"/>
          <w:b w:val="false"/>
          <w:i w:val="false"/>
          <w:color w:val="000000"/>
          <w:sz w:val="28"/>
        </w:rPr>
        <w:t>
      6. 
</w:t>
      </w:r>
      <w:r>
        <w:rPr>
          <w:rFonts w:ascii="Times New Roman"/>
          <w:b w:val="false"/>
          <w:i w:val="false"/>
          <w:color w:val="000000"/>
          <w:sz w:val="28"/>
        </w:rPr>
        <w:t>
2014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мамандарды әлеуметтік қолдау шараларын іске асыру үшін – 28 150,7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48 494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4 097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13 528 мың теңге;</w:t>
      </w:r>
      <w:r>
        <w:br/>
      </w:r>
      <w:r>
        <w:rPr>
          <w:rFonts w:ascii="Times New Roman"/>
          <w:b w:val="false"/>
          <w:i w:val="false"/>
          <w:color w:val="000000"/>
          <w:sz w:val="28"/>
        </w:rPr>
        <w:t>
      мемлекеттік атаулы әлеуметтік көмекке - 150 мың теңге;</w:t>
      </w:r>
      <w:r>
        <w:br/>
      </w:r>
      <w:r>
        <w:rPr>
          <w:rFonts w:ascii="Times New Roman"/>
          <w:b w:val="false"/>
          <w:i w:val="false"/>
          <w:color w:val="000000"/>
          <w:sz w:val="28"/>
        </w:rPr>
        <w:t>
      2014 жылдың 1 сәуірінен бастап мемлекеттік қызметшілер болып табылмайтын мемлекеттік мекемелердің қызметкерлеріне, сондай-ақ жергілікті бюджеттен қаржыландырылатын мемлекеттік кәсіпорындардың қызметкерлеріне лауазымдық жалақыға ай сайынғы төленетін үстеме ақыға 10 пайыз мөлшерінде - 85 886 мың теңге.</w:t>
      </w:r>
      <w:r>
        <w:br/>
      </w: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Ойыл аудандық мәслихатының 16.04.2014 </w:t>
      </w:r>
      <w:r>
        <w:rPr>
          <w:rFonts w:ascii="Times New Roman"/>
          <w:b w:val="false"/>
          <w:i w:val="false"/>
          <w:color w:val="000000"/>
          <w:sz w:val="28"/>
        </w:rPr>
        <w:t>№ 166</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188</w:t>
      </w:r>
      <w:r>
        <w:rPr>
          <w:rFonts w:ascii="Times New Roman"/>
          <w:b w:val="false"/>
          <w:i w:val="false"/>
          <w:color w:val="ff0000"/>
          <w:sz w:val="28"/>
        </w:rPr>
        <w:t xml:space="preserve"> (01.01.2014 бастап қолданысқа енгізіледі); 17.10.2014 </w:t>
      </w:r>
      <w:r>
        <w:rPr>
          <w:rFonts w:ascii="Times New Roman"/>
          <w:b w:val="false"/>
          <w:i w:val="false"/>
          <w:color w:val="000000"/>
          <w:sz w:val="28"/>
        </w:rPr>
        <w:t>№ 196</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6-1. 2014 жылға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50 425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Ойыл аудандық мәслихатының 07.08.2014 </w:t>
      </w:r>
      <w:r>
        <w:rPr>
          <w:rFonts w:ascii="Times New Roman"/>
          <w:b w:val="false"/>
          <w:i w:val="false"/>
          <w:color w:val="000000"/>
          <w:sz w:val="28"/>
        </w:rPr>
        <w:t>№ 188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7. 
</w:t>
      </w:r>
      <w:r>
        <w:rPr>
          <w:rFonts w:ascii="Times New Roman"/>
          <w:b w:val="false"/>
          <w:i w:val="false"/>
          <w:color w:val="000000"/>
          <w:sz w:val="28"/>
        </w:rPr>
        <w:t>
2014 жылға арналған аудандық бюджетіне облыстық бюджеттен ағымдағы нысаналы трансферттер және даму трансферттері көзделсін:</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шикізаттын құнын иелеріне өтеуге – 11 680 мың теңге;</w:t>
      </w:r>
      <w:r>
        <w:br/>
      </w:r>
      <w:r>
        <w:rPr>
          <w:rFonts w:ascii="Times New Roman"/>
          <w:b w:val="false"/>
          <w:i w:val="false"/>
          <w:color w:val="000000"/>
          <w:sz w:val="28"/>
        </w:rPr>
        <w:t>
      білім беру объектiлерiн салуға және реконструкциялауға – 291 621 мың теңге;</w:t>
      </w:r>
      <w:r>
        <w:br/>
      </w:r>
      <w:r>
        <w:rPr>
          <w:rFonts w:ascii="Times New Roman"/>
          <w:b w:val="false"/>
          <w:i w:val="false"/>
          <w:color w:val="000000"/>
          <w:sz w:val="28"/>
        </w:rPr>
        <w:t>
      коммуналдық шаруашылықты дамытуға – 101 240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1 336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12 968 мың теңге;</w:t>
      </w:r>
      <w:r>
        <w:br/>
      </w:r>
      <w:r>
        <w:rPr>
          <w:rFonts w:ascii="Times New Roman"/>
          <w:b w:val="false"/>
          <w:i w:val="false"/>
          <w:color w:val="000000"/>
          <w:sz w:val="28"/>
        </w:rPr>
        <w:t>
      елдi мекендердi абаттандыру және көгалдандыруға 2 800 мың теңге;</w:t>
      </w:r>
      <w:r>
        <w:br/>
      </w:r>
      <w:r>
        <w:rPr>
          <w:rFonts w:ascii="Times New Roman"/>
          <w:b w:val="false"/>
          <w:i w:val="false"/>
          <w:color w:val="000000"/>
          <w:sz w:val="28"/>
        </w:rPr>
        <w:t>
      автомобиль жолдарының жұмыс істеуін қамтамасыз етуге 7 536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68 860,2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4453 мың теңге;</w:t>
      </w:r>
      <w:r>
        <w:br/>
      </w:r>
      <w:r>
        <w:rPr>
          <w:rFonts w:ascii="Times New Roman"/>
          <w:b w:val="false"/>
          <w:i w:val="false"/>
          <w:color w:val="000000"/>
          <w:sz w:val="28"/>
        </w:rPr>
        <w:t>
      сумен жабдықтау және су бұру жүйесін дамытуға - 7 035 мың теңге;</w:t>
      </w:r>
      <w:r>
        <w:br/>
      </w:r>
      <w:r>
        <w:rPr>
          <w:rFonts w:ascii="Times New Roman"/>
          <w:b w:val="false"/>
          <w:i w:val="false"/>
          <w:color w:val="000000"/>
          <w:sz w:val="28"/>
        </w:rPr>
        <w:t>
      білім берудің ведомстволық бағыныстағы мемлекеттік мекемелерінің және ұйымдарының күрделі шығыстарына - 3 800 мың теңге;</w:t>
      </w:r>
      <w:r>
        <w:br/>
      </w:r>
      <w:r>
        <w:rPr>
          <w:rFonts w:ascii="Times New Roman"/>
          <w:b w:val="false"/>
          <w:i w:val="false"/>
          <w:color w:val="000000"/>
          <w:sz w:val="28"/>
        </w:rPr>
        <w:t>
      мәдениеттің ведомстволық бағыныстағы мемлекеттік мекемелерінің және ұйымдарының күрделі шығыстарына - 1 634 мың теңге;</w:t>
      </w:r>
      <w:r>
        <w:br/>
      </w:r>
      <w:r>
        <w:rPr>
          <w:rFonts w:ascii="Times New Roman"/>
          <w:b w:val="false"/>
          <w:i w:val="false"/>
          <w:color w:val="000000"/>
          <w:sz w:val="28"/>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 – 2 050 мың теңге.</w:t>
      </w:r>
      <w:r>
        <w:br/>
      </w:r>
      <w:r>
        <w:rPr>
          <w:rFonts w:ascii="Times New Roman"/>
          <w:b w:val="false"/>
          <w:i w:val="false"/>
          <w:color w:val="000000"/>
          <w:sz w:val="28"/>
        </w:rPr>
        <w:t>
      Аталған трансферттерінің сомасын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18.02.2014 </w:t>
      </w:r>
      <w:r>
        <w:rPr>
          <w:rFonts w:ascii="Times New Roman"/>
          <w:b w:val="false"/>
          <w:i w:val="false"/>
          <w:color w:val="000000"/>
          <w:sz w:val="28"/>
        </w:rPr>
        <w:t>№ 146</w:t>
      </w:r>
      <w:r>
        <w:rPr>
          <w:rFonts w:ascii="Times New Roman"/>
          <w:b w:val="false"/>
          <w:i w:val="false"/>
          <w:color w:val="ff0000"/>
          <w:sz w:val="28"/>
        </w:rPr>
        <w:t xml:space="preserve"> (01.01.2014 бастап қолданысқа енгізіледі); 21.05.2014 </w:t>
      </w:r>
      <w:r>
        <w:rPr>
          <w:rFonts w:ascii="Times New Roman"/>
          <w:b w:val="false"/>
          <w:i w:val="false"/>
          <w:color w:val="000000"/>
          <w:sz w:val="28"/>
        </w:rPr>
        <w:t>№ 174</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188</w:t>
      </w:r>
      <w:r>
        <w:rPr>
          <w:rFonts w:ascii="Times New Roman"/>
          <w:b w:val="false"/>
          <w:i w:val="false"/>
          <w:color w:val="ff0000"/>
          <w:sz w:val="28"/>
        </w:rPr>
        <w:t xml:space="preserve"> (01.01.2014 бастап қолданысқа енгізіледі); 17.10.2014 </w:t>
      </w:r>
      <w:r>
        <w:rPr>
          <w:rFonts w:ascii="Times New Roman"/>
          <w:b w:val="false"/>
          <w:i w:val="false"/>
          <w:color w:val="000000"/>
          <w:sz w:val="28"/>
        </w:rPr>
        <w:t>№ 196</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8. 
</w:t>
      </w:r>
      <w:r>
        <w:rPr>
          <w:rFonts w:ascii="Times New Roman"/>
          <w:b w:val="false"/>
          <w:i w:val="false"/>
          <w:color w:val="000000"/>
          <w:sz w:val="28"/>
        </w:rPr>
        <w:t>
Аудандық жергілікті атқарушы органының 2014 жылға арналған резерві сомасы 4 500 мың теңге болып бекітілсін.</w:t>
      </w:r>
      <w:r>
        <w:br/>
      </w:r>
      <w:r>
        <w:rPr>
          <w:rFonts w:ascii="Times New Roman"/>
          <w:b w:val="false"/>
          <w:i w:val="false"/>
          <w:color w:val="000000"/>
          <w:sz w:val="28"/>
        </w:rPr>
        <w:t>
      9. 
</w:t>
      </w:r>
      <w:r>
        <w:rPr>
          <w:rFonts w:ascii="Times New Roman"/>
          <w:b w:val="false"/>
          <w:i w:val="false"/>
          <w:color w:val="000000"/>
          <w:sz w:val="28"/>
        </w:rPr>
        <w:t>
2014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10. 
</w:t>
      </w:r>
      <w:r>
        <w:rPr>
          <w:rFonts w:ascii="Times New Roman"/>
          <w:b w:val="false"/>
          <w:i w:val="false"/>
          <w:color w:val="000000"/>
          <w:sz w:val="28"/>
        </w:rPr>
        <w:t>
Селолық округтер әкімдері аппараттарының 2014 жылғы бюджеттік бағдарламалары бойынша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11.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сессиясының</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төрайымы: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Ә. Суқашева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Бисекенов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
Аудандық мәслихаттың 2014 жылғы 26 желтоқсандағы № 137 шешіміне № 1 қосымша</w:t>
            </w:r>
          </w:p>
          <w:bookmarkEnd w:id="1"/>
        </w:tc>
      </w:tr>
    </w:tbl>
    <w:p>
      <w:pPr>
        <w:spacing w:after="0"/>
        <w:ind w:left="0"/>
        <w:jc w:val="left"/>
      </w:pPr>
      <w:r>
        <w:rPr>
          <w:rFonts w:ascii="Times New Roman"/>
          <w:b/>
          <w:i w:val="false"/>
          <w:color w:val="000000"/>
        </w:rPr>
        <w:t xml:space="preserve"> 2014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17.10.2014 </w:t>
      </w:r>
      <w:r>
        <w:rPr>
          <w:rFonts w:ascii="Times New Roman"/>
          <w:b w:val="false"/>
          <w:i w:val="false"/>
          <w:color w:val="ff0000"/>
          <w:sz w:val="28"/>
        </w:rPr>
        <w:t>№ 196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246"/>
        <w:gridCol w:w="803"/>
        <w:gridCol w:w="5488"/>
        <w:gridCol w:w="41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
          <w:p>
            <w:pPr>
              <w:spacing w:after="20"/>
              <w:ind w:left="20"/>
              <w:jc w:val="both"/>
            </w:pPr>
            <w:r>
              <w:rPr>
                <w:rFonts w:ascii="Times New Roman"/>
                <w:b w:val="false"/>
                <w:i w:val="false"/>
                <w:color w:val="000000"/>
                <w:sz w:val="20"/>
              </w:rPr>
              <w:t>
Cанаты</w:t>
            </w:r>
            <w:r>
              <w:br/>
            </w:r>
            <w:r>
              <w:rPr>
                <w:rFonts w:ascii="Times New Roman"/>
                <w:b w:val="false"/>
                <w:i w:val="false"/>
                <w:color w:val="000000"/>
                <w:sz w:val="20"/>
              </w:rPr>
              <w:t>
 </w:t>
            </w:r>
          </w:p>
          <w:bookmarkEnd w:id="2"/>
        </w:tc>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2854236,5</w:t>
            </w:r>
            <w:r>
              <w:br/>
            </w:r>
            <w:r>
              <w:rPr>
                <w:rFonts w:ascii="Times New Roman"/>
                <w:b/>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211146</w:t>
            </w:r>
            <w:r>
              <w:br/>
            </w:r>
            <w:r>
              <w:rPr>
                <w:rFonts w:ascii="Times New Roman"/>
                <w:b/>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100558</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12911,3</w:t>
            </w:r>
            <w:r>
              <w:br/>
            </w:r>
            <w:r>
              <w:rPr>
                <w:rFonts w:ascii="Times New Roman"/>
                <w:b/>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949</w:t>
            </w:r>
            <w:r>
              <w:br/>
            </w:r>
            <w:r>
              <w:rPr>
                <w:rFonts w:ascii="Times New Roman"/>
                <w:b/>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2629230,2</w:t>
            </w:r>
            <w:r>
              <w:br/>
            </w:r>
            <w:r>
              <w:rPr>
                <w:rFonts w:ascii="Times New Roman"/>
                <w:b/>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2629230,2</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2629230,2</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262104,2</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457489</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1909637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636"/>
        <w:gridCol w:w="26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2859640,1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209273,9</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172551,7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17771,1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55865,4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98915,2</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25400,5</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25400,5</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11321,7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11321,7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2127,5</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2127,5</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2127,5</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1973162,4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196207,4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196207,4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1445840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1445840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331115</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39494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 өткiзу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 (асыраушыларына) ай сайынғы ақшалай қаражат төлемдері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291621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98671,4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85542</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85542</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13129,4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13129,4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278069,2</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140909,2</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1852</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70197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1299,2</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67561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118823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17583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101240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18337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15537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139141,3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63890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63890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6282</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6282</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40308,3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37295,3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28661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17181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11480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92150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35391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7024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28227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48436</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48436</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18819</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18819</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18819</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37564,1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30661,1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22840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1705,1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6116</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w:t>
            </w:r>
            <w:r>
              <w:rPr>
                <w:rFonts w:ascii="Times New Roman"/>
                <w:b/>
                <w:i w:val="false"/>
                <w:color w:val="000000"/>
                <w:sz w:val="20"/>
              </w:rPr>
              <w:t>шқа қызмет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w:t>
            </w:r>
            <w:r>
              <w:rPr>
                <w:rFonts w:ascii="Times New Roman"/>
                <w:b/>
                <w:i w:val="false"/>
                <w:color w:val="000000"/>
                <w:sz w:val="20"/>
              </w:rPr>
              <w:t>шқа қызмет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22719,7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-28123,3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28123,3</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28150,7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5431,1</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5403,7</w:t>
            </w:r>
            <w:r>
              <w:br/>
            </w:r>
            <w:r>
              <w:rPr>
                <w:rFonts w:ascii="Times New Roman"/>
                <w:b/>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26 желтоқсандағы № 137 шешіміне № 2 қосымша</w:t>
            </w:r>
          </w:p>
        </w:tc>
      </w:tr>
    </w:tbl>
    <w:p>
      <w:pPr>
        <w:spacing w:after="0"/>
        <w:ind w:left="0"/>
        <w:jc w:val="left"/>
      </w:pPr>
      <w:r>
        <w:rPr>
          <w:rFonts w:ascii="Times New Roman"/>
          <w:b/>
          <w:i w:val="false"/>
          <w:color w:val="000000"/>
        </w:rPr>
        <w:t xml:space="preserve"> 2015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2266993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212291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46609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2007393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2007393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2007393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2266993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205706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180039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12709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60595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106735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1592120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143151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143151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1425386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1425386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1382462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23583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23583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 өткiзу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 (асыраушыларына) ай сайынғы ақшалай қаражат төлемдері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106422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94354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94354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12068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12068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94968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79589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78198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135451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43685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39553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20047</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15008</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78639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24186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2647</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13030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11397</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46019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46019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35447</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29344</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17249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xml:space="preserve">
Аудандық мәслихаттың 2013 жылғы 26 желтоқсандағы № 137 шешіміне № 3 қосымша </w:t>
            </w:r>
          </w:p>
          <w:bookmarkEnd w:id="3"/>
        </w:tc>
      </w:tr>
    </w:tbl>
    <w:p>
      <w:pPr>
        <w:spacing w:after="0"/>
        <w:ind w:left="0"/>
        <w:jc w:val="left"/>
      </w:pPr>
      <w:r>
        <w:rPr>
          <w:rFonts w:ascii="Times New Roman"/>
          <w:b/>
          <w:i w:val="false"/>
          <w:color w:val="000000"/>
        </w:rPr>
        <w:t xml:space="preserve"> 2016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267"/>
        <w:gridCol w:w="1141"/>
        <w:gridCol w:w="11"/>
        <w:gridCol w:w="1153"/>
        <w:gridCol w:w="5666"/>
        <w:gridCol w:w="236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2300232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215089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92161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1992232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1941034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2300232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211148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184873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12889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62927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109057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14026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1631228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145777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145777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1460656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1460656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1416760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24795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24795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 өткiзу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 (асыраушыларына) ай сайынғы ақшалай қаражат төлемдері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113098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52686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51198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139069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65892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65892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7570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44748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40327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20859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80708</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25987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9733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46019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46019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36704</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6242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30462</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17249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4855</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4"/>
          <w:p>
            <w:pPr>
              <w:spacing w:after="20"/>
              <w:ind w:left="20"/>
              <w:jc w:val="both"/>
            </w:pPr>
            <w:r>
              <w:rPr>
                <w:rFonts w:ascii="Times New Roman"/>
                <w:b w:val="false"/>
                <w:i w:val="false"/>
                <w:color w:val="000000"/>
                <w:sz w:val="20"/>
              </w:rPr>
              <w:t>
Аудандық мәслихатының 2013 жылғы 26 желтоқсандағы № 137 шешіміне № 4 қосымша</w:t>
            </w:r>
          </w:p>
          <w:bookmarkEnd w:id="4"/>
        </w:tc>
      </w:tr>
    </w:tbl>
    <w:p>
      <w:pPr>
        <w:spacing w:after="0"/>
        <w:ind w:left="0"/>
        <w:jc w:val="left"/>
      </w:pPr>
      <w:r>
        <w:rPr>
          <w:rFonts w:ascii="Times New Roman"/>
          <w:b/>
          <w:i w:val="false"/>
          <w:color w:val="000000"/>
        </w:rPr>
        <w:t xml:space="preserve"> 2014 жылға арналған бюджетті атқару процесінде қысқартуға жатпайтын аудандық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r>
              <w:br/>
            </w:r>
            <w:r>
              <w:rPr>
                <w:rFonts w:ascii="Times New Roman"/>
                <w:b w:val="false"/>
                <w:i w:val="false"/>
                <w:color w:val="000000"/>
                <w:sz w:val="20"/>
              </w:rPr>
              <w:t>
 </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w:t>
            </w:r>
            <w:r>
              <w:br/>
            </w:r>
            <w:r>
              <w:rPr>
                <w:rFonts w:ascii="Times New Roman"/>
                <w:b/>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5"/>
          <w:p>
            <w:pPr>
              <w:spacing w:after="20"/>
              <w:ind w:left="20"/>
              <w:jc w:val="both"/>
            </w:pPr>
            <w:r>
              <w:rPr>
                <w:rFonts w:ascii="Times New Roman"/>
                <w:b w:val="false"/>
                <w:i w:val="false"/>
                <w:color w:val="000000"/>
                <w:sz w:val="20"/>
              </w:rPr>
              <w:t>
Аудандық мәслихаттың 2013 жылғы 26 желтоқсандағы № 137 шешіміне № 5 қосымша</w:t>
            </w:r>
          </w:p>
          <w:bookmarkEnd w:id="5"/>
        </w:tc>
      </w:tr>
    </w:tbl>
    <w:p>
      <w:pPr>
        <w:spacing w:after="0"/>
        <w:ind w:left="0"/>
        <w:jc w:val="left"/>
      </w:pPr>
      <w:r>
        <w:rPr>
          <w:rFonts w:ascii="Times New Roman"/>
          <w:b/>
          <w:i w:val="false"/>
          <w:color w:val="000000"/>
        </w:rPr>
        <w:t xml:space="preserve"> Cелолық округтер әкімдіктерінің 2014 жылғы бюджеттік бағдарламалары бойынша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Ойыл аудандық мәслихатының 17.10.2014 </w:t>
      </w:r>
      <w:r>
        <w:rPr>
          <w:rFonts w:ascii="Times New Roman"/>
          <w:b w:val="false"/>
          <w:i w:val="false"/>
          <w:color w:val="ff0000"/>
          <w:sz w:val="28"/>
        </w:rPr>
        <w:t>№ 196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4307"/>
        <w:gridCol w:w="2072"/>
        <w:gridCol w:w="2770"/>
        <w:gridCol w:w="2213"/>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с/округі </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12115,1</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29949</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12817,6</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95558,7</w:t>
            </w:r>
            <w:r>
              <w:br/>
            </w:r>
            <w:r>
              <w:rPr>
                <w:rFonts w:ascii="Times New Roman"/>
                <w:b/>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6419</w:t>
            </w:r>
            <w:r>
              <w:br/>
            </w:r>
            <w:r>
              <w:rPr>
                <w:rFonts w:ascii="Times New Roman"/>
                <w:b/>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w:t>
            </w:r>
            <w:r>
              <w:br/>
            </w:r>
            <w:r>
              <w:rPr>
                <w:rFonts w:ascii="Times New Roman"/>
                <w:b/>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8909</w:t>
            </w:r>
            <w:r>
              <w:br/>
            </w:r>
            <w:r>
              <w:rPr>
                <w:rFonts w:ascii="Times New Roman"/>
                <w:b/>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217"/>
        <w:gridCol w:w="3437"/>
        <w:gridCol w:w="4162"/>
        <w:gridCol w:w="2443"/>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с/округі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10850,5</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16136,1</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52569</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 с/округі</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16618,6</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15289,5</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13432,5</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w:t>
            </w:r>
            <w:r>
              <w:rPr>
                <w:rFonts w:ascii="Times New Roman"/>
                <w:b/>
                <w:i w:val="false"/>
                <w:color w:val="000000"/>
                <w:sz w:val="20"/>
              </w:rPr>
              <w:t>ы</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625</w:t>
            </w:r>
            <w:r>
              <w:br/>
            </w:r>
            <w:r>
              <w:rPr>
                <w:rFonts w:ascii="Times New Roman"/>
                <w:b/>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2731,5</w:t>
            </w:r>
            <w:r>
              <w:br/>
            </w:r>
            <w:r>
              <w:rPr>
                <w:rFonts w:ascii="Times New Roman"/>
                <w:b/>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22840</w:t>
            </w:r>
            <w:r>
              <w:br/>
            </w:r>
            <w:r>
              <w:rPr>
                <w:rFonts w:ascii="Times New Roman"/>
                <w:b/>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137292,2</w:t>
            </w:r>
            <w:r>
              <w:br/>
            </w:r>
            <w:r>
              <w:rPr>
                <w:rFonts w:ascii="Times New Roman"/>
                <w:b/>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