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c9c1" w14:textId="c62c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2011 жылғы 3 мамырдағы № 99 "Шалқар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2013 жылғы 20 ақпандағы № 35 қаулысы. Ақтөбе облысының Әділет департаментінде 2013 жылғы 5 наурызда № 3547 болып тіркелді. Күші жойылды - Ақтөбе облысы Шалқар ауданы әкімдігінің 2016 жылғы 22 шілдедегі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әкімдігінің 22.07.2016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5-5, 5-6 тармақшаларына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әкімдігінің 2011 жылғы 3 мамырдағы № 99 "Шалқар ауданында бас бостандығынан айыру орындарынан босатылған адамдар және интернаттық ұйымдарды бітіруші кәмелетке толмағандар үшін жұмыс орындарында квота белгілеу туралы" (нормативтік құқықтық актілерді мемлекеттік тіркеу тізілімінде № 3-13-152 тіркелген, 2011 жылы 8 маусымдағы № 27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Қылмыстық –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үш пайызы мөлшерінде жұмыс орындарына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"Шалқар аудандық жұмыспен қамту және әлеуметтік бағдарламалар бөлімі" Мемлекеттік мекемесі (Е. Шотанов) қылмыстық-атқару инспекциясы пробация қызметінің есебінде тұрған, бас бостандығынан айыру орындарынан босатылған адамдарды және интернаттық ұйымдарды бітіруші кәмелетке толмағандарды, белгіленген квотаға сәйкес жұмыс орындарына бағыттауды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С. Көпеновке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