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ba718" w14:textId="05ba7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пайдалану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әкімдігінің 2013 жылғы 12 қарашадағы № 264 қаулысы. Ақтөбе облысының Әділет департаментінде 2013 жылғы 10 желтоқсанда № 3712 болып тіркелді. Күші жойылды - Ақтөбе облысы Шалқар аудандық әкімдігінің 2014 жылғы 28 қаңтардағы № 30 қаулысымен</w:t>
      </w:r>
    </w:p>
    <w:p>
      <w:pPr>
        <w:spacing w:after="0"/>
        <w:ind w:left="0"/>
        <w:jc w:val="both"/>
      </w:pPr>
      <w:r>
        <w:rPr>
          <w:rFonts w:ascii="Times New Roman"/>
          <w:b w:val="false"/>
          <w:i w:val="false"/>
          <w:color w:val="ff0000"/>
          <w:sz w:val="28"/>
        </w:rPr>
        <w:t>      Ескерту. Күші жойылды - Ақтөбе облысы Шалқар аудандық әкімдігінің 28.01.2014 № 30 қаулысымен.</w:t>
      </w:r>
    </w:p>
    <w:bookmarkStart w:name="z1" w:id="0"/>
    <w:p>
      <w:pPr>
        <w:spacing w:after="0"/>
        <w:ind w:left="0"/>
        <w:jc w:val="both"/>
      </w:pPr>
      <w:r>
        <w:rPr>
          <w:rFonts w:ascii="Times New Roman"/>
          <w:b w:val="false"/>
          <w:i w:val="false"/>
          <w:color w:val="000000"/>
          <w:sz w:val="28"/>
        </w:rPr>
        <w:t>
      Қазақстан Республикасының 2011 жылғы 1 наурыздағы «Мемлекеттiк мүлiк туралы» Заңының </w:t>
      </w:r>
      <w:r>
        <w:rPr>
          <w:rFonts w:ascii="Times New Roman"/>
          <w:b w:val="false"/>
          <w:i w:val="false"/>
          <w:color w:val="000000"/>
          <w:sz w:val="28"/>
        </w:rPr>
        <w:t>18 бабының</w:t>
      </w:r>
      <w:r>
        <w:rPr>
          <w:rFonts w:ascii="Times New Roman"/>
          <w:b w:val="false"/>
          <w:i w:val="false"/>
          <w:color w:val="000000"/>
          <w:sz w:val="28"/>
        </w:rPr>
        <w:t xml:space="preserve"> 22) тармақшасына және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31 бабы</w:t>
      </w:r>
      <w:r>
        <w:rPr>
          <w:rFonts w:ascii="Times New Roman"/>
          <w:b w:val="false"/>
          <w:i w:val="false"/>
          <w:color w:val="000000"/>
          <w:sz w:val="28"/>
        </w:rPr>
        <w:t xml:space="preserve"> 1 тармағының 2) тармақшасына сәйкес Шалқар ауданының әкiмдігі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 коммуналдық меншiкке келiп түскен қараусыз қалған жануарлардың пайдалану </w:t>
      </w:r>
      <w:r>
        <w:rPr>
          <w:rFonts w:ascii="Times New Roman"/>
          <w:b w:val="false"/>
          <w:i w:val="false"/>
          <w:color w:val="000000"/>
          <w:sz w:val="28"/>
        </w:rPr>
        <w:t>Қағидасы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әкiмi орынбасарының міндетін уақытша атқарушы Ж. Жидехановқа жүктелсiн.</w:t>
      </w:r>
      <w:r>
        <w:br/>
      </w:r>
      <w:r>
        <w:rPr>
          <w:rFonts w:ascii="Times New Roman"/>
          <w:b w:val="false"/>
          <w:i w:val="false"/>
          <w:color w:val="000000"/>
          <w:sz w:val="28"/>
        </w:rPr>
        <w:t>
</w:t>
      </w:r>
      <w:r>
        <w:rPr>
          <w:rFonts w:ascii="Times New Roman"/>
          <w:b w:val="false"/>
          <w:i w:val="false"/>
          <w:color w:val="000000"/>
          <w:sz w:val="28"/>
        </w:rPr>
        <w:t>
      3. Осы қаулы ол алғашқы ресми жарияланған күнінен кейiн күнтiзбелiк он күн өткен соң қолданысқа енгiзiледi.</w:t>
      </w:r>
    </w:p>
    <w:bookmarkEnd w:id="0"/>
    <w:p>
      <w:pPr>
        <w:spacing w:after="0"/>
        <w:ind w:left="0"/>
        <w:jc w:val="both"/>
      </w:pPr>
      <w:r>
        <w:rPr>
          <w:rFonts w:ascii="Times New Roman"/>
          <w:b w:val="false"/>
          <w:i/>
          <w:color w:val="000000"/>
          <w:sz w:val="28"/>
        </w:rPr>
        <w:t>      Аудан әкімі                               Е. Данағұлов</w:t>
      </w:r>
    </w:p>
    <w:bookmarkStart w:name="z5" w:id="1"/>
    <w:p>
      <w:pPr>
        <w:spacing w:after="0"/>
        <w:ind w:left="0"/>
        <w:jc w:val="both"/>
      </w:pPr>
      <w:r>
        <w:rPr>
          <w:rFonts w:ascii="Times New Roman"/>
          <w:b w:val="false"/>
          <w:i w:val="false"/>
          <w:color w:val="000000"/>
          <w:sz w:val="28"/>
        </w:rPr>
        <w:t>
Аудан әкiмдігінің</w:t>
      </w:r>
      <w:r>
        <w:br/>
      </w:r>
      <w:r>
        <w:rPr>
          <w:rFonts w:ascii="Times New Roman"/>
          <w:b w:val="false"/>
          <w:i w:val="false"/>
          <w:color w:val="000000"/>
          <w:sz w:val="28"/>
        </w:rPr>
        <w:t>
2013 жылғы 12.11. № 264</w:t>
      </w:r>
      <w:r>
        <w:br/>
      </w:r>
      <w:r>
        <w:rPr>
          <w:rFonts w:ascii="Times New Roman"/>
          <w:b w:val="false"/>
          <w:i w:val="false"/>
          <w:color w:val="000000"/>
          <w:sz w:val="28"/>
        </w:rPr>
        <w:t>
қаулысымен бекітілді</w:t>
      </w:r>
    </w:p>
    <w:bookmarkEnd w:id="1"/>
    <w:bookmarkStart w:name="z6" w:id="2"/>
    <w:p>
      <w:pPr>
        <w:spacing w:after="0"/>
        <w:ind w:left="0"/>
        <w:jc w:val="left"/>
      </w:pPr>
      <w:r>
        <w:rPr>
          <w:rFonts w:ascii="Times New Roman"/>
          <w:b/>
          <w:i w:val="false"/>
          <w:color w:val="000000"/>
        </w:rPr>
        <w:t xml:space="preserve"> 
Коммуналдық меншікке келіп түскен қараусыз қалған</w:t>
      </w:r>
      <w:r>
        <w:br/>
      </w:r>
      <w:r>
        <w:rPr>
          <w:rFonts w:ascii="Times New Roman"/>
          <w:b/>
          <w:i w:val="false"/>
          <w:color w:val="000000"/>
        </w:rPr>
        <w:t>
жануарларды пайдалану</w:t>
      </w:r>
      <w:r>
        <w:br/>
      </w:r>
      <w:r>
        <w:rPr>
          <w:rFonts w:ascii="Times New Roman"/>
          <w:b/>
          <w:i w:val="false"/>
          <w:color w:val="000000"/>
        </w:rPr>
        <w:t>
Қағидасы</w:t>
      </w:r>
    </w:p>
    <w:bookmarkEnd w:id="2"/>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1. Жалпы ережелер</w:t>
      </w:r>
    </w:p>
    <w:bookmarkEnd w:id="3"/>
    <w:bookmarkStart w:name="z8" w:id="4"/>
    <w:p>
      <w:pPr>
        <w:spacing w:after="0"/>
        <w:ind w:left="0"/>
        <w:jc w:val="both"/>
      </w:pPr>
      <w:r>
        <w:rPr>
          <w:rFonts w:ascii="Times New Roman"/>
          <w:b w:val="false"/>
          <w:i w:val="false"/>
          <w:color w:val="000000"/>
          <w:sz w:val="28"/>
        </w:rPr>
        <w:t>
      1. Осы Қағида Қазақстан Республикасының 1994 жылғы 27 желтоқсандағы </w:t>
      </w:r>
      <w:r>
        <w:rPr>
          <w:rFonts w:ascii="Times New Roman"/>
          <w:b w:val="false"/>
          <w:i w:val="false"/>
          <w:color w:val="000000"/>
          <w:sz w:val="28"/>
        </w:rPr>
        <w:t>Азаматтық Кодексіне</w:t>
      </w:r>
      <w:r>
        <w:rPr>
          <w:rFonts w:ascii="Times New Roman"/>
          <w:b w:val="false"/>
          <w:i w:val="false"/>
          <w:color w:val="000000"/>
          <w:sz w:val="28"/>
        </w:rPr>
        <w:t>,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сәйкес жасақталды және коммуналдық меншікке келіп түскен қараусыз қалған жануарларды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Қараусыз қалған жануарлар аудандық коммуналдық меншікке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оларды ұстап алған адамдардың өз меншігіне алудан бас тартқан жағдайда қабылданады.</w:t>
      </w:r>
    </w:p>
    <w:bookmarkEnd w:id="4"/>
    <w:bookmarkStart w:name="z10" w:id="5"/>
    <w:p>
      <w:pPr>
        <w:spacing w:after="0"/>
        <w:ind w:left="0"/>
        <w:jc w:val="left"/>
      </w:pPr>
      <w:r>
        <w:rPr>
          <w:rFonts w:ascii="Times New Roman"/>
          <w:b/>
          <w:i w:val="false"/>
          <w:color w:val="000000"/>
        </w:rPr>
        <w:t xml:space="preserve"> 
2. Аудандық коммуналдық меншікке келіп түскен,</w:t>
      </w:r>
      <w:r>
        <w:br/>
      </w:r>
      <w:r>
        <w:rPr>
          <w:rFonts w:ascii="Times New Roman"/>
          <w:b/>
          <w:i w:val="false"/>
          <w:color w:val="000000"/>
        </w:rPr>
        <w:t>
қараусыз қалған жануарларды пайдалану</w:t>
      </w:r>
    </w:p>
    <w:bookmarkEnd w:id="5"/>
    <w:bookmarkStart w:name="z11" w:id="6"/>
    <w:p>
      <w:pPr>
        <w:spacing w:after="0"/>
        <w:ind w:left="0"/>
        <w:jc w:val="both"/>
      </w:pPr>
      <w:r>
        <w:rPr>
          <w:rFonts w:ascii="Times New Roman"/>
          <w:b w:val="false"/>
          <w:i w:val="false"/>
          <w:color w:val="000000"/>
          <w:sz w:val="28"/>
        </w:rPr>
        <w:t>
      3. Аудандық коммуналдық меншікке түскен жануарларды одан әрі пайдалану үшін оларды аудандық коммуналдық мүліктер тізбесіне енгізіп, есепке алу және бағалау жүргізіледі. Бағалау жүзеге асырылғаннан кейін жануарлар аудандық әкімдіктің қаулысымен тиісті әкім қабылдау-беру актісі негізінде аппаратының теңгеріміне бекітіліп беріледі. Есепке алу және бағалау, сонымен қатар теңгерімге алу Қазақстан Республикасы Үкіметі белгілеген тәртіппен қабылдау-беру актісі негізінде жүзеге асырылады.</w:t>
      </w:r>
      <w:r>
        <w:br/>
      </w:r>
      <w:r>
        <w:rPr>
          <w:rFonts w:ascii="Times New Roman"/>
          <w:b w:val="false"/>
          <w:i w:val="false"/>
          <w:color w:val="000000"/>
          <w:sz w:val="28"/>
        </w:rPr>
        <w:t>
</w:t>
      </w:r>
      <w:r>
        <w:rPr>
          <w:rFonts w:ascii="Times New Roman"/>
          <w:b w:val="false"/>
          <w:i w:val="false"/>
          <w:color w:val="000000"/>
          <w:sz w:val="28"/>
        </w:rPr>
        <w:t>
      4. Жануарларды есепке алу, бағалау, сату шығындары жергілікті бюджет қаражаты есебiнен жүзеге асырылады.</w:t>
      </w:r>
      <w:r>
        <w:br/>
      </w:r>
      <w:r>
        <w:rPr>
          <w:rFonts w:ascii="Times New Roman"/>
          <w:b w:val="false"/>
          <w:i w:val="false"/>
          <w:color w:val="000000"/>
          <w:sz w:val="28"/>
        </w:rPr>
        <w:t>
</w:t>
      </w:r>
      <w:r>
        <w:rPr>
          <w:rFonts w:ascii="Times New Roman"/>
          <w:b w:val="false"/>
          <w:i w:val="false"/>
          <w:color w:val="000000"/>
          <w:sz w:val="28"/>
        </w:rPr>
        <w:t>
      5. Аудандық коммуналдық меншiкке келіп түскен жануарлар оларды уақытша күтiмге алу үшiн жергілікті атқарушы орган анықтаған жеке немесе заңды тұлғаларға «Шалқар аудандық қаржы бөлімі» мемлекеттік мекемесімен (бұдан әрі – қаржы бөлімі) келiсiм шарт негiзiнде бекiтiлiп берiледi.</w:t>
      </w:r>
      <w:r>
        <w:br/>
      </w:r>
      <w:r>
        <w:rPr>
          <w:rFonts w:ascii="Times New Roman"/>
          <w:b w:val="false"/>
          <w:i w:val="false"/>
          <w:color w:val="000000"/>
          <w:sz w:val="28"/>
        </w:rPr>
        <w:t>
</w:t>
      </w:r>
      <w:r>
        <w:rPr>
          <w:rFonts w:ascii="Times New Roman"/>
          <w:b w:val="false"/>
          <w:i w:val="false"/>
          <w:color w:val="000000"/>
          <w:sz w:val="28"/>
        </w:rPr>
        <w:t>
      6. Жануарларды уақытша күтiмге алатын тұлғаларды анықтау кезiнде мiндеттi түрде жануарларды күтімге алу үшiн қажеттi жағдайы (жануарлар үшін арнайы орын-жайы, табиғи қажеттiлiктерiн қанағаттандыруға арналған жабдықтары, оларға күтім жасау тәжірибесі) болуы ескерілуі қажет.</w:t>
      </w:r>
      <w:r>
        <w:br/>
      </w:r>
      <w:r>
        <w:rPr>
          <w:rFonts w:ascii="Times New Roman"/>
          <w:b w:val="false"/>
          <w:i w:val="false"/>
          <w:color w:val="000000"/>
          <w:sz w:val="28"/>
        </w:rPr>
        <w:t>
</w:t>
      </w:r>
      <w:r>
        <w:rPr>
          <w:rFonts w:ascii="Times New Roman"/>
          <w:b w:val="false"/>
          <w:i w:val="false"/>
          <w:color w:val="000000"/>
          <w:sz w:val="28"/>
        </w:rPr>
        <w:t>
      7. Жануарларды бағу мен пайдалануға берiлген жеке немесе заңды тұлғалар, жануарлардың өлiм-жiтiмi мен iске жарамай қалғаны үшiн бұған кiнәсi болған кезде ғана және сол жануарлардың құны мөлшерiнде жауапты болады.</w:t>
      </w:r>
      <w:r>
        <w:br/>
      </w:r>
      <w:r>
        <w:rPr>
          <w:rFonts w:ascii="Times New Roman"/>
          <w:b w:val="false"/>
          <w:i w:val="false"/>
          <w:color w:val="000000"/>
          <w:sz w:val="28"/>
        </w:rPr>
        <w:t>
</w:t>
      </w:r>
      <w:r>
        <w:rPr>
          <w:rFonts w:ascii="Times New Roman"/>
          <w:b w:val="false"/>
          <w:i w:val="false"/>
          <w:color w:val="000000"/>
          <w:sz w:val="28"/>
        </w:rPr>
        <w:t>
      8. Аудандық коммуналдық меншiкке түскен жануарларды ветеринариялық қадағалау және жұқпалы ауруларға қарсы егу iс-шаралары «Шалқар аудандық ауыл шаруашылығы және ветеринария бөлімі» мемлекеттік мекемесінің қадағалауымен жүзеге асырылады. Ветеринариялық қадағалау және егу шығындары жергiлiктi бюджет есебiнен қаржыландырылады.</w:t>
      </w:r>
      <w:r>
        <w:br/>
      </w:r>
      <w:r>
        <w:rPr>
          <w:rFonts w:ascii="Times New Roman"/>
          <w:b w:val="false"/>
          <w:i w:val="false"/>
          <w:color w:val="000000"/>
          <w:sz w:val="28"/>
        </w:rPr>
        <w:t>
</w:t>
      </w:r>
      <w:r>
        <w:rPr>
          <w:rFonts w:ascii="Times New Roman"/>
          <w:b w:val="false"/>
          <w:i w:val="false"/>
          <w:color w:val="000000"/>
          <w:sz w:val="28"/>
        </w:rPr>
        <w:t>
      9. Аудандық коммуналдық меншiкке түскен қараусыз қалған жануарлар мынадай тәсілдердің біреуімен пайдаланылады:</w:t>
      </w:r>
      <w:r>
        <w:br/>
      </w:r>
      <w:r>
        <w:rPr>
          <w:rFonts w:ascii="Times New Roman"/>
          <w:b w:val="false"/>
          <w:i w:val="false"/>
          <w:color w:val="000000"/>
          <w:sz w:val="28"/>
        </w:rPr>
        <w:t>
</w:t>
      </w:r>
      <w:r>
        <w:rPr>
          <w:rFonts w:ascii="Times New Roman"/>
          <w:b w:val="false"/>
          <w:i w:val="false"/>
          <w:color w:val="000000"/>
          <w:sz w:val="28"/>
        </w:rPr>
        <w:t>
      1) қосалқы шаруашылығы бар мемлекеттік заңды тұлғалардың теңгеріміне өтеусіз беру;</w:t>
      </w:r>
      <w:r>
        <w:br/>
      </w:r>
      <w:r>
        <w:rPr>
          <w:rFonts w:ascii="Times New Roman"/>
          <w:b w:val="false"/>
          <w:i w:val="false"/>
          <w:color w:val="000000"/>
          <w:sz w:val="28"/>
        </w:rPr>
        <w:t>
</w:t>
      </w:r>
      <w:r>
        <w:rPr>
          <w:rFonts w:ascii="Times New Roman"/>
          <w:b w:val="false"/>
          <w:i w:val="false"/>
          <w:color w:val="000000"/>
          <w:sz w:val="28"/>
        </w:rPr>
        <w:t>
      2) аукцион арқылы сату;</w:t>
      </w:r>
      <w:r>
        <w:br/>
      </w:r>
      <w:r>
        <w:rPr>
          <w:rFonts w:ascii="Times New Roman"/>
          <w:b w:val="false"/>
          <w:i w:val="false"/>
          <w:color w:val="000000"/>
          <w:sz w:val="28"/>
        </w:rPr>
        <w:t>
</w:t>
      </w:r>
      <w:r>
        <w:rPr>
          <w:rFonts w:ascii="Times New Roman"/>
          <w:b w:val="false"/>
          <w:i w:val="false"/>
          <w:color w:val="000000"/>
          <w:sz w:val="28"/>
        </w:rPr>
        <w:t>
      3) сауда ұйымдары арқылы сату.</w:t>
      </w:r>
      <w:r>
        <w:br/>
      </w:r>
      <w:r>
        <w:rPr>
          <w:rFonts w:ascii="Times New Roman"/>
          <w:b w:val="false"/>
          <w:i w:val="false"/>
          <w:color w:val="000000"/>
          <w:sz w:val="28"/>
        </w:rPr>
        <w:t>
</w:t>
      </w:r>
      <w:r>
        <w:rPr>
          <w:rFonts w:ascii="Times New Roman"/>
          <w:b w:val="false"/>
          <w:i w:val="false"/>
          <w:color w:val="000000"/>
          <w:sz w:val="28"/>
        </w:rPr>
        <w:t>
      10. Аудандық коммуналдық меншікке түскен жануарларды одан әрі пайдалану тәсілін әрбір нақты жағдайда аудан әкімдігінің қаулысымен құрылған комиссия (бұдан әрі - комиссия) жануарлар уақытша күтімге берілген мерзім ішінде шешеді. Комиссия шешімі хаттамамен рәсімделеді.</w:t>
      </w:r>
    </w:p>
    <w:bookmarkEnd w:id="6"/>
    <w:bookmarkStart w:name="z22" w:id="7"/>
    <w:p>
      <w:pPr>
        <w:spacing w:after="0"/>
        <w:ind w:left="0"/>
        <w:jc w:val="left"/>
      </w:pPr>
      <w:r>
        <w:rPr>
          <w:rFonts w:ascii="Times New Roman"/>
          <w:b/>
          <w:i w:val="false"/>
          <w:color w:val="000000"/>
        </w:rPr>
        <w:t xml:space="preserve"> 
3. Жануарларды бұрынғы меншiк иесiне қайтару тәртібі</w:t>
      </w:r>
    </w:p>
    <w:bookmarkEnd w:id="7"/>
    <w:bookmarkStart w:name="z23" w:id="8"/>
    <w:p>
      <w:pPr>
        <w:spacing w:after="0"/>
        <w:ind w:left="0"/>
        <w:jc w:val="both"/>
      </w:pPr>
      <w:r>
        <w:rPr>
          <w:rFonts w:ascii="Times New Roman"/>
          <w:b w:val="false"/>
          <w:i w:val="false"/>
          <w:color w:val="000000"/>
          <w:sz w:val="28"/>
        </w:rPr>
        <w:t>
      11. Жануарлар аудандық коммуналдық меншiкке өткеннен кейiн олардың бұрынғы меншiк иесi келген жағдайда, осы жануарлардың бұрынғы меншiк иесi жануарларға құқық белгілейтін құжаттары және осы жануарлардың оған тиесілілігі туралы, немесе жаңа меншiк иесiнiң оларға қатал не өзгедей мейiрiмсiз қарағанын дәлелдейтiн мән-жайлар болған кезде - тиісті жергілікті атқарушы органымен келiсiм бойынша айқындалатын шарттары бойынша, сонымен қатар сот тәртібімен оларды өзiне қайтарып берудi талап етуге құқылы.</w:t>
      </w:r>
      <w:r>
        <w:br/>
      </w:r>
      <w:r>
        <w:rPr>
          <w:rFonts w:ascii="Times New Roman"/>
          <w:b w:val="false"/>
          <w:i w:val="false"/>
          <w:color w:val="000000"/>
          <w:sz w:val="28"/>
        </w:rPr>
        <w:t>
</w:t>
      </w:r>
      <w:r>
        <w:rPr>
          <w:rFonts w:ascii="Times New Roman"/>
          <w:b w:val="false"/>
          <w:i w:val="false"/>
          <w:color w:val="000000"/>
          <w:sz w:val="28"/>
        </w:rPr>
        <w:t>
      12. Жануарларды қайтару бұрынғы меншiк иесiнiң оларды бағуға байланысты шығынды жергiлiктi бюджет кiрiсiне өтегеннен кейiн жүзеге асырылады.</w:t>
      </w:r>
      <w:r>
        <w:br/>
      </w:r>
      <w:r>
        <w:rPr>
          <w:rFonts w:ascii="Times New Roman"/>
          <w:b w:val="false"/>
          <w:i w:val="false"/>
          <w:color w:val="000000"/>
          <w:sz w:val="28"/>
        </w:rPr>
        <w:t>
</w:t>
      </w:r>
      <w:r>
        <w:rPr>
          <w:rFonts w:ascii="Times New Roman"/>
          <w:b w:val="false"/>
          <w:i w:val="false"/>
          <w:color w:val="000000"/>
          <w:sz w:val="28"/>
        </w:rPr>
        <w:t>
      13. Жануарлар бұрынғы меншiк иесiнен оларды қайтару жөнiнде өтiнiш түскенге дейiн сатылып кеткен жағдайда жануарларды сатудан түскен түсiм немесе оның құны жергiлiктi бюджет есебiнен өтеледi. Бұл жағдайда жануарларды бағуға және пайдалануына байланысты жұмсалған қаржының мөлшерi шегерiледi.</w:t>
      </w:r>
      <w:r>
        <w:br/>
      </w:r>
      <w:r>
        <w:rPr>
          <w:rFonts w:ascii="Times New Roman"/>
          <w:b w:val="false"/>
          <w:i w:val="false"/>
          <w:color w:val="000000"/>
          <w:sz w:val="28"/>
        </w:rPr>
        <w:t>
</w:t>
      </w:r>
      <w:r>
        <w:rPr>
          <w:rFonts w:ascii="Times New Roman"/>
          <w:b w:val="false"/>
          <w:i w:val="false"/>
          <w:color w:val="000000"/>
          <w:sz w:val="28"/>
        </w:rPr>
        <w:t>
      14. Жануарларды қайтару немесе оның құнын өтеу бұрынғы меншiк иесi мен қаржы бөлiмi арасында жасалатын келiсiм – шартпен рәсiмделедi.</w:t>
      </w:r>
    </w:p>
    <w:bookmarkEnd w:id="8"/>
    <w:bookmarkStart w:name="z27" w:id="9"/>
    <w:p>
      <w:pPr>
        <w:spacing w:after="0"/>
        <w:ind w:left="0"/>
        <w:jc w:val="left"/>
      </w:pPr>
      <w:r>
        <w:rPr>
          <w:rFonts w:ascii="Times New Roman"/>
          <w:b/>
          <w:i w:val="false"/>
          <w:color w:val="000000"/>
        </w:rPr>
        <w:t xml:space="preserve"> 
4. Қорытынды ережелер</w:t>
      </w:r>
    </w:p>
    <w:bookmarkEnd w:id="9"/>
    <w:bookmarkStart w:name="z28" w:id="10"/>
    <w:p>
      <w:pPr>
        <w:spacing w:after="0"/>
        <w:ind w:left="0"/>
        <w:jc w:val="both"/>
      </w:pPr>
      <w:r>
        <w:rPr>
          <w:rFonts w:ascii="Times New Roman"/>
          <w:b w:val="false"/>
          <w:i w:val="false"/>
          <w:color w:val="000000"/>
          <w:sz w:val="28"/>
        </w:rPr>
        <w:t>
      15. Жануарларды сатудан түскен қаражат заңнамада белгіленген тәртіппен жергілікті бюджет кірісіне толық есептеледі.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