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1f3b" w14:textId="6171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әкімшілік-аумақтық құрылысындағы кейбір қайта құрулар туралы</w:t>
      </w:r>
    </w:p>
    <w:p>
      <w:pPr>
        <w:spacing w:after="0"/>
        <w:ind w:left="0"/>
        <w:jc w:val="both"/>
      </w:pPr>
      <w:r>
        <w:rPr>
          <w:rFonts w:ascii="Times New Roman"/>
          <w:b w:val="false"/>
          <w:i w:val="false"/>
          <w:color w:val="000000"/>
          <w:sz w:val="28"/>
        </w:rPr>
        <w:t>Алматы облысы мәслихатының 2013 жылғы 24 шілдедегі N 20-128 шешімі және Алматы облысы әкімдігінің 2013 жылғы 24 шілдедегі N 205 қаулысы. Алматы облысының әділет департаментімен 2013 жылы 30 шілдеде N 2417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1993 жылғы 8 желтоқсандағы "Қазақстан Республикасының әкiмшiлiк-аумақтық құрылысы туралы" Заңының 11-бабының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аудандық, қалалық өкілді және атқарушы органдарының пікірлерін ескере отырып, Алматы облысының мәслихаты </w:t>
      </w:r>
      <w:r>
        <w:rPr>
          <w:rFonts w:ascii="Times New Roman"/>
          <w:b/>
          <w:i w:val="false"/>
          <w:color w:val="000000"/>
          <w:sz w:val="28"/>
        </w:rPr>
        <w:t>ШЕШIМ ҚАБЫЛДАДЫ</w:t>
      </w:r>
      <w:r>
        <w:rPr>
          <w:rFonts w:ascii="Times New Roman"/>
          <w:b w:val="false"/>
          <w:i w:val="false"/>
          <w:color w:val="000000"/>
          <w:sz w:val="28"/>
        </w:rPr>
        <w:t xml:space="preserve"> және Алматы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Аксу ауданының Жансүгіров, Матай, Молалы кенттері - Жансүгіров, Матай, Молалы ауылдары, Жамбыл ауданының Үлкен кенті - Үлкен ауылы, Кербұлақ ауданының Сарыөзек кенті - Сарыөзек ауылы, Көксу ауданының Балпық би кенті - Балпық би ауылы, Райымбек ауданының Тұйық кенті - Тұйық ауылы, Сарқан ауданының Лепсі кенті - Лепсі ауылы, Текелі қаласының Рудничный кенті - Рудничный ауылы болып қайта құрылсын.</w:t>
      </w:r>
      <w:r>
        <w:br/>
      </w:r>
      <w:r>
        <w:rPr>
          <w:rFonts w:ascii="Times New Roman"/>
          <w:b w:val="false"/>
          <w:i w:val="false"/>
          <w:color w:val="000000"/>
          <w:sz w:val="28"/>
        </w:rPr>
        <w:t>
</w:t>
      </w:r>
      <w:r>
        <w:rPr>
          <w:rFonts w:ascii="Times New Roman"/>
          <w:b w:val="false"/>
          <w:i w:val="false"/>
          <w:color w:val="000000"/>
          <w:sz w:val="28"/>
        </w:rPr>
        <w:t>
      2. Ақсу ауданының Жансүгіров, Матай, Молалы кенттік округтері - Жансүгіров, Матай, Молалы ауылдық округтері, Алакөл ауданының Достық кенттік округі - Достық ауылдық округі, Ескелді ауданының Қарабұлақ кенттік округі - Қарабұлақ ауылдық округі, Жамбыл ауданының Үлкен кенттік округі - Үлкен ауылдық округі, Іле ауданының Энергетический, Первомай кенттік округтері - Энергетический, Первомай ауылдық округтері, Кербұлақ ауданының Сарыөзек кенттік округі - Сарыөзек ауылдық округі, Көксу ауданының Балпық кенттік округі - Балпық ауылдық округі, Райымбек ауданының Тұйық кенттік округі - Тұйық ауылдық округі,Сарқан ауданының Лепсі кенттік округі - Лепсі ауылдық округі, Текелі қаласының Рудничный кенттік округі - Рудничный ауылдық округі болып қайта құрылсын.</w:t>
      </w:r>
      <w:r>
        <w:br/>
      </w:r>
      <w:r>
        <w:rPr>
          <w:rFonts w:ascii="Times New Roman"/>
          <w:b w:val="false"/>
          <w:i w:val="false"/>
          <w:color w:val="000000"/>
          <w:sz w:val="28"/>
        </w:rPr>
        <w:t>
</w:t>
      </w:r>
      <w:r>
        <w:rPr>
          <w:rFonts w:ascii="Times New Roman"/>
          <w:b w:val="false"/>
          <w:i w:val="false"/>
          <w:color w:val="000000"/>
          <w:sz w:val="28"/>
        </w:rPr>
        <w:t>
      3. Іле ауданының Боралдай кенттік округі - Боралдай кенті болып қайта құрылсын.</w:t>
      </w:r>
      <w:r>
        <w:br/>
      </w:r>
      <w:r>
        <w:rPr>
          <w:rFonts w:ascii="Times New Roman"/>
          <w:b w:val="false"/>
          <w:i w:val="false"/>
          <w:color w:val="000000"/>
          <w:sz w:val="28"/>
        </w:rPr>
        <w:t>
</w:t>
      </w:r>
      <w:r>
        <w:rPr>
          <w:rFonts w:ascii="Times New Roman"/>
          <w:b w:val="false"/>
          <w:i w:val="false"/>
          <w:color w:val="000000"/>
          <w:sz w:val="28"/>
        </w:rPr>
        <w:t>
      4. Алматы облысының статистика департаменті (Бегім Төлепбаев) облыс елді мекендерінің есебі мен тіркеуіне тиісті өзгерістер енгізсін (келісім бойынша).</w:t>
      </w:r>
      <w:r>
        <w:br/>
      </w:r>
      <w:r>
        <w:rPr>
          <w:rFonts w:ascii="Times New Roman"/>
          <w:b w:val="false"/>
          <w:i w:val="false"/>
          <w:color w:val="000000"/>
          <w:sz w:val="28"/>
        </w:rPr>
        <w:t>
</w:t>
      </w:r>
      <w:r>
        <w:rPr>
          <w:rFonts w:ascii="Times New Roman"/>
          <w:b w:val="false"/>
          <w:i w:val="false"/>
          <w:color w:val="000000"/>
          <w:sz w:val="28"/>
        </w:rPr>
        <w:t>
      5. Осы шешiм мен қаулының орындалуын бақылау облыс әкімінің бірінші орынбасары Амандық Ғаббасұлы Баталовқа жүктелсiн.</w:t>
      </w:r>
      <w:r>
        <w:br/>
      </w:r>
      <w:r>
        <w:rPr>
          <w:rFonts w:ascii="Times New Roman"/>
          <w:b w:val="false"/>
          <w:i w:val="false"/>
          <w:color w:val="000000"/>
          <w:sz w:val="28"/>
        </w:rPr>
        <w:t>
</w:t>
      </w:r>
      <w:r>
        <w:rPr>
          <w:rFonts w:ascii="Times New Roman"/>
          <w:b w:val="false"/>
          <w:i w:val="false"/>
          <w:color w:val="000000"/>
          <w:sz w:val="28"/>
        </w:rPr>
        <w:t>
      6. Осы бірлескен Алматы облысы мәслихатының шешімі мен Алматы облысы әкімдігінің қаулысы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облысы әкімінің</w:t>
      </w:r>
      <w:r>
        <w:br/>
      </w:r>
      <w:r>
        <w:rPr>
          <w:rFonts w:ascii="Times New Roman"/>
          <w:b w:val="false"/>
          <w:i w:val="false"/>
          <w:color w:val="000000"/>
          <w:sz w:val="28"/>
        </w:rPr>
        <w:t>
</w:t>
      </w:r>
      <w:r>
        <w:rPr>
          <w:rFonts w:ascii="Times New Roman"/>
          <w:b w:val="false"/>
          <w:i/>
          <w:color w:val="000000"/>
          <w:sz w:val="28"/>
        </w:rPr>
        <w:t>      міндетін атқарушы                          А. Баталов</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хатшысы                        Е. Келемсейіт</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Ж. Құлахметова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