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0b1b" w14:textId="a370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2013 жылғы 18 ақпандағы N 17 қаулысы. Алматы облысының Әділет департаментімен 2013 жылы 15 наурызда N 2327 болып тіркелді. Күші жойылды - Алматы облысы Кербұлақ ауданы әкімдігінің 2016 жылғы 30 қыркүйектегі № 405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Кербұлақ ауданы әкімдігінің 30.09.2016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рыногындағы жағдай мен бюджет қаражатына қарай нысаналы топтарға жататын адамдардың қосымша тізбесі келесідей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екі және одан да көп ай жұмыс істемеген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бұрын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жастан бастап 29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Жантілеуов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