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4af9d" w14:textId="864af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"Үйде оқитын және тәрбиеленетiн мүгедек балаларды материалдық қамтамасыз ету үшiн құжаттарды ресiмдеу" электрондық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2013 жылғы 30 қаңтардағы № 23 қаулысы. Жамбыл облысының Әділет департаментінде 2013 жылғы 13 наурызда № 1898 болып тіркелді. Күші жойылды – Жамбыл облысы әкімдігінің 22 қазанда 2015 жылғы № 248 қаулысымен</w:t>
      </w:r>
    </w:p>
    <w:p>
      <w:pPr>
        <w:spacing w:after="0"/>
        <w:ind w:left="0"/>
        <w:jc w:val="left"/>
      </w:pPr>
      <w:r>
        <w:rPr>
          <w:rFonts w:ascii="Times New Roman"/>
          <w:b w:val="false"/>
          <w:i w:val="false"/>
          <w:color w:val="ff0000"/>
          <w:sz w:val="28"/>
        </w:rPr>
        <w:t xml:space="preserve">      Ескерту. Күші жойылды – Жамбыл облысы әкімдігінің 22.10.2015 </w:t>
      </w:r>
      <w:r>
        <w:rPr>
          <w:rFonts w:ascii="Times New Roman"/>
          <w:b w:val="false"/>
          <w:i w:val="false"/>
          <w:color w:val="ff0000"/>
          <w:sz w:val="28"/>
        </w:rPr>
        <w:t>№ 248</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Құжаттың мәтінінде түпнұсқаның пунктуациясы мен орфографиясы </w:t>
      </w:r>
      <w:r>
        <w:rPr>
          <w:rFonts w:ascii="Times New Roman"/>
          <w:b w:val="false"/>
          <w:i w:val="false"/>
          <w:color w:val="ff0000"/>
          <w:sz w:val="28"/>
        </w:rPr>
        <w:t>сақталған.</w:t>
      </w:r>
      <w:r>
        <w:br/>
      </w:r>
      <w:r>
        <w:rPr>
          <w:rFonts w:ascii="Times New Roman"/>
          <w:b w:val="false"/>
          <w:i w:val="false"/>
          <w:color w:val="000000"/>
          <w:sz w:val="28"/>
        </w:rPr>
        <w:t>
      </w:t>
      </w:r>
      <w:r>
        <w:rPr>
          <w:rFonts w:ascii="Times New Roman"/>
          <w:b w:val="false"/>
          <w:i w:val="false"/>
          <w:color w:val="000000"/>
          <w:sz w:val="28"/>
        </w:rPr>
        <w:t xml:space="preserve">"Әкімшілік рәсімдер туралы" Қазақстан Республикасының 2000 жылғы 27 қарашадағы Заңының 9-1 бабының </w:t>
      </w:r>
      <w:r>
        <w:rPr>
          <w:rFonts w:ascii="Times New Roman"/>
          <w:b w:val="false"/>
          <w:i w:val="false"/>
          <w:color w:val="000000"/>
          <w:sz w:val="28"/>
        </w:rPr>
        <w:t>4-тармағына</w:t>
      </w:r>
      <w:r>
        <w:rPr>
          <w:rFonts w:ascii="Times New Roman"/>
          <w:b w:val="false"/>
          <w:i w:val="false"/>
          <w:color w:val="000000"/>
          <w:sz w:val="28"/>
        </w:rPr>
        <w:t xml:space="preserve"> және "Ақпараттандыру туралы" Қазақстан Республикасының 2007 жылғы 11 қаңтардағы Заңының </w:t>
      </w:r>
      <w:r>
        <w:rPr>
          <w:rFonts w:ascii="Times New Roman"/>
          <w:b w:val="false"/>
          <w:i w:val="false"/>
          <w:color w:val="000000"/>
          <w:sz w:val="28"/>
        </w:rPr>
        <w:t>29-бабына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"Үйде оқитын және тәрбиеленетiн мүгедек балаларды материалдық қамтамасыз ету үшiн құжаттарды ресiмдеу"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орындалуына бақылау жасау облыс әкімінің орынбасары Ғани Қалыбайұлы Сәдібековке жүктелсін.</w:t>
      </w:r>
      <w:r>
        <w:br/>
      </w:r>
      <w:r>
        <w:rPr>
          <w:rFonts w:ascii="Times New Roman"/>
          <w:b w:val="false"/>
          <w:i w:val="false"/>
          <w:color w:val="000000"/>
          <w:sz w:val="28"/>
        </w:rPr>
        <w:t>
      </w:t>
      </w:r>
      <w:r>
        <w:rPr>
          <w:rFonts w:ascii="Times New Roman"/>
          <w:b w:val="false"/>
          <w:i w:val="false"/>
          <w:color w:val="000000"/>
          <w:sz w:val="28"/>
        </w:rPr>
        <w:t>3. Осы қаулы әдiлет органдарында мемлекеттiк тiркелген күннен бастап күшiне енедi және алғаш рет ресми жарияланғаннан кейiн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"КЕЛІСІЛДІ"</w:t>
      </w:r>
      <w:r>
        <w:br/>
      </w:r>
      <w:r>
        <w:rPr>
          <w:rFonts w:ascii="Times New Roman"/>
          <w:b w:val="false"/>
          <w:i w:val="false"/>
          <w:color w:val="000000"/>
          <w:sz w:val="28"/>
        </w:rPr>
        <w:t>
      </w:t>
      </w:r>
      <w:r>
        <w:rPr>
          <w:rFonts w:ascii="Times New Roman"/>
          <w:b w:val="false"/>
          <w:i w:val="false"/>
          <w:color w:val="000000"/>
          <w:sz w:val="28"/>
        </w:rPr>
        <w:t>Қазақстан Республикасының</w:t>
      </w:r>
      <w:r>
        <w:br/>
      </w:r>
      <w:r>
        <w:rPr>
          <w:rFonts w:ascii="Times New Roman"/>
          <w:b w:val="false"/>
          <w:i w:val="false"/>
          <w:color w:val="000000"/>
          <w:sz w:val="28"/>
        </w:rPr>
        <w:t>
      </w:t>
      </w:r>
      <w:r>
        <w:rPr>
          <w:rFonts w:ascii="Times New Roman"/>
          <w:b w:val="false"/>
          <w:i w:val="false"/>
          <w:color w:val="000000"/>
          <w:sz w:val="28"/>
        </w:rPr>
        <w:t>Көлік және коммуникация министрі</w:t>
      </w:r>
      <w:r>
        <w:br/>
      </w:r>
      <w:r>
        <w:rPr>
          <w:rFonts w:ascii="Times New Roman"/>
          <w:b w:val="false"/>
          <w:i w:val="false"/>
          <w:color w:val="000000"/>
          <w:sz w:val="28"/>
        </w:rPr>
        <w:t>
      </w:t>
      </w:r>
      <w:r>
        <w:rPr>
          <w:rFonts w:ascii="Times New Roman"/>
          <w:b w:val="false"/>
          <w:i w:val="false"/>
          <w:color w:val="000000"/>
          <w:sz w:val="28"/>
        </w:rPr>
        <w:t>А. Жұмағалиев</w:t>
      </w:r>
      <w:r>
        <w:br/>
      </w:r>
      <w:r>
        <w:rPr>
          <w:rFonts w:ascii="Times New Roman"/>
          <w:b w:val="false"/>
          <w:i w:val="false"/>
          <w:color w:val="000000"/>
          <w:sz w:val="28"/>
        </w:rPr>
        <w:t>
      </w:t>
      </w:r>
      <w:r>
        <w:rPr>
          <w:rFonts w:ascii="Times New Roman"/>
          <w:b w:val="false"/>
          <w:i w:val="false"/>
          <w:color w:val="000000"/>
          <w:sz w:val="28"/>
        </w:rPr>
        <w:t>"30" қаңтар 2013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2013 жылғы "30" қаңтардағы</w:t>
            </w:r>
            <w:r>
              <w:br/>
            </w:r>
            <w:r>
              <w:rPr>
                <w:rFonts w:ascii="Times New Roman"/>
                <w:b w:val="false"/>
                <w:i w:val="false"/>
                <w:color w:val="000000"/>
                <w:sz w:val="20"/>
              </w:rPr>
              <w:t>№ 23 қаулысымен бекітілген</w:t>
            </w:r>
          </w:p>
        </w:tc>
      </w:tr>
    </w:tbl>
    <w:bookmarkStart w:name="z6" w:id="0"/>
    <w:p>
      <w:pPr>
        <w:spacing w:after="0"/>
        <w:ind w:left="0"/>
        <w:jc w:val="left"/>
      </w:pPr>
      <w:r>
        <w:rPr>
          <w:rFonts w:ascii="Times New Roman"/>
          <w:b/>
          <w:i w:val="false"/>
          <w:color w:val="000000"/>
        </w:rPr>
        <w:t xml:space="preserve"> "Үйде оқитын және тәрбиеленетiн мүгедек балаларды материалдық</w:t>
      </w:r>
      <w:r>
        <w:br/>
      </w:r>
      <w:r>
        <w:rPr>
          <w:rFonts w:ascii="Times New Roman"/>
          <w:b/>
          <w:i w:val="false"/>
          <w:color w:val="000000"/>
        </w:rPr>
        <w:t>қамтамасыз ету үшiн құжаттарды ресiмдеу" электрондық</w:t>
      </w:r>
      <w:r>
        <w:br/>
      </w:r>
      <w:r>
        <w:rPr>
          <w:rFonts w:ascii="Times New Roman"/>
          <w:b/>
          <w:i w:val="false"/>
          <w:color w:val="000000"/>
        </w:rPr>
        <w:t>мемлекеттік қызмет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"Үйде оқитын және тәрбиеленетін мүгедек балаларды материалдық қамтамасыз ету үшін құжаттар ресімдеу" электрондық мемлекеттік қызметі (бұдан әрі – электрондық мемлекеттік қызмет) аудандық және Жамбыл облысы Тараз қалалық жұмыспен қамту және әлеуметтік бағдарламалар бөлiмдерiмен, сондай-ақ тұтынушыда электрондық цифрлық қолтаңбасы болған жағдайда www.e.gov.kz. "электрондық үкімет" веб-порталы арқылы көрсетіледі.</w:t>
      </w:r>
      <w:r>
        <w:br/>
      </w:r>
      <w:r>
        <w:rPr>
          <w:rFonts w:ascii="Times New Roman"/>
          <w:b w:val="false"/>
          <w:i w:val="false"/>
          <w:color w:val="000000"/>
          <w:sz w:val="28"/>
        </w:rPr>
        <w:t>
      </w:t>
      </w:r>
      <w:r>
        <w:rPr>
          <w:rFonts w:ascii="Times New Roman"/>
          <w:b w:val="false"/>
          <w:i w:val="false"/>
          <w:color w:val="000000"/>
          <w:sz w:val="28"/>
        </w:rPr>
        <w:t xml:space="preserve">2. "Жергілікті атқарушы органдар көрсететін әлеуметтік қорғау саласындағы мемлекеттік қызметтердің стандарттарын бекіту туралы" электрондық мемлекеттiк қызмет Қазақстан Республикасы Үкіметінің 2011 жылғы 7 сәуірдегі </w:t>
      </w:r>
      <w:r>
        <w:rPr>
          <w:rFonts w:ascii="Times New Roman"/>
          <w:b w:val="false"/>
          <w:i w:val="false"/>
          <w:color w:val="000000"/>
          <w:sz w:val="28"/>
        </w:rPr>
        <w:t>№ 394</w:t>
      </w:r>
      <w:r>
        <w:rPr>
          <w:rFonts w:ascii="Times New Roman"/>
          <w:b w:val="false"/>
          <w:i w:val="false"/>
          <w:color w:val="000000"/>
          <w:sz w:val="28"/>
        </w:rPr>
        <w:t xml:space="preserve"> қаулысымен бекітілген "Үйде оқитын және тәрбиеленетiн мүгедек балаларды материалдық қамтамасыз ету үшiн құжаттарды ресiмдеу" мемлекеттік қызмет стандарты (бұдан әрі – Стандарт) негiзiнде ұсынылады.</w:t>
      </w:r>
      <w:r>
        <w:br/>
      </w:r>
      <w:r>
        <w:rPr>
          <w:rFonts w:ascii="Times New Roman"/>
          <w:b w:val="false"/>
          <w:i w:val="false"/>
          <w:color w:val="000000"/>
          <w:sz w:val="28"/>
        </w:rPr>
        <w:t>
      </w:t>
      </w:r>
      <w:r>
        <w:rPr>
          <w:rFonts w:ascii="Times New Roman"/>
          <w:b w:val="false"/>
          <w:i w:val="false"/>
          <w:color w:val="000000"/>
          <w:sz w:val="28"/>
        </w:rPr>
        <w:t>3. Электрондық мемлекеттік қызметті автоматтандыру дәрежесі: ішінара автоматтандырылған (медиа-алшақтықты қамтитын электрондық мемлекеттік қызмет).</w:t>
      </w:r>
      <w:r>
        <w:br/>
      </w:r>
      <w:r>
        <w:rPr>
          <w:rFonts w:ascii="Times New Roman"/>
          <w:b w:val="false"/>
          <w:i w:val="false"/>
          <w:color w:val="000000"/>
          <w:sz w:val="28"/>
        </w:rPr>
        <w:t>
      </w:t>
      </w:r>
      <w:r>
        <w:rPr>
          <w:rFonts w:ascii="Times New Roman"/>
          <w:b w:val="false"/>
          <w:i w:val="false"/>
          <w:color w:val="000000"/>
          <w:sz w:val="28"/>
        </w:rPr>
        <w:t>4. Электрондық мемлекеттік қызмет көрсетудің түрі: транзакциялық.</w:t>
      </w:r>
      <w:r>
        <w:br/>
      </w:r>
      <w:r>
        <w:rPr>
          <w:rFonts w:ascii="Times New Roman"/>
          <w:b w:val="false"/>
          <w:i w:val="false"/>
          <w:color w:val="000000"/>
          <w:sz w:val="28"/>
        </w:rPr>
        <w:t>
      </w:t>
      </w:r>
      <w:r>
        <w:rPr>
          <w:rFonts w:ascii="Times New Roman"/>
          <w:b w:val="false"/>
          <w:i w:val="false"/>
          <w:color w:val="000000"/>
          <w:sz w:val="28"/>
        </w:rPr>
        <w:t>5. Көрсетiлетiн мемлекеттiк қызметтiң нәтижесi үйде оқып және тәрбиеленiп жатқан мүгедек балаларды материалдық қамсыздандыру үшiн құжаттарын ресiмдеу туралы хабарлама, не қағаз жеткiзгiште бас тарту туралы негізделген жауап болып табылады.</w:t>
      </w:r>
      <w:r>
        <w:br/>
      </w:r>
      <w:r>
        <w:rPr>
          <w:rFonts w:ascii="Times New Roman"/>
          <w:b w:val="false"/>
          <w:i w:val="false"/>
          <w:color w:val="000000"/>
          <w:sz w:val="28"/>
        </w:rPr>
        <w:t>
      </w:t>
      </w:r>
      <w:r>
        <w:rPr>
          <w:rFonts w:ascii="Times New Roman"/>
          <w:b w:val="false"/>
          <w:i w:val="false"/>
          <w:color w:val="000000"/>
          <w:sz w:val="28"/>
        </w:rPr>
        <w:t>6. Мемлекеттiк қызмет көрсету мерзiмдерi:</w:t>
      </w:r>
      <w:r>
        <w:br/>
      </w:r>
      <w:r>
        <w:rPr>
          <w:rFonts w:ascii="Times New Roman"/>
          <w:b w:val="false"/>
          <w:i w:val="false"/>
          <w:color w:val="000000"/>
          <w:sz w:val="28"/>
        </w:rPr>
        <w:t>
      </w:t>
      </w:r>
      <w:r>
        <w:rPr>
          <w:rFonts w:ascii="Times New Roman"/>
          <w:b w:val="false"/>
          <w:i w:val="false"/>
          <w:color w:val="000000"/>
          <w:sz w:val="28"/>
        </w:rPr>
        <w:t xml:space="preserve">1) мемлекеттiк қызмет көрсету мерзiмдерi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белгiленген қажеттi құжаттарды тапсырған сәттен бастап - он жұмыс күнi iшiнде;</w:t>
      </w:r>
      <w:r>
        <w:br/>
      </w:r>
      <w:r>
        <w:rPr>
          <w:rFonts w:ascii="Times New Roman"/>
          <w:b w:val="false"/>
          <w:i w:val="false"/>
          <w:color w:val="000000"/>
          <w:sz w:val="28"/>
        </w:rPr>
        <w:t>
      </w:t>
      </w:r>
      <w:r>
        <w:rPr>
          <w:rFonts w:ascii="Times New Roman"/>
          <w:b w:val="false"/>
          <w:i w:val="false"/>
          <w:color w:val="000000"/>
          <w:sz w:val="28"/>
        </w:rPr>
        <w:t>2) тұтынушы өтiнiш берген күнi сол жерде көрсетiлетiн мемлекеттiк қызметтi алуға дейiн күтудiң рұқсат берiлген ең көп уақыты бiр тұтынушыға қызмет көрсетуге 15 минуттан есептегенде кезектегi адамдардың санына байланысты болады;</w:t>
      </w:r>
      <w:r>
        <w:br/>
      </w:r>
      <w:r>
        <w:rPr>
          <w:rFonts w:ascii="Times New Roman"/>
          <w:b w:val="false"/>
          <w:i w:val="false"/>
          <w:color w:val="000000"/>
          <w:sz w:val="28"/>
        </w:rPr>
        <w:t>
      </w:t>
      </w:r>
      <w:r>
        <w:rPr>
          <w:rFonts w:ascii="Times New Roman"/>
          <w:b w:val="false"/>
          <w:i w:val="false"/>
          <w:color w:val="000000"/>
          <w:sz w:val="28"/>
        </w:rPr>
        <w:t>3) тұтынушы өтiнiш берген күнi сол жерде көрсетiлетiн қызмет көрсетудiң рұқсат берiлген ең көп уақыты 15 минуттан аспайды.</w:t>
      </w:r>
      <w:r>
        <w:br/>
      </w:r>
      <w:r>
        <w:rPr>
          <w:rFonts w:ascii="Times New Roman"/>
          <w:b w:val="false"/>
          <w:i w:val="false"/>
          <w:color w:val="000000"/>
          <w:sz w:val="28"/>
        </w:rPr>
        <w:t>
      </w:t>
      </w:r>
      <w:r>
        <w:rPr>
          <w:rFonts w:ascii="Times New Roman"/>
          <w:b w:val="false"/>
          <w:i w:val="false"/>
          <w:color w:val="000000"/>
          <w:sz w:val="28"/>
        </w:rPr>
        <w:t>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xml:space="preserve">8. Осы </w:t>
      </w:r>
      <w:r>
        <w:rPr>
          <w:rFonts w:ascii="Times New Roman"/>
          <w:b w:val="false"/>
          <w:i w:val="false"/>
          <w:color w:val="000000"/>
          <w:sz w:val="28"/>
        </w:rPr>
        <w:t>Регламентте</w:t>
      </w:r>
      <w:r>
        <w:rPr>
          <w:rFonts w:ascii="Times New Roman"/>
          <w:b w:val="false"/>
          <w:i w:val="false"/>
          <w:color w:val="000000"/>
          <w:sz w:val="28"/>
        </w:rPr>
        <w:t xml:space="preserve"> пайдаланылатын ұғымдар мен қысқартулар:</w:t>
      </w:r>
      <w:r>
        <w:br/>
      </w:r>
      <w:r>
        <w:rPr>
          <w:rFonts w:ascii="Times New Roman"/>
          <w:b w:val="false"/>
          <w:i w:val="false"/>
          <w:color w:val="000000"/>
          <w:sz w:val="28"/>
        </w:rPr>
        <w:t>
      </w:t>
      </w:r>
      <w:r>
        <w:rPr>
          <w:rFonts w:ascii="Times New Roman"/>
          <w:b w:val="false"/>
          <w:i w:val="false"/>
          <w:color w:val="000000"/>
          <w:sz w:val="28"/>
        </w:rPr>
        <w:t>1) жеке сәйкестендіргіш нөмір – жеке кәсіпкерге жеке кәсіпкер ретінде өз қызметін іске асырушы, сондай-ақ жеке тұлғалар үшін қалыптасқан бірегей нөмір (бұдан әрі – жеке сәйкестендіргіш нөмірі);</w:t>
      </w:r>
      <w:r>
        <w:br/>
      </w:r>
      <w:r>
        <w:rPr>
          <w:rFonts w:ascii="Times New Roman"/>
          <w:b w:val="false"/>
          <w:i w:val="false"/>
          <w:color w:val="000000"/>
          <w:sz w:val="28"/>
        </w:rPr>
        <w:t>
      </w:t>
      </w:r>
      <w:r>
        <w:rPr>
          <w:rFonts w:ascii="Times New Roman"/>
          <w:b w:val="false"/>
          <w:i w:val="false"/>
          <w:color w:val="000000"/>
          <w:sz w:val="28"/>
        </w:rPr>
        <w:t>2) транзакциялық қызметтер - пайдаланушыларға ақпаратпен өзара алмасу, төлемдерді жүргізу және электрондық цифрлық қолтаңбаны пайдаланумен басқа әрекеттерді талап ететін электрондық ақпараттық ресурстарды ұсыну қызметтері;</w:t>
      </w:r>
      <w:r>
        <w:br/>
      </w:r>
      <w:r>
        <w:rPr>
          <w:rFonts w:ascii="Times New Roman"/>
          <w:b w:val="false"/>
          <w:i w:val="false"/>
          <w:color w:val="000000"/>
          <w:sz w:val="28"/>
        </w:rPr>
        <w:t>
      </w:t>
      </w:r>
      <w:r>
        <w:rPr>
          <w:rFonts w:ascii="Times New Roman"/>
          <w:b w:val="false"/>
          <w:i w:val="false"/>
          <w:color w:val="000000"/>
          <w:sz w:val="28"/>
        </w:rPr>
        <w:t>3) "электрондық үкіметтің" веб-порталы – нормативтік құқықтық базаны қоса алғанда, барлық шоғырландырылған үкіметтік ақпаратқа және электрондық мемлекеттік қызметтер көрсетуге қол жеткізудің бірыңғай терезесі болатын ақпараттық жүйе;</w:t>
      </w:r>
      <w:r>
        <w:br/>
      </w:r>
      <w:r>
        <w:rPr>
          <w:rFonts w:ascii="Times New Roman"/>
          <w:b w:val="false"/>
          <w:i w:val="false"/>
          <w:color w:val="000000"/>
          <w:sz w:val="28"/>
        </w:rPr>
        <w:t>
      </w:t>
      </w:r>
      <w:r>
        <w:rPr>
          <w:rFonts w:ascii="Times New Roman"/>
          <w:b w:val="false"/>
          <w:i w:val="false"/>
          <w:color w:val="000000"/>
          <w:sz w:val="28"/>
        </w:rPr>
        <w:t>4) "электрондық үкіметтің" шлюзі – электрондық қызметтерді іске асыру шеңберінде "электрондық үкімет" ақпараттық жүйелерін ықпалдастыру үшін арналған ақпараттық жүйесі (бұдан әрі – электрондық үкіметтің шлюзі);</w:t>
      </w:r>
      <w:r>
        <w:br/>
      </w:r>
      <w:r>
        <w:rPr>
          <w:rFonts w:ascii="Times New Roman"/>
          <w:b w:val="false"/>
          <w:i w:val="false"/>
          <w:color w:val="000000"/>
          <w:sz w:val="28"/>
        </w:rPr>
        <w:t>
      </w:t>
      </w:r>
      <w:r>
        <w:rPr>
          <w:rFonts w:ascii="Times New Roman"/>
          <w:b w:val="false"/>
          <w:i w:val="false"/>
          <w:color w:val="000000"/>
          <w:sz w:val="28"/>
        </w:rPr>
        <w:t>5) электрондық цифрлық қолтаңба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нышандар терімі (бұдан әрі – электрондық цифрлы қолтаңба);</w:t>
      </w:r>
      <w:r>
        <w:br/>
      </w:r>
      <w:r>
        <w:rPr>
          <w:rFonts w:ascii="Times New Roman"/>
          <w:b w:val="false"/>
          <w:i w:val="false"/>
          <w:color w:val="000000"/>
          <w:sz w:val="28"/>
        </w:rPr>
        <w:t>
      </w:t>
      </w:r>
      <w:r>
        <w:rPr>
          <w:rFonts w:ascii="Times New Roman"/>
          <w:b w:val="false"/>
          <w:i w:val="false"/>
          <w:color w:val="000000"/>
          <w:sz w:val="28"/>
        </w:rPr>
        <w:t>6) электрондық құжат – өзіндегі ақпарат электрондық-цифрлық нысанда ұсынылған және электрондық цифрлық қолтаңба арқылы куәландырылған құжат;</w:t>
      </w:r>
      <w:r>
        <w:br/>
      </w:r>
      <w:r>
        <w:rPr>
          <w:rFonts w:ascii="Times New Roman"/>
          <w:b w:val="false"/>
          <w:i w:val="false"/>
          <w:color w:val="000000"/>
          <w:sz w:val="28"/>
        </w:rPr>
        <w:t>
      </w:t>
      </w:r>
      <w:r>
        <w:rPr>
          <w:rFonts w:ascii="Times New Roman"/>
          <w:b w:val="false"/>
          <w:i w:val="false"/>
          <w:color w:val="000000"/>
          <w:sz w:val="28"/>
        </w:rPr>
        <w:t>7) электрондық мемлекеттік қызметтер көрсету – ақпараттық технологияларды қолдана отырып, электрондық нысанда мемлекеттік қызметтер көрсету;</w:t>
      </w:r>
      <w:r>
        <w:br/>
      </w:r>
      <w:r>
        <w:rPr>
          <w:rFonts w:ascii="Times New Roman"/>
          <w:b w:val="false"/>
          <w:i w:val="false"/>
          <w:color w:val="000000"/>
          <w:sz w:val="28"/>
        </w:rPr>
        <w:t>
      </w:t>
      </w:r>
      <w:r>
        <w:rPr>
          <w:rFonts w:ascii="Times New Roman"/>
          <w:b w:val="false"/>
          <w:i w:val="false"/>
          <w:color w:val="000000"/>
          <w:sz w:val="28"/>
        </w:rPr>
        <w:t>8) ақпараттық жүйе – аппараттық-бағдарламалық кешенді қолдана отырып, ақпаратты сақтауға, өңдеуге, іздестіруге, таратуға, беруге және ұсынуға арналған жүйе (бұдан әрi – ақпараттық жүйе);</w:t>
      </w:r>
      <w:r>
        <w:br/>
      </w:r>
      <w:r>
        <w:rPr>
          <w:rFonts w:ascii="Times New Roman"/>
          <w:b w:val="false"/>
          <w:i w:val="false"/>
          <w:color w:val="000000"/>
          <w:sz w:val="28"/>
        </w:rPr>
        <w:t>
      </w:t>
      </w:r>
      <w:r>
        <w:rPr>
          <w:rFonts w:ascii="Times New Roman"/>
          <w:b w:val="false"/>
          <w:i w:val="false"/>
          <w:color w:val="000000"/>
          <w:sz w:val="28"/>
        </w:rPr>
        <w:t>9) "Жеке тұлғалар" мемлекеттік деректер қоры – автоматты жинауға, сақтауға және ақпараттарды өңдеуге, Қазақстан Республикасында жеке тұлғалардың бірыңғай сәйкестендіргішін енгізу мақсатында жеке сәйкестендіргіш нөмірінің Ұлттық реестрін құру және Қазақстан Республикасының заңдарына сәйкес және құзыреті аясында мемлекеттік басқару органдарына және басқа да субъектілерге олар туралы өзекті және нақты ақпарат ұсынуға арналған ақпараттық жүйе (бұдан әрі – ақпараттық жүйе мемлекеттік деректер қоры);</w:t>
      </w:r>
      <w:r>
        <w:br/>
      </w:r>
      <w:r>
        <w:rPr>
          <w:rFonts w:ascii="Times New Roman"/>
          <w:b w:val="false"/>
          <w:i w:val="false"/>
          <w:color w:val="000000"/>
          <w:sz w:val="28"/>
        </w:rPr>
        <w:t>
      </w:t>
      </w:r>
      <w:r>
        <w:rPr>
          <w:rFonts w:ascii="Times New Roman"/>
          <w:b w:val="false"/>
          <w:i w:val="false"/>
          <w:color w:val="000000"/>
          <w:sz w:val="28"/>
        </w:rPr>
        <w:t>10) "Электрондық үкіметтің" шлюзі – электрондық қызметтер көрсетуді іске асыру шеңберінде "электрондық үкіметтің" ақпараттық жүйелерін интеграциялауға арналған ақпараттық жүйе (бұдан әрі – электрондық үкіметтің шлюзі);</w:t>
      </w:r>
      <w:r>
        <w:br/>
      </w:r>
      <w:r>
        <w:rPr>
          <w:rFonts w:ascii="Times New Roman"/>
          <w:b w:val="false"/>
          <w:i w:val="false"/>
          <w:color w:val="000000"/>
          <w:sz w:val="28"/>
        </w:rPr>
        <w:t>
      </w:t>
      </w:r>
      <w:r>
        <w:rPr>
          <w:rFonts w:ascii="Times New Roman"/>
          <w:b w:val="false"/>
          <w:i w:val="false"/>
          <w:color w:val="000000"/>
          <w:sz w:val="28"/>
        </w:rPr>
        <w:t>11) құрылымдық-функционалды бірлік – қызмет көрсету процесінде қатысатын бар мемлекеттік органның құрылымдық бөлімшелері, мекемелер немесе басқа да ұйымдар және ақпараттық жүйе тізімі (бұдан әрі – құрылымдық-функционалды бірлік);</w:t>
      </w:r>
      <w:r>
        <w:br/>
      </w:r>
      <w:r>
        <w:rPr>
          <w:rFonts w:ascii="Times New Roman"/>
          <w:b w:val="false"/>
          <w:i w:val="false"/>
          <w:color w:val="000000"/>
          <w:sz w:val="28"/>
        </w:rPr>
        <w:t>
      </w:t>
      </w:r>
      <w:r>
        <w:rPr>
          <w:rFonts w:ascii="Times New Roman"/>
          <w:b w:val="false"/>
          <w:i w:val="false"/>
          <w:color w:val="000000"/>
          <w:sz w:val="28"/>
        </w:rPr>
        <w:t>12) автоматтандырылған жұмыс орны;</w:t>
      </w:r>
      <w:r>
        <w:br/>
      </w:r>
      <w:r>
        <w:rPr>
          <w:rFonts w:ascii="Times New Roman"/>
          <w:b w:val="false"/>
          <w:i w:val="false"/>
          <w:color w:val="000000"/>
          <w:sz w:val="28"/>
        </w:rPr>
        <w:t>
      </w:t>
      </w:r>
      <w:r>
        <w:rPr>
          <w:rFonts w:ascii="Times New Roman"/>
          <w:b w:val="false"/>
          <w:i w:val="false"/>
          <w:color w:val="000000"/>
          <w:sz w:val="28"/>
        </w:rPr>
        <w:t>13) алушы – электрондық мемлекеттік қызмет көрсетілетін жеке тұлға.</w:t>
      </w:r>
      <w:r>
        <w:br/>
      </w:r>
      <w:r>
        <w:rPr>
          <w:rFonts w:ascii="Times New Roman"/>
          <w:b w:val="false"/>
          <w:i w:val="false"/>
          <w:color w:val="000000"/>
          <w:sz w:val="28"/>
        </w:rPr>
        <w:t>
</w:t>
      </w:r>
    </w:p>
    <w:bookmarkStart w:name="z32" w:id="1"/>
    <w:p>
      <w:pPr>
        <w:spacing w:after="0"/>
        <w:ind w:left="0"/>
        <w:jc w:val="left"/>
      </w:pPr>
      <w:r>
        <w:rPr>
          <w:rFonts w:ascii="Times New Roman"/>
          <w:b/>
          <w:i w:val="false"/>
          <w:color w:val="000000"/>
        </w:rPr>
        <w:t xml:space="preserve"> 2. Электрондық мемлекеттік қызметті көрсету кезінде қызмет</w:t>
      </w:r>
      <w:r>
        <w:br/>
      </w:r>
      <w:r>
        <w:rPr>
          <w:rFonts w:ascii="Times New Roman"/>
          <w:b/>
          <w:i w:val="false"/>
          <w:color w:val="000000"/>
        </w:rPr>
        <w:t>көрсетушінің қызмет тәртібі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9. Электрондық үкіметтің веб-порталы арқылы қызмет көрсетушінің реттік іс-әрекеті (электрондық үкіметтің веб-порталы арқылы мемлекеттік қызмет көрсету кезінде өзара функционалды әрекет етудің </w:t>
      </w:r>
      <w:r>
        <w:rPr>
          <w:rFonts w:ascii="Times New Roman"/>
          <w:b w:val="false"/>
          <w:i w:val="false"/>
          <w:color w:val="000000"/>
          <w:sz w:val="28"/>
        </w:rPr>
        <w:t>№ 1-диаграммасы</w:t>
      </w:r>
      <w:r>
        <w:rPr>
          <w:rFonts w:ascii="Times New Roman"/>
          <w:b w:val="false"/>
          <w:i w:val="false"/>
          <w:color w:val="000000"/>
          <w:sz w:val="28"/>
        </w:rPr>
        <w:t xml:space="preserve">)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1) алушы компьютерінің интернет-браузерiнде сақталып тұрған өзiнiң электрондық цифрлы қолтаңбасын тiркеу куәлiгiнiң көмегiмен алушы электрондық үкіметтің веб-порталы тiркеудi жүзеге асырады (электрондық үкіметтің веб-порталына тiркелмеген алушылар үшiн жүзеге асырылады);</w:t>
      </w:r>
      <w:r>
        <w:br/>
      </w:r>
      <w:r>
        <w:rPr>
          <w:rFonts w:ascii="Times New Roman"/>
          <w:b w:val="false"/>
          <w:i w:val="false"/>
          <w:color w:val="000000"/>
          <w:sz w:val="28"/>
        </w:rPr>
        <w:t>
      </w:t>
      </w:r>
      <w:r>
        <w:rPr>
          <w:rFonts w:ascii="Times New Roman"/>
          <w:b w:val="false"/>
          <w:i w:val="false"/>
          <w:color w:val="000000"/>
          <w:sz w:val="28"/>
        </w:rPr>
        <w:t>2) 1 үдерiс – алушының электрондық цифрлық қолтаңбасын тiркеу куәлiгiн компьютердiң интернет-браузерiне бекiтуi, электрондық мемлекеттiк қызметтi алу үшiн алушының электрондық үкіметтің веб-порталы арқылы парольдi енгiзу үдерісі (авторландыру үдерiсi);</w:t>
      </w:r>
      <w:r>
        <w:br/>
      </w:r>
      <w:r>
        <w:rPr>
          <w:rFonts w:ascii="Times New Roman"/>
          <w:b w:val="false"/>
          <w:i w:val="false"/>
          <w:color w:val="000000"/>
          <w:sz w:val="28"/>
        </w:rPr>
        <w:t>
      </w:t>
      </w:r>
      <w:r>
        <w:rPr>
          <w:rFonts w:ascii="Times New Roman"/>
          <w:b w:val="false"/>
          <w:i w:val="false"/>
          <w:color w:val="000000"/>
          <w:sz w:val="28"/>
        </w:rPr>
        <w:t>3) 1 шарт – логин (жеке сәйкестендіргіш нөмір) және пароль арқылы тiркелген алушы туралы деректердiң дұрыстығын электрондық үкіметтің веб-порталы арқылы тексеру;</w:t>
      </w:r>
      <w:r>
        <w:br/>
      </w:r>
      <w:r>
        <w:rPr>
          <w:rFonts w:ascii="Times New Roman"/>
          <w:b w:val="false"/>
          <w:i w:val="false"/>
          <w:color w:val="000000"/>
          <w:sz w:val="28"/>
        </w:rPr>
        <w:t>
      </w:t>
      </w:r>
      <w:r>
        <w:rPr>
          <w:rFonts w:ascii="Times New Roman"/>
          <w:b w:val="false"/>
          <w:i w:val="false"/>
          <w:color w:val="000000"/>
          <w:sz w:val="28"/>
        </w:rPr>
        <w:t>4) 2 үдерiс – алушының деректерiнде бұзушылықтардың болуымен байланысты, электрондық үкіметтің веб-порталын авторландырудан бас тарту хабарламасын қалыптастырады;</w:t>
      </w:r>
      <w:r>
        <w:br/>
      </w:r>
      <w:r>
        <w:rPr>
          <w:rFonts w:ascii="Times New Roman"/>
          <w:b w:val="false"/>
          <w:i w:val="false"/>
          <w:color w:val="000000"/>
          <w:sz w:val="28"/>
        </w:rPr>
        <w:t>
      </w:t>
      </w:r>
      <w:r>
        <w:rPr>
          <w:rFonts w:ascii="Times New Roman"/>
          <w:b w:val="false"/>
          <w:i w:val="false"/>
          <w:color w:val="000000"/>
          <w:sz w:val="28"/>
        </w:rPr>
        <w:t xml:space="preserve">5) 3 үдерiс – алушымен осы Регламентте көрсетiлген қызметтi таңдауы, қызмет көрсету үшін сұраныс нысанын экранға шығару және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көрсетiлген қажеттi құжаттарды электрондық түрде бекiтумен алушының нысанды оның құрылымдық және пішіндік талаптарына сай толтыруы (мәлімет енгізуі), сұраныс формасына қажетті құжаттардың электронды түрде қыстырумен, сондай-ақ сауалды куәландыру (қол қою) үшін алушымен электрондық цифрлық қолтаңбаны тiркеу куәлiгiн таңдауы;</w:t>
      </w:r>
      <w:r>
        <w:br/>
      </w:r>
      <w:r>
        <w:rPr>
          <w:rFonts w:ascii="Times New Roman"/>
          <w:b w:val="false"/>
          <w:i w:val="false"/>
          <w:color w:val="000000"/>
          <w:sz w:val="28"/>
        </w:rPr>
        <w:t>
      </w:t>
      </w:r>
      <w:r>
        <w:rPr>
          <w:rFonts w:ascii="Times New Roman"/>
          <w:b w:val="false"/>
          <w:i w:val="false"/>
          <w:color w:val="000000"/>
          <w:sz w:val="28"/>
        </w:rPr>
        <w:t>6) 4 үдерiс – электрондық үкіметтің төлем шлюзі қызмет төлемақысын төлеу, сосын бұл ақпарат қызмет көрсетушінің автоматтандырылған жұмыс орнына келiп түседi;</w:t>
      </w:r>
      <w:r>
        <w:br/>
      </w:r>
      <w:r>
        <w:rPr>
          <w:rFonts w:ascii="Times New Roman"/>
          <w:b w:val="false"/>
          <w:i w:val="false"/>
          <w:color w:val="000000"/>
          <w:sz w:val="28"/>
        </w:rPr>
        <w:t>
      </w:t>
      </w:r>
      <w:r>
        <w:rPr>
          <w:rFonts w:ascii="Times New Roman"/>
          <w:b w:val="false"/>
          <w:i w:val="false"/>
          <w:color w:val="000000"/>
          <w:sz w:val="28"/>
        </w:rPr>
        <w:t>7) 2 шарт – қызмет көрсетушінің автоматтандырылған жұмыс орнына көрсетiлетін қызмет төлемақысын төлеу фактісін тексеру;</w:t>
      </w:r>
      <w:r>
        <w:br/>
      </w:r>
      <w:r>
        <w:rPr>
          <w:rFonts w:ascii="Times New Roman"/>
          <w:b w:val="false"/>
          <w:i w:val="false"/>
          <w:color w:val="000000"/>
          <w:sz w:val="28"/>
        </w:rPr>
        <w:t>
      </w:t>
      </w:r>
      <w:r>
        <w:rPr>
          <w:rFonts w:ascii="Times New Roman"/>
          <w:b w:val="false"/>
          <w:i w:val="false"/>
          <w:color w:val="000000"/>
          <w:sz w:val="28"/>
        </w:rPr>
        <w:t>8) 5 үдерiс – қызмет көрсетушінің автоматтандырылған жұмыс орнына көрсетiлетін қызмет үшiн төлемақының жоқтығына байланысты сұрау салынған қызметтен бас тарту туралы хабарламаны құрастыру;</w:t>
      </w:r>
      <w:r>
        <w:br/>
      </w:r>
      <w:r>
        <w:rPr>
          <w:rFonts w:ascii="Times New Roman"/>
          <w:b w:val="false"/>
          <w:i w:val="false"/>
          <w:color w:val="000000"/>
          <w:sz w:val="28"/>
        </w:rPr>
        <w:t>
      </w:t>
      </w:r>
      <w:r>
        <w:rPr>
          <w:rFonts w:ascii="Times New Roman"/>
          <w:b w:val="false"/>
          <w:i w:val="false"/>
          <w:color w:val="000000"/>
          <w:sz w:val="28"/>
        </w:rPr>
        <w:t>9) 6 үдерiс – алушының сауалды куәландыру (қол қою) үшiн электрондық цифрлы қолтаңбасын тiркеу куәлiгiн таңдауы;</w:t>
      </w:r>
      <w:r>
        <w:br/>
      </w:r>
      <w:r>
        <w:rPr>
          <w:rFonts w:ascii="Times New Roman"/>
          <w:b w:val="false"/>
          <w:i w:val="false"/>
          <w:color w:val="000000"/>
          <w:sz w:val="28"/>
        </w:rPr>
        <w:t>
      </w:t>
      </w:r>
      <w:r>
        <w:rPr>
          <w:rFonts w:ascii="Times New Roman"/>
          <w:b w:val="false"/>
          <w:i w:val="false"/>
          <w:color w:val="000000"/>
          <w:sz w:val="28"/>
        </w:rPr>
        <w:t>10) 3 шарт – электрондық үкіметтің веб-порталы электрондық цифрлы қолтаңбасын тiркеу куәлiгiнiң әрекет ету мерзiмiн және тiзiмде қайтарып алынған (күшi жойылған) тiркеу куәлiктерiнiң болмауын, сондай-ақ сәйкестендірме деректерінің (сауал салуда көрсетілген жеке сәйкестендіргіш нөмір / бизнес-сәйкестендіргіш нөмір және электрондық цифрлы қолтаңбасын тiркеу куәлiгiнде көрсетiлген жеке сәйкестендіргіш нөмір / бизнес-сәйкестендіргіш нөмір) сәйкестігін тексеру;</w:t>
      </w:r>
      <w:r>
        <w:br/>
      </w:r>
      <w:r>
        <w:rPr>
          <w:rFonts w:ascii="Times New Roman"/>
          <w:b w:val="false"/>
          <w:i w:val="false"/>
          <w:color w:val="000000"/>
          <w:sz w:val="28"/>
        </w:rPr>
        <w:t>
      </w:t>
      </w:r>
      <w:r>
        <w:rPr>
          <w:rFonts w:ascii="Times New Roman"/>
          <w:b w:val="false"/>
          <w:i w:val="false"/>
          <w:color w:val="000000"/>
          <w:sz w:val="28"/>
        </w:rPr>
        <w:t>11) 7 үдерiс – алушының электрондық цифрлы қолтаңбасының шынайылығының расталмауымен байланысты сұрау салынған қызметтен бас тарту туралы хабарламаны құрастыру;</w:t>
      </w:r>
      <w:r>
        <w:br/>
      </w:r>
      <w:r>
        <w:rPr>
          <w:rFonts w:ascii="Times New Roman"/>
          <w:b w:val="false"/>
          <w:i w:val="false"/>
          <w:color w:val="000000"/>
          <w:sz w:val="28"/>
        </w:rPr>
        <w:t>
      </w:t>
      </w:r>
      <w:r>
        <w:rPr>
          <w:rFonts w:ascii="Times New Roman"/>
          <w:b w:val="false"/>
          <w:i w:val="false"/>
          <w:color w:val="000000"/>
          <w:sz w:val="28"/>
        </w:rPr>
        <w:t>12) 8 үдерiс – алушының электрондық цифрлы қолтаңбасы көмегiмен сауалдың толтырылған нысанын (енгiзiлген деректердi) және оған қызмет көрсетудiң электрондық түрде бекiтiлген құжаттарын куәландыруы (қол қою);</w:t>
      </w:r>
      <w:r>
        <w:br/>
      </w:r>
      <w:r>
        <w:rPr>
          <w:rFonts w:ascii="Times New Roman"/>
          <w:b w:val="false"/>
          <w:i w:val="false"/>
          <w:color w:val="000000"/>
          <w:sz w:val="28"/>
        </w:rPr>
        <w:t>
      </w:t>
      </w:r>
      <w:r>
        <w:rPr>
          <w:rFonts w:ascii="Times New Roman"/>
          <w:b w:val="false"/>
          <w:i w:val="false"/>
          <w:color w:val="000000"/>
          <w:sz w:val="28"/>
        </w:rPr>
        <w:t>13) 9 үдерiс – қызмет көрсетушінің электрондық құжатты (алушының сауалын) тiркеу және қызмет көрсетушінің автоматтандырылған жұмыс орнына сауалды өңдеу;</w:t>
      </w:r>
      <w:r>
        <w:br/>
      </w:r>
      <w:r>
        <w:rPr>
          <w:rFonts w:ascii="Times New Roman"/>
          <w:b w:val="false"/>
          <w:i w:val="false"/>
          <w:color w:val="000000"/>
          <w:sz w:val="28"/>
        </w:rPr>
        <w:t>
      </w:t>
      </w:r>
      <w:r>
        <w:rPr>
          <w:rFonts w:ascii="Times New Roman"/>
          <w:b w:val="false"/>
          <w:i w:val="false"/>
          <w:color w:val="000000"/>
          <w:sz w:val="28"/>
        </w:rPr>
        <w:t>14) 4 шарт – қызмет көрсетушінің алушының мұрағаттық анықтамаға апостиль қою үшін негiздерге сәйкестiгiн тексеруi;</w:t>
      </w:r>
      <w:r>
        <w:br/>
      </w:r>
      <w:r>
        <w:rPr>
          <w:rFonts w:ascii="Times New Roman"/>
          <w:b w:val="false"/>
          <w:i w:val="false"/>
          <w:color w:val="000000"/>
          <w:sz w:val="28"/>
        </w:rPr>
        <w:t>
      </w:t>
      </w:r>
      <w:r>
        <w:rPr>
          <w:rFonts w:ascii="Times New Roman"/>
          <w:b w:val="false"/>
          <w:i w:val="false"/>
          <w:color w:val="000000"/>
          <w:sz w:val="28"/>
        </w:rPr>
        <w:t>15) 10 үдерiс – қызмет көрсетушінің автоматтандырылған жұмыс орнына алушының деректерiнде бұзушылықтардың болуымен байланысты сұрау салынған қызметтi көрсетуден бас тарту туралы хабарламаны құрастыру;</w:t>
      </w:r>
      <w:r>
        <w:br/>
      </w:r>
      <w:r>
        <w:rPr>
          <w:rFonts w:ascii="Times New Roman"/>
          <w:b w:val="false"/>
          <w:i w:val="false"/>
          <w:color w:val="000000"/>
          <w:sz w:val="28"/>
        </w:rPr>
        <w:t>
      </w:t>
      </w:r>
      <w:r>
        <w:rPr>
          <w:rFonts w:ascii="Times New Roman"/>
          <w:b w:val="false"/>
          <w:i w:val="false"/>
          <w:color w:val="000000"/>
          <w:sz w:val="28"/>
        </w:rPr>
        <w:t>16) 11 үдерiс – алушымен қызмет көрсетушінің автоматтандырылған жұмыс орнына қалыптастырылған апостиль мөртабанын басуға дайындығы туралы хабарламаны алуы. Хабарлама қызмет көрсетушінің уәкiлеттi тұлғасының электрондық цифрлы қолтаңбасын пайдаланумен құрастырылады.</w:t>
      </w:r>
      <w:r>
        <w:br/>
      </w:r>
      <w:r>
        <w:rPr>
          <w:rFonts w:ascii="Times New Roman"/>
          <w:b w:val="false"/>
          <w:i w:val="false"/>
          <w:color w:val="000000"/>
          <w:sz w:val="28"/>
        </w:rPr>
        <w:t>
      </w:t>
      </w:r>
      <w:r>
        <w:rPr>
          <w:rFonts w:ascii="Times New Roman"/>
          <w:b w:val="false"/>
          <w:i w:val="false"/>
          <w:color w:val="000000"/>
          <w:sz w:val="28"/>
        </w:rPr>
        <w:t xml:space="preserve">10. Қызмет көрсетушінің шешімі және реттік іс-әрекеті (қызмет көрсетуші арқылы мемлекеттік қызмет көрсету кезінде өзара функционалды әрекет етудің </w:t>
      </w:r>
      <w:r>
        <w:rPr>
          <w:rFonts w:ascii="Times New Roman"/>
          <w:b w:val="false"/>
          <w:i w:val="false"/>
          <w:color w:val="000000"/>
          <w:sz w:val="28"/>
        </w:rPr>
        <w:t>№ 2-диаграммасы</w:t>
      </w:r>
      <w:r>
        <w:rPr>
          <w:rFonts w:ascii="Times New Roman"/>
          <w:b w:val="false"/>
          <w:i w:val="false"/>
          <w:color w:val="000000"/>
          <w:sz w:val="28"/>
        </w:rPr>
        <w:t xml:space="preserve">) осы Регламенттің </w:t>
      </w:r>
      <w:r>
        <w:rPr>
          <w:rFonts w:ascii="Times New Roman"/>
          <w:b w:val="false"/>
          <w:i w:val="false"/>
          <w:color w:val="000000"/>
          <w:sz w:val="28"/>
        </w:rPr>
        <w:t xml:space="preserve">2-қосымшасында </w:t>
      </w:r>
      <w:r>
        <w:rPr>
          <w:rFonts w:ascii="Times New Roman"/>
          <w:b w:val="false"/>
          <w:i w:val="false"/>
          <w:color w:val="000000"/>
          <w:sz w:val="28"/>
        </w:rPr>
        <w:t>көрсетілген:</w:t>
      </w:r>
      <w:r>
        <w:br/>
      </w:r>
      <w:r>
        <w:rPr>
          <w:rFonts w:ascii="Times New Roman"/>
          <w:b w:val="false"/>
          <w:i w:val="false"/>
          <w:color w:val="000000"/>
          <w:sz w:val="28"/>
        </w:rPr>
        <w:t>
      </w:t>
      </w:r>
      <w:r>
        <w:rPr>
          <w:rFonts w:ascii="Times New Roman"/>
          <w:b w:val="false"/>
          <w:i w:val="false"/>
          <w:color w:val="000000"/>
          <w:sz w:val="28"/>
        </w:rPr>
        <w:t>1) 1 үдерiс – қызмет көрсетуші қызметкерiнiң қызметтi көрсетушінің автоматтандырылған жұмыс орнына жеке сәйкестендіргіш нөмір / бизнес-сәйкестендіргіш нөмір және парольді енгізу үдерiсi (авторландыру үдерiсi);</w:t>
      </w:r>
      <w:r>
        <w:br/>
      </w:r>
      <w:r>
        <w:rPr>
          <w:rFonts w:ascii="Times New Roman"/>
          <w:b w:val="false"/>
          <w:i w:val="false"/>
          <w:color w:val="000000"/>
          <w:sz w:val="28"/>
        </w:rPr>
        <w:t>
      </w:t>
      </w:r>
      <w:r>
        <w:rPr>
          <w:rFonts w:ascii="Times New Roman"/>
          <w:b w:val="false"/>
          <w:i w:val="false"/>
          <w:color w:val="000000"/>
          <w:sz w:val="28"/>
        </w:rPr>
        <w:t>2) 2 үдерiс – қызмет көрсетуші қызметкерiнiң осы Регламентте көрсетiлген қызметтi таңдауы, қызмет көрсетуге арналған сауал нысанын экранға шығаруы және алушының деректерiн енгiзуi;</w:t>
      </w:r>
      <w:r>
        <w:br/>
      </w:r>
      <w:r>
        <w:rPr>
          <w:rFonts w:ascii="Times New Roman"/>
          <w:b w:val="false"/>
          <w:i w:val="false"/>
          <w:color w:val="000000"/>
          <w:sz w:val="28"/>
        </w:rPr>
        <w:t>
      </w:t>
      </w:r>
      <w:r>
        <w:rPr>
          <w:rFonts w:ascii="Times New Roman"/>
          <w:b w:val="false"/>
          <w:i w:val="false"/>
          <w:color w:val="000000"/>
          <w:sz w:val="28"/>
        </w:rPr>
        <w:t>3) 3 үдерiс – электрондық үкіметтің шлюзі арқылы Жеке тұлғалар мемлекеттік деректер қоры / Заңды тұлғалар мемлекеттік деректер қоры алушының деректерi туралы сұрау салу;</w:t>
      </w:r>
      <w:r>
        <w:br/>
      </w:r>
      <w:r>
        <w:rPr>
          <w:rFonts w:ascii="Times New Roman"/>
          <w:b w:val="false"/>
          <w:i w:val="false"/>
          <w:color w:val="000000"/>
          <w:sz w:val="28"/>
        </w:rPr>
        <w:t>
      </w:t>
      </w:r>
      <w:r>
        <w:rPr>
          <w:rFonts w:ascii="Times New Roman"/>
          <w:b w:val="false"/>
          <w:i w:val="false"/>
          <w:color w:val="000000"/>
          <w:sz w:val="28"/>
        </w:rPr>
        <w:t>4) 1 шарт – Жеке тұлғалар мемлекеттік деректер қоры / Заңды тұлғалар мемлекеттік деректер қоры алушы деректерiнiң болуын тексеру;</w:t>
      </w:r>
      <w:r>
        <w:br/>
      </w:r>
      <w:r>
        <w:rPr>
          <w:rFonts w:ascii="Times New Roman"/>
          <w:b w:val="false"/>
          <w:i w:val="false"/>
          <w:color w:val="000000"/>
          <w:sz w:val="28"/>
        </w:rPr>
        <w:t>
      </w:t>
      </w:r>
      <w:r>
        <w:rPr>
          <w:rFonts w:ascii="Times New Roman"/>
          <w:b w:val="false"/>
          <w:i w:val="false"/>
          <w:color w:val="000000"/>
          <w:sz w:val="28"/>
        </w:rPr>
        <w:t>5) 4 үдерiс – Жеке тұлғалар мемлекеттік деректер қоры / Заңды тұлғалар мемлекеттік деректер қоры алушы деректерiнiң болмауына байланысты деректердi алу мүмкiн еместiгi туралы хабарламаны құрастыру;</w:t>
      </w:r>
      <w:r>
        <w:br/>
      </w:r>
      <w:r>
        <w:rPr>
          <w:rFonts w:ascii="Times New Roman"/>
          <w:b w:val="false"/>
          <w:i w:val="false"/>
          <w:color w:val="000000"/>
          <w:sz w:val="28"/>
        </w:rPr>
        <w:t>
      </w:t>
      </w:r>
      <w:r>
        <w:rPr>
          <w:rFonts w:ascii="Times New Roman"/>
          <w:b w:val="false"/>
          <w:i w:val="false"/>
          <w:color w:val="000000"/>
          <w:sz w:val="28"/>
        </w:rPr>
        <w:t>6) 5 үдерiс – қызмет көрсетуші қызметкерiнiң алушымен ұсынылған сауал салу нысанын құжаттардың қағаз нысанында болуын белгiлеу бөлiгiнде толтыруы, оларды сауал нысанына бекiтуi және қызмет көрсетуге толтырылған сауал салу нысанын (енгізілген деректерді) электрондық цифрлы қолтаңбасы арқылы куәландыруы;</w:t>
      </w:r>
      <w:r>
        <w:br/>
      </w:r>
      <w:r>
        <w:rPr>
          <w:rFonts w:ascii="Times New Roman"/>
          <w:b w:val="false"/>
          <w:i w:val="false"/>
          <w:color w:val="000000"/>
          <w:sz w:val="28"/>
        </w:rPr>
        <w:t>
      </w:t>
      </w:r>
      <w:r>
        <w:rPr>
          <w:rFonts w:ascii="Times New Roman"/>
          <w:b w:val="false"/>
          <w:i w:val="false"/>
          <w:color w:val="000000"/>
          <w:sz w:val="28"/>
        </w:rPr>
        <w:t>7) 6 үдерiс – электрондық құжатты қызмет көрсетушінің автоматтандырылған жұмыс орнына тіркеу;</w:t>
      </w:r>
      <w:r>
        <w:br/>
      </w:r>
      <w:r>
        <w:rPr>
          <w:rFonts w:ascii="Times New Roman"/>
          <w:b w:val="false"/>
          <w:i w:val="false"/>
          <w:color w:val="000000"/>
          <w:sz w:val="28"/>
        </w:rPr>
        <w:t>
      </w:t>
      </w:r>
      <w:r>
        <w:rPr>
          <w:rFonts w:ascii="Times New Roman"/>
          <w:b w:val="false"/>
          <w:i w:val="false"/>
          <w:color w:val="000000"/>
          <w:sz w:val="28"/>
        </w:rPr>
        <w:t>8) 2 шарт – қызмет көрсетушімен қоса берілген құжаттардың Стандартта көрсетілгенмен және қызметті көрсету негіздеріне сәйкестігін тексеру (өңдеу);</w:t>
      </w:r>
      <w:r>
        <w:br/>
      </w:r>
      <w:r>
        <w:rPr>
          <w:rFonts w:ascii="Times New Roman"/>
          <w:b w:val="false"/>
          <w:i w:val="false"/>
          <w:color w:val="000000"/>
          <w:sz w:val="28"/>
        </w:rPr>
        <w:t>
      </w:t>
      </w:r>
      <w:r>
        <w:rPr>
          <w:rFonts w:ascii="Times New Roman"/>
          <w:b w:val="false"/>
          <w:i w:val="false"/>
          <w:color w:val="000000"/>
          <w:sz w:val="28"/>
        </w:rPr>
        <w:t>9) 7 үдерiс – алушының құжаттарында бұзушылықтардың болуына байланысты сұрау салынған қызметтi көрсетуден бас тарту туралы хабарламаны құрастыру;</w:t>
      </w:r>
      <w:r>
        <w:br/>
      </w:r>
      <w:r>
        <w:rPr>
          <w:rFonts w:ascii="Times New Roman"/>
          <w:b w:val="false"/>
          <w:i w:val="false"/>
          <w:color w:val="000000"/>
          <w:sz w:val="28"/>
        </w:rPr>
        <w:t>
      </w:t>
      </w:r>
      <w:r>
        <w:rPr>
          <w:rFonts w:ascii="Times New Roman"/>
          <w:b w:val="false"/>
          <w:i w:val="false"/>
          <w:color w:val="000000"/>
          <w:sz w:val="28"/>
        </w:rPr>
        <w:t>10) 8 үдерiс – алушымен қызмет нәтижесiн алуы (апостиль мөртабанын басу).</w:t>
      </w:r>
      <w:r>
        <w:br/>
      </w:r>
      <w:r>
        <w:rPr>
          <w:rFonts w:ascii="Times New Roman"/>
          <w:b w:val="false"/>
          <w:i w:val="false"/>
          <w:color w:val="000000"/>
          <w:sz w:val="28"/>
        </w:rPr>
        <w:t>
      </w:t>
      </w:r>
      <w:r>
        <w:rPr>
          <w:rFonts w:ascii="Times New Roman"/>
          <w:b w:val="false"/>
          <w:i w:val="false"/>
          <w:color w:val="000000"/>
          <w:sz w:val="28"/>
        </w:rPr>
        <w:t>11. Электрондық мемлекеттік қызметті арқылы алған жағдайда сауал салуды толтырудың экрандық нысандары және электрондық мемлекеттік қызмет өтінімінің нысаны "электрондық үкіметтің" веб-порталында ұсынылған www.e.gov.kz.</w:t>
      </w:r>
      <w:r>
        <w:br/>
      </w:r>
      <w:r>
        <w:rPr>
          <w:rFonts w:ascii="Times New Roman"/>
          <w:b w:val="false"/>
          <w:i w:val="false"/>
          <w:color w:val="000000"/>
          <w:sz w:val="28"/>
        </w:rPr>
        <w:t>
      </w:t>
      </w:r>
      <w:r>
        <w:rPr>
          <w:rFonts w:ascii="Times New Roman"/>
          <w:b w:val="false"/>
          <w:i w:val="false"/>
          <w:color w:val="000000"/>
          <w:sz w:val="28"/>
        </w:rPr>
        <w:t>12. Алушымен электрондық мемлекеттік қызмет көрсету бойынша сұраныстың орындалу мәртебесін тексеру әдісі: "электронды үкімет" порталында "қызмет алу тарихы" бөлімінде, сондай-ақ уәкілетті органға жүгінген кезде.</w:t>
      </w:r>
      <w:r>
        <w:br/>
      </w:r>
      <w:r>
        <w:rPr>
          <w:rFonts w:ascii="Times New Roman"/>
          <w:b w:val="false"/>
          <w:i w:val="false"/>
          <w:color w:val="000000"/>
          <w:sz w:val="28"/>
        </w:rPr>
        <w:t>
      </w:t>
      </w:r>
      <w:r>
        <w:rPr>
          <w:rFonts w:ascii="Times New Roman"/>
          <w:b w:val="false"/>
          <w:i w:val="false"/>
          <w:color w:val="000000"/>
          <w:sz w:val="28"/>
        </w:rPr>
        <w:t>13. Электрондық мемлекеттік қызмет көрсету туралы қажетті ақпаратты және кеңесті сall – орталық (1414) телефоны арқылы алуға болады.</w:t>
      </w:r>
      <w:r>
        <w:br/>
      </w:r>
      <w:r>
        <w:rPr>
          <w:rFonts w:ascii="Times New Roman"/>
          <w:b w:val="false"/>
          <w:i w:val="false"/>
          <w:color w:val="000000"/>
          <w:sz w:val="28"/>
        </w:rPr>
        <w:t>
</w:t>
      </w:r>
    </w:p>
    <w:bookmarkStart w:name="z64" w:id="2"/>
    <w:p>
      <w:pPr>
        <w:spacing w:after="0"/>
        <w:ind w:left="0"/>
        <w:jc w:val="left"/>
      </w:pPr>
      <w:r>
        <w:rPr>
          <w:rFonts w:ascii="Times New Roman"/>
          <w:b/>
          <w:i w:val="false"/>
          <w:color w:val="000000"/>
        </w:rPr>
        <w:t xml:space="preserve"> 3. Электрондық мемлекеттік қызметті көрсету үдерісі кезіндегі</w:t>
      </w:r>
      <w:r>
        <w:br/>
      </w:r>
      <w:r>
        <w:rPr>
          <w:rFonts w:ascii="Times New Roman"/>
          <w:b/>
          <w:i w:val="false"/>
          <w:color w:val="000000"/>
        </w:rPr>
        <w:t>өзара іс-әрекет тәртібінің сипаттамасы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Электрондық мемлекеттік қызмет көрсету үдерісіне қатысатын құрылымдық-функционалды бірліктер</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1) Қызмет беруші;</w:t>
      </w:r>
      <w:r>
        <w:br/>
      </w:r>
      <w:r>
        <w:rPr>
          <w:rFonts w:ascii="Times New Roman"/>
          <w:b w:val="false"/>
          <w:i w:val="false"/>
          <w:color w:val="000000"/>
          <w:sz w:val="28"/>
        </w:rPr>
        <w:t>
      </w:t>
      </w:r>
      <w:r>
        <w:rPr>
          <w:rFonts w:ascii="Times New Roman"/>
          <w:b w:val="false"/>
          <w:i w:val="false"/>
          <w:color w:val="000000"/>
          <w:sz w:val="28"/>
        </w:rPr>
        <w:t>2) электрондық үкіметтің веб-порталы</w:t>
      </w:r>
      <w:r>
        <w:br/>
      </w:r>
      <w:r>
        <w:rPr>
          <w:rFonts w:ascii="Times New Roman"/>
          <w:b w:val="false"/>
          <w:i w:val="false"/>
          <w:color w:val="000000"/>
          <w:sz w:val="28"/>
        </w:rPr>
        <w:t>
      </w:t>
      </w:r>
      <w:r>
        <w:rPr>
          <w:rFonts w:ascii="Times New Roman"/>
          <w:b w:val="false"/>
          <w:i w:val="false"/>
          <w:color w:val="000000"/>
          <w:sz w:val="28"/>
        </w:rPr>
        <w:t>3) электрондық үкіметтің шлюзі;</w:t>
      </w:r>
      <w:r>
        <w:br/>
      </w:r>
      <w:r>
        <w:rPr>
          <w:rFonts w:ascii="Times New Roman"/>
          <w:b w:val="false"/>
          <w:i w:val="false"/>
          <w:color w:val="000000"/>
          <w:sz w:val="28"/>
        </w:rPr>
        <w:t>
      </w:t>
      </w:r>
      <w:r>
        <w:rPr>
          <w:rFonts w:ascii="Times New Roman"/>
          <w:b w:val="false"/>
          <w:i w:val="false"/>
          <w:color w:val="000000"/>
          <w:sz w:val="28"/>
        </w:rPr>
        <w:t>4) жеке тұлғалар мемлекеттік деректер қоры;</w:t>
      </w:r>
      <w:r>
        <w:br/>
      </w:r>
      <w:r>
        <w:rPr>
          <w:rFonts w:ascii="Times New Roman"/>
          <w:b w:val="false"/>
          <w:i w:val="false"/>
          <w:color w:val="000000"/>
          <w:sz w:val="28"/>
        </w:rPr>
        <w:t>
      </w:t>
      </w:r>
      <w:r>
        <w:rPr>
          <w:rFonts w:ascii="Times New Roman"/>
          <w:b w:val="false"/>
          <w:i w:val="false"/>
          <w:color w:val="000000"/>
          <w:sz w:val="28"/>
        </w:rPr>
        <w:t>5) автоматтандырылған жұмыс орны.</w:t>
      </w:r>
      <w:r>
        <w:br/>
      </w:r>
      <w:r>
        <w:rPr>
          <w:rFonts w:ascii="Times New Roman"/>
          <w:b w:val="false"/>
          <w:i w:val="false"/>
          <w:color w:val="000000"/>
          <w:sz w:val="28"/>
        </w:rPr>
        <w:t>
      </w:t>
      </w:r>
      <w:r>
        <w:rPr>
          <w:rFonts w:ascii="Times New Roman"/>
          <w:b w:val="false"/>
          <w:i w:val="false"/>
          <w:color w:val="000000"/>
          <w:sz w:val="28"/>
        </w:rPr>
        <w:t xml:space="preserve">15. Әр іс-қимылдың орындалу (рәсім, функция, операция) әрекетінің жүйелілігі мен мерзімі көрсетілген тақталы мәтіндік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xml:space="preserve">16.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іс-әрекеттер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диаграммалар</w:t>
      </w:r>
      <w:r>
        <w:rPr>
          <w:rFonts w:ascii="Times New Roman"/>
          <w:b w:val="false"/>
          <w:i w:val="false"/>
          <w:color w:val="000000"/>
          <w:sz w:val="28"/>
        </w:rPr>
        <w:t>) іс-қимылының қисынды дәйектілігі арасындағы өзара байланысты көрсететін диаграммалар берілген.</w:t>
      </w:r>
      <w:r>
        <w:br/>
      </w:r>
      <w:r>
        <w:rPr>
          <w:rFonts w:ascii="Times New Roman"/>
          <w:b w:val="false"/>
          <w:i w:val="false"/>
          <w:color w:val="000000"/>
          <w:sz w:val="28"/>
        </w:rPr>
        <w:t>
      </w:t>
      </w:r>
      <w:r>
        <w:rPr>
          <w:rFonts w:ascii="Times New Roman"/>
          <w:b w:val="false"/>
          <w:i w:val="false"/>
          <w:color w:val="000000"/>
          <w:sz w:val="28"/>
        </w:rPr>
        <w:t xml:space="preserve">17. Осы Регламенттің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қосымшаларында</w:t>
      </w:r>
      <w:r>
        <w:rPr>
          <w:rFonts w:ascii="Times New Roman"/>
          <w:b w:val="false"/>
          <w:i w:val="false"/>
          <w:color w:val="000000"/>
          <w:sz w:val="28"/>
        </w:rPr>
        <w:t xml:space="preserve"> электрондық мемлекеттік қызметті көрсету нәтижесі сәйкес ұсынылуы тиіс бланкілердің нысандары, үлгілері көрсетілген.</w:t>
      </w:r>
      <w:r>
        <w:br/>
      </w:r>
      <w:r>
        <w:rPr>
          <w:rFonts w:ascii="Times New Roman"/>
          <w:b w:val="false"/>
          <w:i w:val="false"/>
          <w:color w:val="000000"/>
          <w:sz w:val="28"/>
        </w:rPr>
        <w:t>
      </w:t>
      </w:r>
      <w:r>
        <w:rPr>
          <w:rFonts w:ascii="Times New Roman"/>
          <w:b w:val="false"/>
          <w:i w:val="false"/>
          <w:color w:val="000000"/>
          <w:sz w:val="28"/>
        </w:rPr>
        <w:t xml:space="preserve">18. Алушыларға электрондық мемлекеттік қызмет көрсету нәтижелері осы Регламенттің </w:t>
      </w:r>
      <w:r>
        <w:rPr>
          <w:rFonts w:ascii="Times New Roman"/>
          <w:b w:val="false"/>
          <w:i w:val="false"/>
          <w:color w:val="000000"/>
          <w:sz w:val="28"/>
        </w:rPr>
        <w:t>5 қосымшасына</w:t>
      </w:r>
      <w:r>
        <w:rPr>
          <w:rFonts w:ascii="Times New Roman"/>
          <w:b w:val="false"/>
          <w:i w:val="false"/>
          <w:color w:val="000000"/>
          <w:sz w:val="28"/>
        </w:rPr>
        <w:t xml:space="preserve"> сәйкес, сапа және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19. Алушыларға электрондық мемлекеттік қызмет көрсету үдерісіне қойылатын талаптар:</w:t>
      </w:r>
      <w:r>
        <w:br/>
      </w:r>
      <w:r>
        <w:rPr>
          <w:rFonts w:ascii="Times New Roman"/>
          <w:b w:val="false"/>
          <w:i w:val="false"/>
          <w:color w:val="000000"/>
          <w:sz w:val="28"/>
        </w:rPr>
        <w:t>
      </w:t>
      </w:r>
      <w:r>
        <w:rPr>
          <w:rFonts w:ascii="Times New Roman"/>
          <w:b w:val="false"/>
          <w:i w:val="false"/>
          <w:color w:val="000000"/>
          <w:sz w:val="28"/>
        </w:rPr>
        <w:t>1) құпиялық (рұқсат етілмеген іс-қимылдармен ақпараттарды алудан қорғау);</w:t>
      </w:r>
      <w:r>
        <w:br/>
      </w:r>
      <w:r>
        <w:rPr>
          <w:rFonts w:ascii="Times New Roman"/>
          <w:b w:val="false"/>
          <w:i w:val="false"/>
          <w:color w:val="000000"/>
          <w:sz w:val="28"/>
        </w:rPr>
        <w:t>
      </w:t>
      </w:r>
      <w:r>
        <w:rPr>
          <w:rFonts w:ascii="Times New Roman"/>
          <w:b w:val="false"/>
          <w:i w:val="false"/>
          <w:color w:val="000000"/>
          <w:sz w:val="28"/>
        </w:rPr>
        <w:t>2) тұтастық (рұқсат етілмеген іс-қимылдармен ақпараттардың өзгеруінен қорғау);</w:t>
      </w:r>
      <w:r>
        <w:br/>
      </w:r>
      <w:r>
        <w:rPr>
          <w:rFonts w:ascii="Times New Roman"/>
          <w:b w:val="false"/>
          <w:i w:val="false"/>
          <w:color w:val="000000"/>
          <w:sz w:val="28"/>
        </w:rPr>
        <w:t>
      </w:t>
      </w:r>
      <w:r>
        <w:rPr>
          <w:rFonts w:ascii="Times New Roman"/>
          <w:b w:val="false"/>
          <w:i w:val="false"/>
          <w:color w:val="000000"/>
          <w:sz w:val="28"/>
        </w:rPr>
        <w:t>3) қол жетімділік (рұқсат етілмеген іс-қимылдармен ақпараттар мен қорларды ұстап қалудан қорғау).</w:t>
      </w:r>
      <w:r>
        <w:br/>
      </w:r>
      <w:r>
        <w:rPr>
          <w:rFonts w:ascii="Times New Roman"/>
          <w:b w:val="false"/>
          <w:i w:val="false"/>
          <w:color w:val="000000"/>
          <w:sz w:val="28"/>
        </w:rPr>
        <w:t>
      </w:t>
      </w:r>
      <w:r>
        <w:rPr>
          <w:rFonts w:ascii="Times New Roman"/>
          <w:b w:val="false"/>
          <w:i w:val="false"/>
          <w:color w:val="000000"/>
          <w:sz w:val="28"/>
        </w:rPr>
        <w:t>20. Электрондық мемлекеттік қызметтерді көрсетудің техникалық талаптар:</w:t>
      </w:r>
      <w:r>
        <w:br/>
      </w:r>
      <w:r>
        <w:rPr>
          <w:rFonts w:ascii="Times New Roman"/>
          <w:b w:val="false"/>
          <w:i w:val="false"/>
          <w:color w:val="000000"/>
          <w:sz w:val="28"/>
        </w:rPr>
        <w:t>
      </w:t>
      </w:r>
      <w:r>
        <w:rPr>
          <w:rFonts w:ascii="Times New Roman"/>
          <w:b w:val="false"/>
          <w:i w:val="false"/>
          <w:color w:val="000000"/>
          <w:sz w:val="28"/>
        </w:rPr>
        <w:t>1) Ғаламторға шығу;</w:t>
      </w:r>
      <w:r>
        <w:br/>
      </w:r>
      <w:r>
        <w:rPr>
          <w:rFonts w:ascii="Times New Roman"/>
          <w:b w:val="false"/>
          <w:i w:val="false"/>
          <w:color w:val="000000"/>
          <w:sz w:val="28"/>
        </w:rPr>
        <w:t>
      </w:t>
      </w:r>
      <w:r>
        <w:rPr>
          <w:rFonts w:ascii="Times New Roman"/>
          <w:b w:val="false"/>
          <w:i w:val="false"/>
          <w:color w:val="000000"/>
          <w:sz w:val="28"/>
        </w:rPr>
        <w:t>2) электрондық үкіметтің веб-порталында авторластыру;</w:t>
      </w:r>
      <w:r>
        <w:br/>
      </w:r>
      <w:r>
        <w:rPr>
          <w:rFonts w:ascii="Times New Roman"/>
          <w:b w:val="false"/>
          <w:i w:val="false"/>
          <w:color w:val="000000"/>
          <w:sz w:val="28"/>
        </w:rPr>
        <w:t>
      </w:t>
      </w:r>
      <w:r>
        <w:rPr>
          <w:rFonts w:ascii="Times New Roman"/>
          <w:b w:val="false"/>
          <w:i w:val="false"/>
          <w:color w:val="000000"/>
          <w:sz w:val="28"/>
        </w:rPr>
        <w:t>3) электрондық цифрлы қолтаңбаны пайдаланушыда болуы.</w:t>
      </w:r>
      <w:r>
        <w:br/>
      </w:r>
      <w:r>
        <w:rPr>
          <w:rFonts w:ascii="Times New Roman"/>
          <w:b w:val="false"/>
          <w:i w:val="false"/>
          <w:color w:val="000000"/>
          <w:sz w:val="28"/>
        </w:rPr>
        <w:t>
      </w:t>
      </w:r>
      <w:r>
        <w:rPr>
          <w:rFonts w:ascii="Times New Roman"/>
          <w:b w:val="false"/>
          <w:i w:val="false"/>
          <w:color w:val="000000"/>
          <w:sz w:val="28"/>
        </w:rPr>
        <w:t>4) қызмет көрсететін тұлғаның жеке сәйкестендіргіш нөмірі болуы.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"Үйде оқитын және тәрбиеленетiн мүгедек</w:t>
            </w:r>
            <w:r>
              <w:br/>
            </w:r>
            <w:r>
              <w:rPr>
                <w:rFonts w:ascii="Times New Roman"/>
                <w:b w:val="false"/>
                <w:i w:val="false"/>
                <w:color w:val="000000"/>
                <w:sz w:val="20"/>
              </w:rPr>
              <w:t>балаларды материалдық қамтамасыз ету үшiн</w:t>
            </w:r>
            <w:r>
              <w:br/>
            </w:r>
            <w:r>
              <w:rPr>
                <w:rFonts w:ascii="Times New Roman"/>
                <w:b w:val="false"/>
                <w:i w:val="false"/>
                <w:color w:val="000000"/>
                <w:sz w:val="20"/>
              </w:rPr>
              <w:t>құжаттарды ресiмдеу" электрондық мемлекеттік</w:t>
            </w:r>
            <w:r>
              <w:br/>
            </w:r>
            <w:r>
              <w:rPr>
                <w:rFonts w:ascii="Times New Roman"/>
                <w:b w:val="false"/>
                <w:i w:val="false"/>
                <w:color w:val="000000"/>
                <w:sz w:val="20"/>
              </w:rPr>
              <w:t>қызмет регламентiне 1-қосымша</w:t>
            </w:r>
          </w:p>
        </w:tc>
      </w:tr>
    </w:tbl>
    <w:bookmarkStart w:name="z85" w:id="3"/>
    <w:p>
      <w:pPr>
        <w:spacing w:after="0"/>
        <w:ind w:left="0"/>
        <w:jc w:val="left"/>
      </w:pPr>
      <w:r>
        <w:rPr>
          <w:rFonts w:ascii="Times New Roman"/>
          <w:b/>
          <w:i w:val="false"/>
          <w:color w:val="000000"/>
        </w:rPr>
        <w:t xml:space="preserve"> 1-кесте. Электрондық үкіметтің веб-порталы және</w:t>
      </w:r>
      <w:r>
        <w:br/>
      </w:r>
      <w:r>
        <w:rPr>
          <w:rFonts w:ascii="Times New Roman"/>
          <w:b/>
          <w:i w:val="false"/>
          <w:color w:val="000000"/>
        </w:rPr>
        <w:t>құрылымдық-функционалды бірлік арқылы іс-қимылдарды сипаттау</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2221"/>
        <w:gridCol w:w="2438"/>
        <w:gridCol w:w="1937"/>
        <w:gridCol w:w="3190"/>
        <w:gridCol w:w="2064"/>
      </w:tblGrid>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Іс-әрекет № (жұмыс барысы, ағыны)</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Құрылымдық-функционалды бірлік атауы</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Тұтынушы</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w:t>
            </w:r>
            <w:r>
              <w:br/>
            </w:r>
            <w:r>
              <w:rPr>
                <w:rFonts w:ascii="Times New Roman"/>
                <w:b w:val="false"/>
                <w:i w:val="false"/>
                <w:color w:val="000000"/>
                <w:sz w:val="20"/>
              </w:rPr>
              <w:t>
үкіметің</w:t>
            </w:r>
            <w:r>
              <w:br/>
            </w:r>
            <w:r>
              <w:rPr>
                <w:rFonts w:ascii="Times New Roman"/>
                <w:b w:val="false"/>
                <w:i w:val="false"/>
                <w:color w:val="000000"/>
                <w:sz w:val="20"/>
              </w:rPr>
              <w:t>
веб-порталы</w:t>
            </w: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Тұтынышы</w:t>
            </w: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w:t>
            </w:r>
            <w:r>
              <w:br/>
            </w:r>
            <w:r>
              <w:rPr>
                <w:rFonts w:ascii="Times New Roman"/>
                <w:b w:val="false"/>
                <w:i w:val="false"/>
                <w:color w:val="000000"/>
                <w:sz w:val="20"/>
              </w:rPr>
              <w:t>
үкіметтің</w:t>
            </w:r>
            <w:r>
              <w:br/>
            </w:r>
            <w:r>
              <w:rPr>
                <w:rFonts w:ascii="Times New Roman"/>
                <w:b w:val="false"/>
                <w:i w:val="false"/>
                <w:color w:val="000000"/>
                <w:sz w:val="20"/>
              </w:rPr>
              <w:t>
веб-порталы</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Іс-әрекет атауы (үдеріс, рәсім, операция) және олардың сипаттамасы</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Тұтынушы электрондық үкіметтің веб-порталы, жеке сәйкес тендіргіш номер және пароль бойынша авторизация ланады</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Тұтынушының дерекерiндегi бұзушылықтар мен байланысты бас тарту хабарламасын қалыптасты рады</w:t>
            </w: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Тұтынушы электрондық цифрлы қолтfңба таңдау кезінде қызметті таңдап сұраныс мәліметтерін әзірлейді</w:t>
            </w: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Тұтынушының электрондық цифрлы қолтаңба деректеріндегі бұзушылықтардың болуына байланысты бас тарту туралы хабарламаны қалыптастырады</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Аяқталу нысаны (мәліметтер құжаттар, ұйымдастыру реттеу шешімі)</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Сұранысты қалыптастырудың сәтті аяқталуы</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 мемлекеттік қызметті сұрату кезінде бас тарту жөнінде хабарлауды қалыптастыру</w:t>
            </w: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Сұраныстың бағыты</w:t>
            </w: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 мемлекеттік қызметті сұрату кезінде бас тарту жөнінде хабарлауды қалыптастыру</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мерзімі</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секунд</w:t>
            </w:r>
            <w:r>
              <w:br/>
            </w:r>
            <w:r>
              <w:rPr>
                <w:rFonts w:ascii="Times New Roman"/>
                <w:b w:val="false"/>
                <w:i w:val="false"/>
                <w:color w:val="000000"/>
                <w:sz w:val="20"/>
              </w:rPr>
              <w:t>
– 1 минут</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секунд</w:t>
            </w: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минут</w:t>
            </w: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минут</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Келесі іс-әрекеттің орындалуы</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Тұтынушының мәлімдемесінде қателік болса-2; автоластыру сәтті өтсе-3</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Тұтынушының мәлімдемесінде қателік болса-4; автоластыру сәтті өтсе; егер қателік болмаса-5;</w:t>
            </w: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
        <w:gridCol w:w="2193"/>
        <w:gridCol w:w="3255"/>
        <w:gridCol w:w="2759"/>
        <w:gridCol w:w="1559"/>
        <w:gridCol w:w="2090"/>
      </w:tblGrid>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Іс-әрекет № (жұмыс барысы, ағыны)</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Құрылымдық-функционалды бірлік атауы</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Тұтынушы</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 үкіметтің аймақтық шлюзі автоматтан дырылған жұмыс орны</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Автоматтандырылған жұмыс орны электрондық үкіметтің веб-порталы</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Автоматтандырылған жұмыс орны электрондық үкіметтің аймақтық шлюзі</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Іс-әрекет атауы (үдеріс, рәсім, операция) және олардың сипаттамасы</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Тұтынушы электрондық цифрлы қолтаңба арқылы куәландырады (қол қояды) және сұранысты электрондық үкіметтің аймақтық шлюзі автоматтандырылған жұмыс орнына жолдайды</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Құжатты тіркеу</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Алушының құжаттарында бұзушылықтардың болуына байланысты бас тарту туралы хабарламаны қалыптастыру</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Алушымен қызметтің нәтижесін алуы электрондық құжат нысанындағы мұрағаттық анықтаманың дайындығы туралы хабарлама)</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Аяқталу нысаны (мәліметтер құжаттар, ұйымдастыру реттеу шешімі)</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Сұраныстың бағыты</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Өтінішке нөмер беру арқылы сұраныстарды тіркеу</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Негізделген бас тартуды қалыптастыру</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Шығарылған құжатты көрсету</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мерзімі</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секунд -1 минут</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минут</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секунд</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минут</w:t>
            </w: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Келесі іс-әрекеттің орындалуы</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Тұтынушының мәлімде есінде қателік болса-7; мәлімеде қателік болмаса–8;</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bl>
    <w:bookmarkStart w:name="z86" w:id="4"/>
    <w:p>
      <w:pPr>
        <w:spacing w:after="0"/>
        <w:ind w:left="0"/>
        <w:jc w:val="left"/>
      </w:pPr>
      <w:r>
        <w:rPr>
          <w:rFonts w:ascii="Times New Roman"/>
          <w:b/>
          <w:i w:val="false"/>
          <w:color w:val="000000"/>
        </w:rPr>
        <w:t xml:space="preserve"> 2.Кесте Қызмет көрсетуші арқылы құрылымдық-функционалды бірлік</w:t>
      </w:r>
      <w:r>
        <w:br/>
      </w:r>
      <w:r>
        <w:rPr>
          <w:rFonts w:ascii="Times New Roman"/>
          <w:b/>
          <w:i w:val="false"/>
          <w:color w:val="000000"/>
        </w:rPr>
        <w:t>іс- әрекеттің сипаттамасы.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2391"/>
        <w:gridCol w:w="2702"/>
        <w:gridCol w:w="1199"/>
        <w:gridCol w:w="2762"/>
        <w:gridCol w:w="2762"/>
      </w:tblGrid>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Іс-әрекет № (жұмыс барысы, ағыны)</w:t>
            </w: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Құрылымдық-функционалды бірлік атауы</w:t>
            </w: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көрсетуші</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көрсетуші</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көрсетуші</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 мемлекеттік деректер қоры / заңды тұлғалар мемлекеттік деректер қоры</w:t>
            </w: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Іс-әрекет атауы (үдеріс, рәсім, операция) және олардың сипаттамасы</w:t>
            </w: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Бизнес-сәйкестендіргіш номер пароль арқылы втоматтандырылған жұмыс орны электрондық үкіметтің веб-порталы авторласты рады;</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Тұтынушының қызмет көрсету қызметке рімен таңдау;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Тұтынушыға қажетті сұраныстарды жеке тұлғалар мемлекеттік деректер қоры / заңды тұлғалар мемлекеттік деректер қоры жолдау</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 мемлекеттік деректер қоры / заңды тұлғалар мемлекеттік деректер қоры мәліметтердің болмауына байланысты хабарлау</w:t>
            </w: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Аяқталу нысаны (мәліметтер құжаттар, ұйымдасты ру-реттеу шешімі)</w:t>
            </w: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Өтініштерге номер беру жүйесі бойынша сұраныстардың</w:t>
            </w:r>
            <w:r>
              <w:br/>
            </w:r>
            <w:r>
              <w:rPr>
                <w:rFonts w:ascii="Times New Roman"/>
                <w:b w:val="false"/>
                <w:i w:val="false"/>
                <w:color w:val="000000"/>
                <w:sz w:val="20"/>
              </w:rPr>
              <w:t>
тіркелуі</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Хабарламаның кескіні сұраныстың қалыптасуының сәтті аяталуы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Сұраныстың бағыты</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Негізделген қабылдамауды қалыптастыру</w:t>
            </w: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мерзімі</w:t>
            </w: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10–15 секунд</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секунд</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минут</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10-15 секунд</w:t>
            </w: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Келесі іс-әрекеттің орындалуы</w:t>
            </w: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Қателік болса-4; егер қателік болмаса-5;</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2877"/>
        <w:gridCol w:w="2316"/>
        <w:gridCol w:w="2853"/>
        <w:gridCol w:w="2463"/>
        <w:gridCol w:w="1208"/>
      </w:tblGrid>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Іс-әрекет № (жұмыс барысы, ағыны)</w:t>
            </w: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Құрылымдық функционалды бірлік атауы</w:t>
            </w: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көрсетуші</w:t>
            </w: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көрсетушінің автоматтандырылған жұмыс орны</w:t>
            </w: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көрсетушінің автоматтандырылған жұмыс орны</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көрсетушінің автоматтандырылған жұмыс орны</w:t>
            </w: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Іс-әрекет атауы (үдеріс, рәсім, операция) және олардың сипаттамасы</w:t>
            </w: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Сканерленген құжаттары және электрондық цифрлы қолтаңба төлқұжатын тіркеп сұраныс нысанына толтыру</w:t>
            </w: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Құжаттытіркеу</w:t>
            </w: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Тұтынушы құжаттарындағы қателіктерін болуына байланысты қызмет көрсетуден бас тарту туралы хабарламаны қалыптастырады</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Тұтынушының қызмет нәтижесін алу</w:t>
            </w: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Аяқталу нысаны (мәліметтер, құжаттар, ұйымдасты ру-реттеу шешімі)</w:t>
            </w: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Сұраныстың бағыты</w:t>
            </w: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Өтінішке нөмер беру арқылы сұранысты тіркеу</w:t>
            </w: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Негізделген қабылдамауды қалыптастыру</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Қызметінің қортындысын қалыптастыру</w:t>
            </w: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мерзімі</w:t>
            </w: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10-15 секунд</w:t>
            </w: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минут</w:t>
            </w: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минут</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минут</w:t>
            </w: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Келесі іс-әрекеттің орындалуы</w:t>
            </w: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Қателік болса-7; мәлімеде қателік болмаса-8;</w:t>
            </w: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"Үйде оқитын және тәрбиеленетiн мүгедек</w:t>
            </w:r>
            <w:r>
              <w:br/>
            </w:r>
            <w:r>
              <w:rPr>
                <w:rFonts w:ascii="Times New Roman"/>
                <w:b w:val="false"/>
                <w:i w:val="false"/>
                <w:color w:val="000000"/>
                <w:sz w:val="20"/>
              </w:rPr>
              <w:t>балаларды материалдық қамтамасыз ету үшiн</w:t>
            </w:r>
            <w:r>
              <w:br/>
            </w:r>
            <w:r>
              <w:rPr>
                <w:rFonts w:ascii="Times New Roman"/>
                <w:b w:val="false"/>
                <w:i w:val="false"/>
                <w:color w:val="000000"/>
                <w:sz w:val="20"/>
              </w:rPr>
              <w:t>құжаттарды ресiмдеу" электрондық мемлекеттік</w:t>
            </w:r>
            <w:r>
              <w:br/>
            </w:r>
            <w:r>
              <w:rPr>
                <w:rFonts w:ascii="Times New Roman"/>
                <w:b w:val="false"/>
                <w:i w:val="false"/>
                <w:color w:val="000000"/>
                <w:sz w:val="20"/>
              </w:rPr>
              <w:t>қызмет регламентiне 2-қосымша</w:t>
            </w:r>
          </w:p>
        </w:tc>
      </w:tr>
    </w:tbl>
    <w:bookmarkStart w:name="z88" w:id="5"/>
    <w:p>
      <w:pPr>
        <w:spacing w:after="0"/>
        <w:ind w:left="0"/>
        <w:jc w:val="left"/>
      </w:pPr>
      <w:r>
        <w:rPr>
          <w:rFonts w:ascii="Times New Roman"/>
          <w:b/>
          <w:i w:val="false"/>
          <w:color w:val="000000"/>
        </w:rPr>
        <w:t xml:space="preserve"> Электрондық үкіметтің веб-порталы арқылы электрондық қызмет</w:t>
      </w:r>
      <w:r>
        <w:br/>
      </w:r>
      <w:r>
        <w:rPr>
          <w:rFonts w:ascii="Times New Roman"/>
          <w:b/>
          <w:i w:val="false"/>
          <w:color w:val="000000"/>
        </w:rPr>
        <w:t>көрсету кезіндегі функционалдық өзара іс-қимылдың</w:t>
      </w:r>
      <w:r>
        <w:br/>
      </w:r>
      <w:r>
        <w:rPr>
          <w:rFonts w:ascii="Times New Roman"/>
          <w:b/>
          <w:i w:val="false"/>
          <w:color w:val="000000"/>
        </w:rPr>
        <w:t>№ 1 диаграммасы</w:t>
      </w:r>
    </w:p>
    <w:bookmarkEnd w:id="5"/>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50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50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9" w:id="6"/>
    <w:p>
      <w:pPr>
        <w:spacing w:after="0"/>
        <w:ind w:left="0"/>
        <w:jc w:val="left"/>
      </w:pPr>
      <w:r>
        <w:rPr>
          <w:rFonts w:ascii="Times New Roman"/>
          <w:b/>
          <w:i w:val="false"/>
          <w:color w:val="000000"/>
        </w:rPr>
        <w:t xml:space="preserve"> Қызмет беруші арқылы электрондық қызмет көрсету кезіндегі</w:t>
      </w:r>
      <w:r>
        <w:br/>
      </w:r>
      <w:r>
        <w:rPr>
          <w:rFonts w:ascii="Times New Roman"/>
          <w:b/>
          <w:i w:val="false"/>
          <w:color w:val="000000"/>
        </w:rPr>
        <w:t>функционалдық өзара іс-қимылдың № 2 диаграммасы</w:t>
      </w:r>
    </w:p>
    <w:bookmarkEnd w:id="6"/>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54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54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0" w:id="7"/>
    <w:p>
      <w:pPr>
        <w:spacing w:after="0"/>
        <w:ind w:left="0"/>
        <w:jc w:val="left"/>
      </w:pPr>
      <w:r>
        <w:rPr>
          <w:rFonts w:ascii="Times New Roman"/>
          <w:b/>
          <w:i w:val="false"/>
          <w:color w:val="000000"/>
        </w:rPr>
        <w:t xml:space="preserve"> Шартты белгілер: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53"/>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p>
          <w:p>
            <w:pPr>
              <w:spacing w:after="20"/>
              <w:ind w:left="20"/>
              <w:jc w:val="both"/>
            </w:pPr>
            <w:r>
              <w:drawing>
                <wp:inline distT="0" distB="0" distL="0" distR="0">
                  <wp:extent cx="7810500" cy="454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546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Бастапқы хабарлама</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p>
          <w:p>
            <w:pPr>
              <w:spacing w:after="20"/>
              <w:ind w:left="2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175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Аяқтаушы хабарлама</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Аяқтаушы қарапайым оқиғалар</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Қате</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p>
          <w:p>
            <w:pPr>
              <w:spacing w:after="20"/>
              <w:ind w:left="20"/>
              <w:jc w:val="both"/>
            </w:pPr>
            <w:r>
              <w:drawing>
                <wp:inline distT="0" distB="0" distL="0" distR="0">
                  <wp:extent cx="800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001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p>
          <w:p>
            <w:pPr>
              <w:spacing w:after="20"/>
              <w:ind w:left="20"/>
              <w:jc w:val="both"/>
            </w:pPr>
            <w:r>
              <w:drawing>
                <wp:inline distT="0" distB="0" distL="0" distR="0">
                  <wp:extent cx="787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74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Үдеріс</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p>
          <w:p>
            <w:pPr>
              <w:spacing w:after="20"/>
              <w:ind w:left="20"/>
              <w:jc w:val="both"/>
            </w:pPr>
            <w:r>
              <w:drawing>
                <wp:inline distT="0" distB="0" distL="0" distR="0">
                  <wp:extent cx="787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74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Шарт</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p>
          <w:p>
            <w:pPr>
              <w:spacing w:after="20"/>
              <w:ind w:left="20"/>
              <w:jc w:val="both"/>
            </w:pPr>
            <w:r>
              <w:drawing>
                <wp:inline distT="0" distB="0" distL="0" distR="0">
                  <wp:extent cx="901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9017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Хабарламалар ағыны</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p>
          <w:p>
            <w:pPr>
              <w:spacing w:after="20"/>
              <w:ind w:left="20"/>
              <w:jc w:val="both"/>
            </w:pPr>
            <w:r>
              <w:drawing>
                <wp:inline distT="0" distB="0" distL="0" distR="0">
                  <wp:extent cx="863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8636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Басқару ағыны</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p>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Соңғы тұтынушыға ұсынылатын электрондық құжат</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"Үйде оқитын және тәрбиеленетiн мүгедек</w:t>
            </w:r>
            <w:r>
              <w:br/>
            </w:r>
            <w:r>
              <w:rPr>
                <w:rFonts w:ascii="Times New Roman"/>
                <w:b w:val="false"/>
                <w:i w:val="false"/>
                <w:color w:val="000000"/>
                <w:sz w:val="20"/>
              </w:rPr>
              <w:t>балаларды материалдық қамтамасыз ету</w:t>
            </w:r>
            <w:r>
              <w:br/>
            </w:r>
            <w:r>
              <w:rPr>
                <w:rFonts w:ascii="Times New Roman"/>
                <w:b w:val="false"/>
                <w:i w:val="false"/>
                <w:color w:val="000000"/>
                <w:sz w:val="20"/>
              </w:rPr>
              <w:t>үшiн құжаттарды ресiмдеу" электрондық</w:t>
            </w:r>
            <w:r>
              <w:br/>
            </w:r>
            <w:r>
              <w:rPr>
                <w:rFonts w:ascii="Times New Roman"/>
                <w:b w:val="false"/>
                <w:i w:val="false"/>
                <w:color w:val="000000"/>
                <w:sz w:val="20"/>
              </w:rPr>
              <w:t>мемлекеттік қызмет регламентiне 3-қосымша</w:t>
            </w:r>
          </w:p>
        </w:tc>
      </w:tr>
    </w:tbl>
    <w:bookmarkStart w:name="z92" w:id="8"/>
    <w:p>
      <w:pPr>
        <w:spacing w:after="0"/>
        <w:ind w:left="0"/>
        <w:jc w:val="left"/>
      </w:pPr>
      <w:r>
        <w:rPr>
          <w:rFonts w:ascii="Times New Roman"/>
          <w:b/>
          <w:i w:val="false"/>
          <w:color w:val="000000"/>
        </w:rPr>
        <w:t xml:space="preserve"> Электрондық мемлекеттік қызметке өтініштің экрандық нысаны</w:t>
      </w:r>
    </w:p>
    <w:bookmarkEnd w:id="8"/>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134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134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Жұмыспен қамту және</w:t>
      </w:r>
      <w:r>
        <w:br/>
      </w:r>
      <w:r>
        <w:rPr>
          <w:rFonts w:ascii="Times New Roman"/>
          <w:b w:val="false"/>
          <w:i w:val="false"/>
          <w:color w:val="000000"/>
          <w:sz w:val="28"/>
        </w:rPr>
        <w:t>
      </w:t>
      </w:r>
      <w:r>
        <w:rPr>
          <w:rFonts w:ascii="Times New Roman"/>
          <w:b w:val="false"/>
          <w:i w:val="false"/>
          <w:color w:val="000000"/>
          <w:sz w:val="28"/>
        </w:rPr>
        <w:t>әлеуметтік бағдарламалар бөлімінің бастығы:</w:t>
      </w:r>
      <w:r>
        <w:br/>
      </w:r>
      <w:r>
        <w:rPr>
          <w:rFonts w:ascii="Times New Roman"/>
          <w:b w:val="false"/>
          <w:i w:val="false"/>
          <w:color w:val="000000"/>
          <w:sz w:val="28"/>
        </w:rPr>
        <w:t>
      </w:t>
      </w:r>
      <w:r>
        <w:rPr>
          <w:rFonts w:ascii="Times New Roman"/>
          <w:b w:val="false"/>
          <w:i w:val="false"/>
          <w:color w:val="000000"/>
          <w:sz w:val="28"/>
        </w:rPr>
        <w:t>_________________________________________________</w:t>
      </w:r>
      <w:r>
        <w:br/>
      </w:r>
      <w:r>
        <w:rPr>
          <w:rFonts w:ascii="Times New Roman"/>
          <w:b w:val="false"/>
          <w:i w:val="false"/>
          <w:color w:val="000000"/>
          <w:sz w:val="28"/>
        </w:rPr>
        <w:t>
      </w:t>
      </w:r>
      <w:r>
        <w:rPr>
          <w:rFonts w:ascii="Times New Roman"/>
          <w:b w:val="false"/>
          <w:i w:val="false"/>
          <w:color w:val="000000"/>
          <w:sz w:val="28"/>
        </w:rPr>
        <w:t>(бастықтың ТАӘ)</w:t>
      </w:r>
      <w:r>
        <w:br/>
      </w:r>
      <w:r>
        <w:rPr>
          <w:rFonts w:ascii="Times New Roman"/>
          <w:b w:val="false"/>
          <w:i w:val="false"/>
          <w:color w:val="000000"/>
          <w:sz w:val="28"/>
        </w:rPr>
        <w:t>
      </w:t>
      </w:r>
      <w:r>
        <w:rPr>
          <w:rFonts w:ascii="Times New Roman"/>
          <w:b w:val="false"/>
          <w:i w:val="false"/>
          <w:color w:val="000000"/>
          <w:sz w:val="28"/>
        </w:rPr>
        <w:t xml:space="preserve"> Өтініш беруші: _____________</w:t>
      </w:r>
      <w:r>
        <w:br/>
      </w:r>
      <w:r>
        <w:rPr>
          <w:rFonts w:ascii="Times New Roman"/>
          <w:b w:val="false"/>
          <w:i w:val="false"/>
          <w:color w:val="000000"/>
          <w:sz w:val="28"/>
        </w:rPr>
        <w:t>
      </w:t>
      </w:r>
      <w:r>
        <w:rPr>
          <w:rFonts w:ascii="Times New Roman"/>
          <w:b w:val="false"/>
          <w:i w:val="false"/>
          <w:color w:val="000000"/>
          <w:sz w:val="28"/>
        </w:rPr>
        <w:t xml:space="preserve"> (өтініш берушінің ТАӘ)</w:t>
      </w:r>
      <w:r>
        <w:br/>
      </w:r>
      <w:r>
        <w:rPr>
          <w:rFonts w:ascii="Times New Roman"/>
          <w:b w:val="false"/>
          <w:i w:val="false"/>
          <w:color w:val="000000"/>
          <w:sz w:val="28"/>
        </w:rPr>
        <w:t>
      </w:t>
      </w:r>
      <w:r>
        <w:rPr>
          <w:rFonts w:ascii="Times New Roman"/>
          <w:b w:val="false"/>
          <w:i w:val="false"/>
          <w:color w:val="000000"/>
          <w:sz w:val="28"/>
        </w:rPr>
        <w:t xml:space="preserve"> Мекенжайы: ________________</w:t>
      </w:r>
      <w:r>
        <w:br/>
      </w:r>
      <w:r>
        <w:rPr>
          <w:rFonts w:ascii="Times New Roman"/>
          <w:b w:val="false"/>
          <w:i w:val="false"/>
          <w:color w:val="000000"/>
          <w:sz w:val="28"/>
        </w:rPr>
        <w:t>
      </w:t>
      </w:r>
      <w:r>
        <w:rPr>
          <w:rFonts w:ascii="Times New Roman"/>
          <w:b w:val="false"/>
          <w:i w:val="false"/>
          <w:color w:val="000000"/>
          <w:sz w:val="28"/>
        </w:rPr>
        <w:t xml:space="preserve"> Телефоны: __________________</w:t>
      </w:r>
      <w:r>
        <w:br/>
      </w:r>
      <w:r>
        <w:rPr>
          <w:rFonts w:ascii="Times New Roman"/>
          <w:b w:val="false"/>
          <w:i w:val="false"/>
          <w:color w:val="000000"/>
          <w:sz w:val="28"/>
        </w:rPr>
        <w:t>
      </w:t>
      </w:r>
      <w:r>
        <w:rPr>
          <w:rFonts w:ascii="Times New Roman"/>
          <w:b w:val="false"/>
          <w:i w:val="false"/>
          <w:color w:val="000000"/>
          <w:sz w:val="28"/>
        </w:rPr>
        <w:t xml:space="preserve"> Жеке куәлігінің №: ___________</w:t>
      </w:r>
      <w:r>
        <w:br/>
      </w:r>
      <w:r>
        <w:rPr>
          <w:rFonts w:ascii="Times New Roman"/>
          <w:b w:val="false"/>
          <w:i w:val="false"/>
          <w:color w:val="000000"/>
          <w:sz w:val="28"/>
        </w:rPr>
        <w:t>
      </w:t>
      </w:r>
      <w:r>
        <w:rPr>
          <w:rFonts w:ascii="Times New Roman"/>
          <w:b w:val="false"/>
          <w:i w:val="false"/>
          <w:color w:val="000000"/>
          <w:sz w:val="28"/>
        </w:rPr>
        <w:t xml:space="preserve"> кіммен берілді: ______________</w:t>
      </w:r>
      <w:r>
        <w:br/>
      </w:r>
      <w:r>
        <w:rPr>
          <w:rFonts w:ascii="Times New Roman"/>
          <w:b w:val="false"/>
          <w:i w:val="false"/>
          <w:color w:val="000000"/>
          <w:sz w:val="28"/>
        </w:rPr>
        <w:t>
      </w:t>
      </w:r>
      <w:r>
        <w:rPr>
          <w:rFonts w:ascii="Times New Roman"/>
          <w:b w:val="false"/>
          <w:i w:val="false"/>
          <w:color w:val="000000"/>
          <w:sz w:val="28"/>
        </w:rPr>
        <w:t xml:space="preserve"> берілген күні: _______________</w:t>
      </w:r>
      <w:r>
        <w:br/>
      </w:r>
      <w:r>
        <w:rPr>
          <w:rFonts w:ascii="Times New Roman"/>
          <w:b w:val="false"/>
          <w:i w:val="false"/>
          <w:color w:val="000000"/>
          <w:sz w:val="28"/>
        </w:rPr>
        <w:t>
      </w:t>
      </w:r>
      <w:r>
        <w:rPr>
          <w:rFonts w:ascii="Times New Roman"/>
          <w:b w:val="false"/>
          <w:i w:val="false"/>
          <w:color w:val="000000"/>
          <w:sz w:val="28"/>
        </w:rPr>
        <w:t xml:space="preserve"> СТН: ______________________</w:t>
      </w:r>
      <w:r>
        <w:br/>
      </w:r>
      <w:r>
        <w:rPr>
          <w:rFonts w:ascii="Times New Roman"/>
          <w:b w:val="false"/>
          <w:i w:val="false"/>
          <w:color w:val="000000"/>
          <w:sz w:val="28"/>
        </w:rPr>
        <w:t>
      </w:t>
      </w:r>
      <w:r>
        <w:rPr>
          <w:rFonts w:ascii="Times New Roman"/>
          <w:b w:val="false"/>
          <w:i w:val="false"/>
          <w:color w:val="000000"/>
          <w:sz w:val="28"/>
        </w:rPr>
        <w:t xml:space="preserve"> ӘЖК: ______________________</w:t>
      </w:r>
      <w:r>
        <w:br/>
      </w:r>
      <w:r>
        <w:rPr>
          <w:rFonts w:ascii="Times New Roman"/>
          <w:b w:val="false"/>
          <w:i w:val="false"/>
          <w:color w:val="000000"/>
          <w:sz w:val="28"/>
        </w:rPr>
        <w:t>
      </w:t>
      </w:r>
      <w:r>
        <w:rPr>
          <w:rFonts w:ascii="Times New Roman"/>
          <w:b w:val="false"/>
          <w:i w:val="false"/>
          <w:color w:val="000000"/>
          <w:sz w:val="28"/>
        </w:rPr>
        <w:t xml:space="preserve"> Өтініш</w:t>
      </w:r>
      <w:r>
        <w:br/>
      </w:r>
      <w:r>
        <w:rPr>
          <w:rFonts w:ascii="Times New Roman"/>
          <w:b w:val="false"/>
          <w:i w:val="false"/>
          <w:color w:val="000000"/>
          <w:sz w:val="28"/>
        </w:rPr>
        <w:t>
      </w:t>
      </w:r>
      <w:r>
        <w:rPr>
          <w:rFonts w:ascii="Times New Roman"/>
          <w:b w:val="false"/>
          <w:i w:val="false"/>
          <w:color w:val="000000"/>
          <w:sz w:val="28"/>
        </w:rPr>
        <w:t xml:space="preserve"> Үйде оқитын және тәрбиеленетін мүгедек балама материалдық қамтамасыз етуді тағайындауды сұраймын.</w:t>
      </w:r>
      <w:r>
        <w:br/>
      </w:r>
      <w:r>
        <w:rPr>
          <w:rFonts w:ascii="Times New Roman"/>
          <w:b w:val="false"/>
          <w:i w:val="false"/>
          <w:color w:val="000000"/>
          <w:sz w:val="28"/>
        </w:rPr>
        <w:t>
      </w:t>
      </w:r>
      <w:r>
        <w:rPr>
          <w:rFonts w:ascii="Times New Roman"/>
          <w:b w:val="false"/>
          <w:i w:val="false"/>
          <w:color w:val="000000"/>
          <w:sz w:val="28"/>
        </w:rPr>
        <w:t xml:space="preserve"> Баланың ТАӘ: _____________________________________</w:t>
      </w:r>
      <w:r>
        <w:br/>
      </w:r>
      <w:r>
        <w:rPr>
          <w:rFonts w:ascii="Times New Roman"/>
          <w:b w:val="false"/>
          <w:i w:val="false"/>
          <w:color w:val="000000"/>
          <w:sz w:val="28"/>
        </w:rPr>
        <w:t>
      </w:t>
      </w:r>
      <w:r>
        <w:rPr>
          <w:rFonts w:ascii="Times New Roman"/>
          <w:b w:val="false"/>
          <w:i w:val="false"/>
          <w:color w:val="000000"/>
          <w:sz w:val="28"/>
        </w:rPr>
        <w:t xml:space="preserve"> Туған күні мен жылы: ______________________________</w:t>
      </w:r>
      <w:r>
        <w:br/>
      </w:r>
      <w:r>
        <w:rPr>
          <w:rFonts w:ascii="Times New Roman"/>
          <w:b w:val="false"/>
          <w:i w:val="false"/>
          <w:color w:val="000000"/>
          <w:sz w:val="28"/>
        </w:rPr>
        <w:t>
      </w:t>
      </w:r>
      <w:r>
        <w:rPr>
          <w:rFonts w:ascii="Times New Roman"/>
          <w:b w:val="false"/>
          <w:i w:val="false"/>
          <w:color w:val="000000"/>
          <w:sz w:val="28"/>
        </w:rPr>
        <w:t xml:space="preserve"> Жеке шоттың №: _________________________________</w:t>
      </w:r>
      <w:r>
        <w:br/>
      </w:r>
      <w:r>
        <w:rPr>
          <w:rFonts w:ascii="Times New Roman"/>
          <w:b w:val="false"/>
          <w:i w:val="false"/>
          <w:color w:val="000000"/>
          <w:sz w:val="28"/>
        </w:rPr>
        <w:t>
      </w:t>
      </w:r>
      <w:r>
        <w:rPr>
          <w:rFonts w:ascii="Times New Roman"/>
          <w:b w:val="false"/>
          <w:i w:val="false"/>
          <w:color w:val="000000"/>
          <w:sz w:val="28"/>
        </w:rPr>
        <w:t xml:space="preserve"> Банктің атауы: _____________________________________</w:t>
      </w:r>
      <w:r>
        <w:br/>
      </w:r>
      <w:r>
        <w:rPr>
          <w:rFonts w:ascii="Times New Roman"/>
          <w:b w:val="false"/>
          <w:i w:val="false"/>
          <w:color w:val="000000"/>
          <w:sz w:val="28"/>
        </w:rPr>
        <w:t>
      </w:t>
      </w:r>
      <w:r>
        <w:rPr>
          <w:rFonts w:ascii="Times New Roman"/>
          <w:b w:val="false"/>
          <w:i w:val="false"/>
          <w:color w:val="000000"/>
          <w:sz w:val="28"/>
        </w:rPr>
        <w:t>Өтінішке құжаттар қоса беріледі: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"Үйде оқитын және тәрбиеленетiн мүгедек</w:t>
            </w:r>
            <w:r>
              <w:br/>
            </w:r>
            <w:r>
              <w:rPr>
                <w:rFonts w:ascii="Times New Roman"/>
                <w:b w:val="false"/>
                <w:i w:val="false"/>
                <w:color w:val="000000"/>
                <w:sz w:val="20"/>
              </w:rPr>
              <w:t>балаларды материалдық қамтамасыз ету үшiн</w:t>
            </w:r>
            <w:r>
              <w:br/>
            </w:r>
            <w:r>
              <w:rPr>
                <w:rFonts w:ascii="Times New Roman"/>
                <w:b w:val="false"/>
                <w:i w:val="false"/>
                <w:color w:val="000000"/>
                <w:sz w:val="20"/>
              </w:rPr>
              <w:t>құжаттарды ресiмдеу" электрондық мемлекеттік</w:t>
            </w:r>
            <w:r>
              <w:br/>
            </w:r>
            <w:r>
              <w:rPr>
                <w:rFonts w:ascii="Times New Roman"/>
                <w:b w:val="false"/>
                <w:i w:val="false"/>
                <w:color w:val="000000"/>
                <w:sz w:val="20"/>
              </w:rPr>
              <w:t>қызмет регламентiне 4-қосымшасы</w:t>
            </w:r>
          </w:p>
        </w:tc>
      </w:tr>
    </w:tbl>
    <w:bookmarkStart w:name="z94" w:id="9"/>
    <w:p>
      <w:pPr>
        <w:spacing w:after="0"/>
        <w:ind w:left="0"/>
        <w:jc w:val="left"/>
      </w:pPr>
      <w:r>
        <w:rPr>
          <w:rFonts w:ascii="Times New Roman"/>
          <w:b/>
          <w:i w:val="false"/>
          <w:color w:val="000000"/>
        </w:rPr>
        <w:t xml:space="preserve"> Электрондық мемлекеттік қызметке (үйде оқитын және</w:t>
      </w:r>
      <w:r>
        <w:br/>
      </w:r>
      <w:r>
        <w:rPr>
          <w:rFonts w:ascii="Times New Roman"/>
          <w:b/>
          <w:i w:val="false"/>
          <w:color w:val="000000"/>
        </w:rPr>
        <w:t>тәрбиеленетiн мүгедек балаларды материалдық қамтамасыз ету үшiн</w:t>
      </w:r>
      <w:r>
        <w:br/>
      </w:r>
      <w:r>
        <w:rPr>
          <w:rFonts w:ascii="Times New Roman"/>
          <w:b/>
          <w:i w:val="false"/>
          <w:color w:val="000000"/>
        </w:rPr>
        <w:t>құжаттар) оң жауаптың шығыс нысаны</w:t>
      </w:r>
    </w:p>
    <w:bookmarkEnd w:id="9"/>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134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134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Өтініш беруші: __________________</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(өтініш берушінің ТАӘ)</w:t>
      </w:r>
      <w:r>
        <w:br/>
      </w:r>
      <w:r>
        <w:rPr>
          <w:rFonts w:ascii="Times New Roman"/>
          <w:b w:val="false"/>
          <w:i w:val="false"/>
          <w:color w:val="000000"/>
          <w:sz w:val="28"/>
        </w:rPr>
        <w:t>
      </w:t>
      </w:r>
      <w:r>
        <w:rPr>
          <w:rFonts w:ascii="Times New Roman"/>
          <w:b w:val="false"/>
          <w:i w:val="false"/>
          <w:color w:val="000000"/>
          <w:sz w:val="28"/>
        </w:rPr>
        <w:t xml:space="preserve"> Мекенжайы: ____________________</w:t>
      </w:r>
      <w:r>
        <w:br/>
      </w:r>
      <w:r>
        <w:rPr>
          <w:rFonts w:ascii="Times New Roman"/>
          <w:b w:val="false"/>
          <w:i w:val="false"/>
          <w:color w:val="000000"/>
          <w:sz w:val="28"/>
        </w:rPr>
        <w:t>
      </w:t>
      </w:r>
      <w:r>
        <w:rPr>
          <w:rFonts w:ascii="Times New Roman"/>
          <w:b w:val="false"/>
          <w:i w:val="false"/>
          <w:color w:val="000000"/>
          <w:sz w:val="28"/>
        </w:rPr>
        <w:t>Телефоны: _______________________________</w:t>
      </w:r>
      <w:r>
        <w:br/>
      </w:r>
      <w:r>
        <w:rPr>
          <w:rFonts w:ascii="Times New Roman"/>
          <w:b w:val="false"/>
          <w:i w:val="false"/>
          <w:color w:val="000000"/>
          <w:sz w:val="28"/>
        </w:rPr>
        <w:t>
      </w:t>
      </w:r>
      <w:r>
        <w:rPr>
          <w:rFonts w:ascii="Times New Roman"/>
          <w:b w:val="false"/>
          <w:i w:val="false"/>
          <w:color w:val="000000"/>
          <w:sz w:val="28"/>
        </w:rPr>
        <w:t xml:space="preserve"> Құрметті __________________________________________ Cіздің үйде</w:t>
      </w:r>
      <w:r>
        <w:br/>
      </w:r>
      <w:r>
        <w:rPr>
          <w:rFonts w:ascii="Times New Roman"/>
          <w:b w:val="false"/>
          <w:i w:val="false"/>
          <w:color w:val="000000"/>
          <w:sz w:val="28"/>
        </w:rPr>
        <w:t>
      </w:t>
      </w:r>
      <w:r>
        <w:rPr>
          <w:rFonts w:ascii="Times New Roman"/>
          <w:b w:val="false"/>
          <w:i w:val="false"/>
          <w:color w:val="000000"/>
          <w:sz w:val="28"/>
        </w:rPr>
        <w:t>оқитын және тәрбиеленетін мүгедек балаңызға</w:t>
      </w:r>
      <w:r>
        <w:br/>
      </w:r>
      <w:r>
        <w:rPr>
          <w:rFonts w:ascii="Times New Roman"/>
          <w:b w:val="false"/>
          <w:i w:val="false"/>
          <w:color w:val="000000"/>
          <w:sz w:val="28"/>
        </w:rPr>
        <w:t>
      </w:t>
      </w:r>
      <w:r>
        <w:rPr>
          <w:rFonts w:ascii="Times New Roman"/>
          <w:b w:val="false"/>
          <w:i w:val="false"/>
          <w:color w:val="000000"/>
          <w:sz w:val="28"/>
        </w:rPr>
        <w:t>_________________________________________ ____________ бастап</w:t>
      </w:r>
      <w:r>
        <w:br/>
      </w:r>
      <w:r>
        <w:rPr>
          <w:rFonts w:ascii="Times New Roman"/>
          <w:b w:val="false"/>
          <w:i w:val="false"/>
          <w:color w:val="000000"/>
          <w:sz w:val="28"/>
        </w:rPr>
        <w:t>
      </w:t>
      </w:r>
      <w:r>
        <w:rPr>
          <w:rFonts w:ascii="Times New Roman"/>
          <w:b w:val="false"/>
          <w:i w:val="false"/>
          <w:color w:val="000000"/>
          <w:sz w:val="28"/>
        </w:rPr>
        <w:t>__________ дейінгі мерзімге ________________________ мөлшерде</w:t>
      </w:r>
      <w:r>
        <w:br/>
      </w:r>
      <w:r>
        <w:rPr>
          <w:rFonts w:ascii="Times New Roman"/>
          <w:b w:val="false"/>
          <w:i w:val="false"/>
          <w:color w:val="000000"/>
          <w:sz w:val="28"/>
        </w:rPr>
        <w:t>
      </w:t>
      </w:r>
      <w:r>
        <w:rPr>
          <w:rFonts w:ascii="Times New Roman"/>
          <w:b w:val="false"/>
          <w:i w:val="false"/>
          <w:color w:val="000000"/>
          <w:sz w:val="28"/>
        </w:rPr>
        <w:t>материалдық қамтамасыз ету тағайындалғаны туралы хабарлаймыз.</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4"/>
        <w:gridCol w:w="2698"/>
        <w:gridCol w:w="2699"/>
        <w:gridCol w:w="2699"/>
      </w:tblGrid>
      <w:tr>
        <w:trPr>
          <w:trHeight w:val="3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Тоқсан</w:t>
            </w: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w:t>
            </w: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сомасы</w:t>
            </w:r>
            <w:r>
              <w:br/>
            </w:r>
            <w:r>
              <w:rPr>
                <w:rFonts w:ascii="Times New Roman"/>
                <w:b w:val="false"/>
                <w:i w:val="false"/>
                <w:color w:val="000000"/>
                <w:sz w:val="20"/>
              </w:rPr>
              <w:t>
</w:t>
            </w:r>
          </w:p>
        </w:tc>
      </w:tr>
      <w:tr>
        <w:trPr>
          <w:trHeight w:val="30" w:hRule="atLeast"/>
        </w:trPr>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Материалдық қамтамасыз етуді алу үшін жұмыспен қамту және әлеуметтік бағдарламалар бөліміне жүгінуіңіз қажет екенін хабардар етеміз.</w:t>
      </w:r>
      <w:r>
        <w:br/>
      </w:r>
      <w:r>
        <w:rPr>
          <w:rFonts w:ascii="Times New Roman"/>
          <w:b w:val="false"/>
          <w:i w:val="false"/>
          <w:color w:val="000000"/>
          <w:sz w:val="28"/>
        </w:rPr>
        <w:t>
      </w:t>
      </w:r>
      <w:r>
        <w:rPr>
          <w:rFonts w:ascii="Times New Roman"/>
          <w:b w:val="false"/>
          <w:i w:val="false"/>
          <w:color w:val="000000"/>
          <w:sz w:val="28"/>
        </w:rPr>
        <w:t xml:space="preserve"> Маман _______________________</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(ТАӘ)</w:t>
      </w:r>
      <w:r>
        <w:br/>
      </w:r>
      <w:r>
        <w:rPr>
          <w:rFonts w:ascii="Times New Roman"/>
          <w:b w:val="false"/>
          <w:i w:val="false"/>
          <w:color w:val="000000"/>
          <w:sz w:val="28"/>
        </w:rPr>
        <w:t>
      </w:t>
      </w:r>
      <w:r>
        <w:rPr>
          <w:rFonts w:ascii="Times New Roman"/>
          <w:b w:val="false"/>
          <w:i w:val="false"/>
          <w:color w:val="000000"/>
          <w:sz w:val="28"/>
        </w:rPr>
        <w:t xml:space="preserve"> Бөлім бастығы _______________________</w:t>
      </w:r>
      <w:r>
        <w:br/>
      </w:r>
      <w:r>
        <w:rPr>
          <w:rFonts w:ascii="Times New Roman"/>
          <w:b w:val="false"/>
          <w:i w:val="false"/>
          <w:color w:val="000000"/>
          <w:sz w:val="28"/>
        </w:rPr>
        <w:t>
      </w:t>
      </w:r>
      <w:r>
        <w:rPr>
          <w:rFonts w:ascii="Times New Roman"/>
          <w:b w:val="false"/>
          <w:i w:val="false"/>
          <w:color w:val="000000"/>
          <w:sz w:val="28"/>
        </w:rPr>
        <w:t xml:space="preserve"> (ТАӘ)</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drawing>
          <wp:inline distT="0" distB="0" distL="0" distR="0">
            <wp:extent cx="54991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499100" cy="186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"Үйде оқитын және тәрбиеленетiн мүгедек</w:t>
            </w:r>
            <w:r>
              <w:br/>
            </w:r>
            <w:r>
              <w:rPr>
                <w:rFonts w:ascii="Times New Roman"/>
                <w:b w:val="false"/>
                <w:i w:val="false"/>
                <w:color w:val="000000"/>
                <w:sz w:val="20"/>
              </w:rPr>
              <w:t>балаларды материалдық қамтамасыз ету</w:t>
            </w:r>
            <w:r>
              <w:br/>
            </w:r>
            <w:r>
              <w:rPr>
                <w:rFonts w:ascii="Times New Roman"/>
                <w:b w:val="false"/>
                <w:i w:val="false"/>
                <w:color w:val="000000"/>
                <w:sz w:val="20"/>
              </w:rPr>
              <w:t>үшiн құжаттарды ресiмдеу" электрондық</w:t>
            </w:r>
            <w:r>
              <w:br/>
            </w:r>
            <w:r>
              <w:rPr>
                <w:rFonts w:ascii="Times New Roman"/>
                <w:b w:val="false"/>
                <w:i w:val="false"/>
                <w:color w:val="000000"/>
                <w:sz w:val="20"/>
              </w:rPr>
              <w:t>мемлекеттік қызмет регламентiне 5-қосымша</w:t>
            </w:r>
          </w:p>
        </w:tc>
      </w:tr>
    </w:tbl>
    <w:bookmarkStart w:name="z96" w:id="10"/>
    <w:p>
      <w:pPr>
        <w:spacing w:after="0"/>
        <w:ind w:left="0"/>
        <w:jc w:val="left"/>
      </w:pPr>
      <w:r>
        <w:rPr>
          <w:rFonts w:ascii="Times New Roman"/>
          <w:b/>
          <w:i w:val="false"/>
          <w:color w:val="000000"/>
        </w:rPr>
        <w:t xml:space="preserve"> Электрондық мемлекеттiк қызметтерiнiң "сапа" және</w:t>
      </w:r>
      <w:r>
        <w:br/>
      </w:r>
      <w:r>
        <w:rPr>
          <w:rFonts w:ascii="Times New Roman"/>
          <w:b/>
          <w:i w:val="false"/>
          <w:color w:val="000000"/>
        </w:rPr>
        <w:t>"қолжетiмдiлiк" көрсеткiштерiн анықтау үшiн сауалнаманың нысаны</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w:t>
      </w:r>
      <w:r>
        <w:br/>
      </w:r>
      <w:r>
        <w:rPr>
          <w:rFonts w:ascii="Times New Roman"/>
          <w:b w:val="false"/>
          <w:i w:val="false"/>
          <w:color w:val="000000"/>
          <w:sz w:val="28"/>
        </w:rPr>
        <w:t>
      </w:t>
      </w:r>
      <w:r>
        <w:rPr>
          <w:rFonts w:ascii="Times New Roman"/>
          <w:b w:val="false"/>
          <w:i w:val="false"/>
          <w:color w:val="000000"/>
          <w:sz w:val="28"/>
        </w:rPr>
        <w:t>(қызметтiң атауы)</w:t>
      </w:r>
      <w:r>
        <w:br/>
      </w:r>
      <w:r>
        <w:rPr>
          <w:rFonts w:ascii="Times New Roman"/>
          <w:b w:val="false"/>
          <w:i w:val="false"/>
          <w:color w:val="000000"/>
          <w:sz w:val="28"/>
        </w:rPr>
        <w:t>
      </w:t>
      </w:r>
      <w:r>
        <w:rPr>
          <w:rFonts w:ascii="Times New Roman"/>
          <w:b w:val="false"/>
          <w:i w:val="false"/>
          <w:color w:val="000000"/>
          <w:sz w:val="28"/>
        </w:rPr>
        <w:t>1. Электрондық мемлекеттiк қызметтi көрсету үдерiсiнiң сапасына және нәтижесiне қанағаттанасыз ба?</w:t>
      </w:r>
      <w:r>
        <w:br/>
      </w:r>
      <w:r>
        <w:rPr>
          <w:rFonts w:ascii="Times New Roman"/>
          <w:b w:val="false"/>
          <w:i w:val="false"/>
          <w:color w:val="000000"/>
          <w:sz w:val="28"/>
        </w:rPr>
        <w:t>
      </w:t>
      </w:r>
      <w:r>
        <w:rPr>
          <w:rFonts w:ascii="Times New Roman"/>
          <w:b w:val="false"/>
          <w:i w:val="false"/>
          <w:color w:val="000000"/>
          <w:sz w:val="28"/>
        </w:rPr>
        <w:t>1) қанағаттанған жоқпын;</w:t>
      </w:r>
      <w:r>
        <w:br/>
      </w:r>
      <w:r>
        <w:rPr>
          <w:rFonts w:ascii="Times New Roman"/>
          <w:b w:val="false"/>
          <w:i w:val="false"/>
          <w:color w:val="000000"/>
          <w:sz w:val="28"/>
        </w:rPr>
        <w:t>
      </w:t>
      </w:r>
      <w:r>
        <w:rPr>
          <w:rFonts w:ascii="Times New Roman"/>
          <w:b w:val="false"/>
          <w:i w:val="false"/>
          <w:color w:val="000000"/>
          <w:sz w:val="28"/>
        </w:rPr>
        <w:t>2) iшiнара қанағаттанамын;</w:t>
      </w:r>
      <w:r>
        <w:br/>
      </w:r>
      <w:r>
        <w:rPr>
          <w:rFonts w:ascii="Times New Roman"/>
          <w:b w:val="false"/>
          <w:i w:val="false"/>
          <w:color w:val="000000"/>
          <w:sz w:val="28"/>
        </w:rPr>
        <w:t>
      </w:t>
      </w:r>
      <w:r>
        <w:rPr>
          <w:rFonts w:ascii="Times New Roman"/>
          <w:b w:val="false"/>
          <w:i w:val="false"/>
          <w:color w:val="000000"/>
          <w:sz w:val="28"/>
        </w:rPr>
        <w:t>3) қанағаттанамын.</w:t>
      </w:r>
      <w:r>
        <w:br/>
      </w:r>
      <w:r>
        <w:rPr>
          <w:rFonts w:ascii="Times New Roman"/>
          <w:b w:val="false"/>
          <w:i w:val="false"/>
          <w:color w:val="000000"/>
          <w:sz w:val="28"/>
        </w:rPr>
        <w:t>
      </w:t>
      </w:r>
      <w:r>
        <w:rPr>
          <w:rFonts w:ascii="Times New Roman"/>
          <w:b w:val="false"/>
          <w:i w:val="false"/>
          <w:color w:val="000000"/>
          <w:sz w:val="28"/>
        </w:rPr>
        <w:t>2. Электрондық мемлекеттiк қызметтi көрсету тәртiбi туралы ақпараттың сапасына қанағаттанасыз ба?</w:t>
      </w:r>
      <w:r>
        <w:br/>
      </w:r>
      <w:r>
        <w:rPr>
          <w:rFonts w:ascii="Times New Roman"/>
          <w:b w:val="false"/>
          <w:i w:val="false"/>
          <w:color w:val="000000"/>
          <w:sz w:val="28"/>
        </w:rPr>
        <w:t>
      </w:t>
      </w:r>
      <w:r>
        <w:rPr>
          <w:rFonts w:ascii="Times New Roman"/>
          <w:b w:val="false"/>
          <w:i w:val="false"/>
          <w:color w:val="000000"/>
          <w:sz w:val="28"/>
        </w:rPr>
        <w:t>1) қанағаттанған жоқпын;</w:t>
      </w:r>
      <w:r>
        <w:br/>
      </w:r>
      <w:r>
        <w:rPr>
          <w:rFonts w:ascii="Times New Roman"/>
          <w:b w:val="false"/>
          <w:i w:val="false"/>
          <w:color w:val="000000"/>
          <w:sz w:val="28"/>
        </w:rPr>
        <w:t>
      </w:t>
      </w:r>
      <w:r>
        <w:rPr>
          <w:rFonts w:ascii="Times New Roman"/>
          <w:b w:val="false"/>
          <w:i w:val="false"/>
          <w:color w:val="000000"/>
          <w:sz w:val="28"/>
        </w:rPr>
        <w:t>2) iшiнара канағаттанамын;</w:t>
      </w:r>
      <w:r>
        <w:br/>
      </w:r>
      <w:r>
        <w:rPr>
          <w:rFonts w:ascii="Times New Roman"/>
          <w:b w:val="false"/>
          <w:i w:val="false"/>
          <w:color w:val="000000"/>
          <w:sz w:val="28"/>
        </w:rPr>
        <w:t>
      </w:t>
      </w:r>
      <w:r>
        <w:rPr>
          <w:rFonts w:ascii="Times New Roman"/>
          <w:b w:val="false"/>
          <w:i w:val="false"/>
          <w:color w:val="000000"/>
          <w:sz w:val="28"/>
        </w:rPr>
        <w:t>3) қанағаттанамын.</w:t>
      </w:r>
      <w:r>
        <w:br/>
      </w:r>
      <w:r>
        <w:rPr>
          <w:rFonts w:ascii="Times New Roman"/>
          <w:b w:val="false"/>
          <w:i w:val="false"/>
          <w:color w:val="000000"/>
          <w:sz w:val="28"/>
        </w:rPr>
        <w:t>
      </w:t>
      </w:r>
      <w:r>
        <w:rPr>
          <w:rFonts w:ascii="Times New Roman"/>
          <w:b w:val="false"/>
          <w:i w:val="false"/>
          <w:color w:val="000000"/>
          <w:sz w:val="28"/>
        </w:rPr>
        <w:t xml:space="preserve"> _________</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header.xml" Type="http://schemas.openxmlformats.org/officeDocument/2006/relationships/header" Id="rId1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