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706d" w14:textId="d447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2013-2014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Жамбыл облысы әкімдігінің 2013 жылғы 29 сәуірдегі № 107 қаулысы. Жамбыл облысының Әділет департаментінде 2013 жылғы 29 мамырда № 1943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6 бабы</w:t>
      </w:r>
      <w:r>
        <w:rPr>
          <w:rFonts w:ascii="Times New Roman"/>
          <w:b w:val="false"/>
          <w:i w:val="false"/>
          <w:color w:val="000000"/>
          <w:sz w:val="28"/>
        </w:rPr>
        <w:t xml:space="preserve"> 2 тармағының 8) тармақшасына сәйкес және «Жұмыспен қамту 2020 бағдарламасын бекіту туралы» Қазақстан Республикасы Үкіметінің 2011 жылғы 31 наурыздағы </w:t>
      </w:r>
      <w:r>
        <w:rPr>
          <w:rFonts w:ascii="Times New Roman"/>
          <w:b w:val="false"/>
          <w:i w:val="false"/>
          <w:color w:val="000000"/>
          <w:sz w:val="28"/>
        </w:rPr>
        <w:t>№ 316</w:t>
      </w:r>
      <w:r>
        <w:rPr>
          <w:rFonts w:ascii="Times New Roman"/>
          <w:b w:val="false"/>
          <w:i w:val="false"/>
          <w:color w:val="000000"/>
          <w:sz w:val="28"/>
        </w:rPr>
        <w:t xml:space="preserve"> қаулысының негізінде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білімі бар мамандарды даярлаудың 2013-2014 оқу жылына арналған мемлекеттік білім беру тапсырысы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білім басқармасы» коммуналдық мемлекеттік мекемесі белгіленген тәртіппен мемлекеттік білім беру тапсырысын техникалық және кәсіптік, орта білімнен кейінгі білімі бар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3. Бекітілген білім беру тапсырысы шегінде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w:t>
      </w:r>
      <w:r>
        <w:rPr>
          <w:rFonts w:ascii="Times New Roman"/>
          <w:b w:val="false"/>
          <w:i w:val="false"/>
          <w:color w:val="000000"/>
          <w:sz w:val="28"/>
        </w:rPr>
        <w:t>№ 264</w:t>
      </w:r>
      <w:r>
        <w:rPr>
          <w:rFonts w:ascii="Times New Roman"/>
          <w:b w:val="false"/>
          <w:i w:val="false"/>
          <w:color w:val="000000"/>
          <w:sz w:val="28"/>
        </w:rPr>
        <w:t xml:space="preserve"> қаулысымен белгіленген квота қолданылады деп анықталсын.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Ғани Қалыбайұлы Сәдібековке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p>
    <w:bookmarkEnd w:id="0"/>
    <w:bookmarkStart w:name="z7"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2013 жылғы 29 сәуірдегі</w:t>
      </w:r>
      <w:r>
        <w:br/>
      </w:r>
      <w:r>
        <w:rPr>
          <w:rFonts w:ascii="Times New Roman"/>
          <w:b w:val="false"/>
          <w:i w:val="false"/>
          <w:color w:val="000000"/>
          <w:sz w:val="28"/>
        </w:rPr>
        <w:t>
№ 107 қаулысына қосымша</w:t>
      </w:r>
    </w:p>
    <w:bookmarkEnd w:id="1"/>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2013-2014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28.11.2013 </w:t>
      </w:r>
      <w:r>
        <w:rPr>
          <w:rFonts w:ascii="Times New Roman"/>
          <w:b w:val="false"/>
          <w:i w:val="false"/>
          <w:color w:val="000000"/>
          <w:sz w:val="28"/>
        </w:rPr>
        <w:t>№ 378</w:t>
      </w:r>
      <w:r>
        <w:rPr>
          <w:rFonts w:ascii="Times New Roman"/>
          <w:b w:val="false"/>
          <w:i w:val="false"/>
          <w:color w:val="ff0000"/>
          <w:sz w:val="28"/>
        </w:rPr>
        <w:t xml:space="preserve"> (</w:t>
      </w:r>
      <w:r>
        <w:rPr>
          <w:rFonts w:ascii="Times New Roman"/>
          <w:b w:val="false"/>
          <w:i w:val="false"/>
          <w:color w:val="ff0000"/>
          <w:sz w:val="28"/>
        </w:rPr>
        <w:t>алғашқы ресми жарияланғаннан кейін к</w:t>
      </w:r>
      <w:r>
        <w:rPr>
          <w:rFonts w:ascii="Times New Roman"/>
          <w:b w:val="false"/>
          <w:i w:val="false"/>
          <w:color w:val="ff0000"/>
          <w:sz w:val="28"/>
        </w:rPr>
        <w:t>ү</w:t>
      </w:r>
      <w:r>
        <w:rPr>
          <w:rFonts w:ascii="Times New Roman"/>
          <w:b w:val="false"/>
          <w:i w:val="false"/>
          <w:color w:val="ff0000"/>
          <w:sz w:val="28"/>
        </w:rPr>
        <w:t>нтізбелік он күн өткен соң қолданысқа енгiзiледі</w:t>
      </w:r>
      <w:r>
        <w:rPr>
          <w:rFonts w:ascii="Times New Roman"/>
          <w:b w:val="false"/>
          <w:i w:val="false"/>
          <w:color w:val="ff0000"/>
          <w:sz w:val="28"/>
        </w:rPr>
        <w:t>)</w:t>
      </w:r>
      <w:r>
        <w:rPr>
          <w:rFonts w:ascii="Times New Roman"/>
          <w:b w:val="false"/>
          <w:i w:val="false"/>
          <w:color w:val="8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380"/>
        <w:gridCol w:w="2196"/>
        <w:gridCol w:w="1012"/>
        <w:gridCol w:w="879"/>
        <w:gridCol w:w="967"/>
        <w:gridCol w:w="923"/>
        <w:gridCol w:w="769"/>
        <w:gridCol w:w="880"/>
        <w:gridCol w:w="1014"/>
        <w:gridCol w:w="1126"/>
        <w:gridCol w:w="837"/>
        <w:gridCol w:w="1216"/>
      </w:tblGrid>
      <w:tr>
        <w:trPr>
          <w:trHeight w:val="76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коды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p>
            <w:pPr>
              <w:spacing w:after="20"/>
              <w:ind w:left="20"/>
              <w:jc w:val="both"/>
            </w:pPr>
            <w:r>
              <w:rPr>
                <w:rFonts w:ascii="Times New Roman"/>
                <w:b w:val="false"/>
                <w:i w:val="false"/>
                <w:color w:val="000000"/>
                <w:sz w:val="20"/>
              </w:rPr>
              <w:t>(мың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оқытудың орташа құны күндізгі оқу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оқытудың орташа құны сырттай оқу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оқытудың орташа құны күндізгі оқу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түзету мекемесі жаныңдағы колледж</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оқытудың орташа құны сырттай оқу бөлімі</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тілінде</w:t>
            </w:r>
            <w:r>
              <w:br/>
            </w:r>
            <w:r>
              <w:rPr>
                <w:rFonts w:ascii="Times New Roman"/>
                <w:b w:val="false"/>
                <w:i w:val="false"/>
                <w:color w:val="000000"/>
                <w:sz w:val="20"/>
              </w:rPr>
              <w:t>
оқыту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Бюджеттік бағдарлама әкімшісі «Жамбыл облысы әкімдігінің білім басқармасы»</w:t>
            </w:r>
            <w:r>
              <w:br/>
            </w:r>
            <w:r>
              <w:rPr>
                <w:rFonts w:ascii="Times New Roman"/>
                <w:b w:val="false"/>
                <w:i w:val="false"/>
                <w:color w:val="000000"/>
                <w:sz w:val="20"/>
              </w:rPr>
              <w:t>
</w:t>
            </w:r>
            <w:r>
              <w:rPr>
                <w:rFonts w:ascii="Times New Roman"/>
                <w:b w:val="false"/>
                <w:i w:val="false"/>
                <w:color w:val="000000"/>
                <w:sz w:val="20"/>
              </w:rPr>
              <w:t>коммуналдық мемлекеттік мекемесі болып табылатын мемлекеттік білім беру тапсырысы</w:t>
            </w:r>
          </w:p>
        </w:tc>
      </w:tr>
      <w:tr>
        <w:trPr>
          <w:trHeight w:val="3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Жамбыл гуманитарлық колледжі» коммуналдық мемлекеттік қазыналық</w:t>
            </w:r>
            <w:r>
              <w:br/>
            </w:r>
            <w:r>
              <w:rPr>
                <w:rFonts w:ascii="Times New Roman"/>
                <w:b w:val="false"/>
                <w:i w:val="false"/>
                <w:color w:val="000000"/>
                <w:sz w:val="20"/>
              </w:rPr>
              <w:t>
</w:t>
            </w:r>
            <w:r>
              <w:rPr>
                <w:rFonts w:ascii="Times New Roman"/>
                <w:b w:val="false"/>
                <w:i w:val="false"/>
                <w:color w:val="000000"/>
                <w:sz w:val="20"/>
              </w:rPr>
              <w:t>кәсіпорны</w:t>
            </w:r>
          </w:p>
        </w:tc>
      </w:tr>
      <w:tr>
        <w:trPr>
          <w:trHeight w:val="1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және тәрбиелеу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 беру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орындау және музыкалық өнер эстрадасы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 - қолданбалы және халықтық кәсіпшілік өнері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политехникалық колледжі» коммуналдық мемлекеттік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 - қолданбалы және халықтық кәсіпшілік өнері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электр жөндеу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механикалық өңдеу, өлшеуіш бақылау аспаптары және автоматикасы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машиналары және жабдықтарын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 және байланыс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 мен ғимараттарды салу және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ауылшаруашылық колледжі» коммуналдық мемлекеттік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ауылшаруашылық колледжі» коммуналдық мемлекеттік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Ауылшаруашылығын механикаландыру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қазақ-түрік есеп-экономикалық колледжі» коммуналдық мемлекеттік қазыналық</w:t>
            </w:r>
            <w:r>
              <w:br/>
            </w:r>
            <w:r>
              <w:rPr>
                <w:rFonts w:ascii="Times New Roman"/>
                <w:b w:val="false"/>
                <w:i w:val="false"/>
                <w:color w:val="000000"/>
                <w:sz w:val="20"/>
              </w:rPr>
              <w:t>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(салалар және қолдану аясы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көпсалалы колледжі» коммуналдық мемлекеттік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іс</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электромеханикалық жабдықтарына техникалық қызмет көрсету және жөндеу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электр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және тәрбиелеу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гуманитарлық-техникалық қолледжі» коммуналдық мемлекеттік қазыналық</w:t>
            </w:r>
            <w:r>
              <w:br/>
            </w:r>
            <w:r>
              <w:rPr>
                <w:rFonts w:ascii="Times New Roman"/>
                <w:b w:val="false"/>
                <w:i w:val="false"/>
                <w:color w:val="000000"/>
                <w:sz w:val="20"/>
              </w:rPr>
              <w:t>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және тәрбиелеу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электромеханикалық жабдықтарына техникалық қызмет көрсету және жөндеу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 мен ғимараттарды салу және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жүйесі мен жабдықтарды монтаждау және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мәнерлік өнер және бизнес колледжі» мекемесі</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гуманитарлық-техникалық колледжі» мекемесі</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техника және бизнес колледжі» мекемесі</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аспаптар мен құрылғысы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 гуманитарлық-техникалық колледжі» мекемесі</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технология, білім және бизнес колледжі» мекемесі</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Қаратау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 мен ғимараттарды салу және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Байзақ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Жаңатас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ашық түрде қазу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Әулиеата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Бетқайнар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Мойынқұм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Меркі колледжі» мемлекеттік коммуналдық қазыналық кәсіпорны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Шу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Сарысу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Тараз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машиналарын техникалық пайдалану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Тараз теміржол колледжі» мемлекеттік коммуналдық қазыналық кәсіпорны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қозғалысында автоматика, телемеханиканы басқару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Жихаз өндірісі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Талас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Түзету мекемесі жанындағы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 мен ғимараттарды салу және пайдалану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машиналарын техникалық пайдалану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 ұйымдастыру жабдықтары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Жуалы колледжі» мемлекеттік коммуналдық қазыналық кәсіпорны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Жамбыл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 (бейін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Ақыртөбе колледжі» мемлекеттік коммуналдық қазыналық кәсіпорны</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 ісі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Бюджеттік бағдарлама әкімшісі «Жамбыл облысы әкімдігінің деңсаулық сақтау</w:t>
            </w:r>
            <w:r>
              <w:br/>
            </w:r>
            <w:r>
              <w:rPr>
                <w:rFonts w:ascii="Times New Roman"/>
                <w:b w:val="false"/>
                <w:i w:val="false"/>
                <w:color w:val="000000"/>
                <w:sz w:val="20"/>
              </w:rPr>
              <w:t>
</w:t>
            </w:r>
            <w:r>
              <w:rPr>
                <w:rFonts w:ascii="Times New Roman"/>
                <w:b w:val="false"/>
                <w:i w:val="false"/>
                <w:color w:val="000000"/>
                <w:sz w:val="20"/>
              </w:rPr>
              <w:t>басқармасы» коммуналдық мемлекеттік мекемесі болып табылатын мемлекеттік білім беру</w:t>
            </w:r>
            <w:r>
              <w:br/>
            </w:r>
            <w:r>
              <w:rPr>
                <w:rFonts w:ascii="Times New Roman"/>
                <w:b w:val="false"/>
                <w:i w:val="false"/>
                <w:color w:val="000000"/>
                <w:sz w:val="20"/>
              </w:rPr>
              <w:t>
</w:t>
            </w:r>
            <w:r>
              <w:rPr>
                <w:rFonts w:ascii="Times New Roman"/>
                <w:b w:val="false"/>
                <w:i w:val="false"/>
                <w:color w:val="000000"/>
                <w:sz w:val="20"/>
              </w:rPr>
              <w:t>тапсырысы</w:t>
            </w:r>
          </w:p>
        </w:tc>
      </w:tr>
      <w:tr>
        <w:trPr>
          <w:trHeight w:val="1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медициналық колледжі» коммуналдық мемлекеттік қазыналық кәсіпорын</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