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f9b9f" w14:textId="0ff9b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облысында жылу маусымына дайындық және оны өткізу Қағидаларын бекіту туралы</w:t>
      </w:r>
    </w:p>
    <w:p>
      <w:pPr>
        <w:spacing w:after="0"/>
        <w:ind w:left="0"/>
        <w:jc w:val="both"/>
      </w:pPr>
      <w:r>
        <w:rPr>
          <w:rFonts w:ascii="Times New Roman"/>
          <w:b w:val="false"/>
          <w:i w:val="false"/>
          <w:color w:val="000000"/>
          <w:sz w:val="28"/>
        </w:rPr>
        <w:t>Жамбыл облыстық мәслихатының 2013 жылғы 27 қыркүйектегі № 17-12 шешімі. Жамбыл облысының Әділет департаментінде 2013 жылғы 29 қазандағы № 2031 болып тіркелді.</w:t>
      </w:r>
    </w:p>
    <w:p>
      <w:pPr>
        <w:spacing w:after="0"/>
        <w:ind w:left="0"/>
        <w:jc w:val="both"/>
      </w:pPr>
      <w:bookmarkStart w:name="z60"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 </w:t>
      </w:r>
      <w:r>
        <w:rPr>
          <w:rFonts w:ascii="Times New Roman"/>
          <w:b w:val="false"/>
          <w:i w:val="false"/>
          <w:color w:val="000000"/>
          <w:sz w:val="28"/>
        </w:rPr>
        <w:t>4-1) тармақшасына</w:t>
      </w:r>
      <w:r>
        <w:rPr>
          <w:rFonts w:ascii="Times New Roman"/>
          <w:b w:val="false"/>
          <w:i w:val="false"/>
          <w:color w:val="000000"/>
          <w:sz w:val="28"/>
        </w:rPr>
        <w:t xml:space="preserve"> сәйкес Жамбыл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1. Қоса беріліп отырған Жамбыл облысында жылу маусымына дайындық және оны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Осы шешімнің орындалуын бақылау облыстық мәслихаттың өнеркәсіп салаларын, құрылысты, энергетиканы, көлікті, байланыс пен кәсіпкерлікті дамыту мәселелері жөніндегі тұрақты комиссиясына жүктелсін.</w:t>
      </w:r>
    </w:p>
    <w:bookmarkEnd w:id="3"/>
    <w:bookmarkStart w:name="z4"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 Кемелкулова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Карашолаков</w:t>
            </w:r>
            <w:r>
              <w:rPr>
                <w:rFonts w:ascii="Times New Roman"/>
                <w:b w:val="false"/>
                <w:i w:val="false"/>
                <w:color w:val="000000"/>
                <w:sz w:val="20"/>
              </w:rPr>
              <w:t>
</w:t>
            </w:r>
          </w:p>
        </w:tc>
      </w:tr>
    </w:tbl>
    <w:bookmarkStart w:name="z65" w:id="5"/>
    <w:p>
      <w:pPr>
        <w:spacing w:after="0"/>
        <w:ind w:left="0"/>
        <w:jc w:val="both"/>
      </w:pPr>
      <w:r>
        <w:rPr>
          <w:rFonts w:ascii="Times New Roman"/>
          <w:b w:val="false"/>
          <w:i w:val="false"/>
          <w:color w:val="000000"/>
          <w:sz w:val="28"/>
        </w:rPr>
        <w:t>
      КЕЛІСІЛДІ</w:t>
      </w:r>
    </w:p>
    <w:bookmarkEnd w:id="5"/>
    <w:bookmarkStart w:name="z66" w:id="6"/>
    <w:p>
      <w:pPr>
        <w:spacing w:after="0"/>
        <w:ind w:left="0"/>
        <w:jc w:val="both"/>
      </w:pPr>
      <w:r>
        <w:rPr>
          <w:rFonts w:ascii="Times New Roman"/>
          <w:b w:val="false"/>
          <w:i w:val="false"/>
          <w:color w:val="000000"/>
          <w:sz w:val="28"/>
        </w:rPr>
        <w:t>
      "Жамбыл облысы әкімдігінің құрылыс,</w:t>
      </w:r>
      <w:r>
        <w:br/>
      </w:r>
      <w:r>
        <w:rPr>
          <w:rFonts w:ascii="Times New Roman"/>
          <w:b w:val="false"/>
          <w:i w:val="false"/>
          <w:color w:val="000000"/>
          <w:sz w:val="28"/>
        </w:rPr>
        <w:t>жолаушылар көлігі және автомобиль</w:t>
      </w:r>
      <w:r>
        <w:br/>
      </w:r>
      <w:r>
        <w:rPr>
          <w:rFonts w:ascii="Times New Roman"/>
          <w:b w:val="false"/>
          <w:i w:val="false"/>
          <w:color w:val="000000"/>
          <w:sz w:val="28"/>
        </w:rPr>
        <w:t>жолдары басқармасы" коммуналдық</w:t>
      </w:r>
      <w:r>
        <w:br/>
      </w:r>
      <w:r>
        <w:rPr>
          <w:rFonts w:ascii="Times New Roman"/>
          <w:b w:val="false"/>
          <w:i w:val="false"/>
          <w:color w:val="000000"/>
          <w:sz w:val="28"/>
        </w:rPr>
        <w:t>мемлекеттік мекемесінің басшысы</w:t>
      </w:r>
      <w:r>
        <w:br/>
      </w:r>
      <w:r>
        <w:rPr>
          <w:rFonts w:ascii="Times New Roman"/>
          <w:b w:val="false"/>
          <w:i w:val="false"/>
          <w:color w:val="000000"/>
          <w:sz w:val="28"/>
        </w:rPr>
        <w:t>Байтелиев Р.Т.</w:t>
      </w:r>
      <w:r>
        <w:br/>
      </w:r>
      <w:r>
        <w:rPr>
          <w:rFonts w:ascii="Times New Roman"/>
          <w:b w:val="false"/>
          <w:i w:val="false"/>
          <w:color w:val="000000"/>
          <w:sz w:val="28"/>
        </w:rPr>
        <w:t>27 қыркүйек 2013 жыл</w:t>
      </w:r>
    </w:p>
    <w:bookmarkEnd w:id="6"/>
    <w:bookmarkStart w:name="z72" w:id="7"/>
    <w:p>
      <w:pPr>
        <w:spacing w:after="0"/>
        <w:ind w:left="0"/>
        <w:jc w:val="both"/>
      </w:pPr>
      <w:r>
        <w:rPr>
          <w:rFonts w:ascii="Times New Roman"/>
          <w:b w:val="false"/>
          <w:i w:val="false"/>
          <w:color w:val="000000"/>
          <w:sz w:val="28"/>
        </w:rPr>
        <w:t>
      "Жамбыл облысы әкімдігінің энергетика,</w:t>
      </w:r>
      <w:r>
        <w:br/>
      </w:r>
      <w:r>
        <w:rPr>
          <w:rFonts w:ascii="Times New Roman"/>
          <w:b w:val="false"/>
          <w:i w:val="false"/>
          <w:color w:val="000000"/>
          <w:sz w:val="28"/>
        </w:rPr>
        <w:t>тұрғын үй-коммуналдық шаруашылық басқармасы"</w:t>
      </w:r>
      <w:r>
        <w:br/>
      </w:r>
      <w:r>
        <w:rPr>
          <w:rFonts w:ascii="Times New Roman"/>
          <w:b w:val="false"/>
          <w:i w:val="false"/>
          <w:color w:val="000000"/>
          <w:sz w:val="28"/>
        </w:rPr>
        <w:t>коммуналдық мемлекеттік</w:t>
      </w:r>
      <w:r>
        <w:br/>
      </w:r>
      <w:r>
        <w:rPr>
          <w:rFonts w:ascii="Times New Roman"/>
          <w:b w:val="false"/>
          <w:i w:val="false"/>
          <w:color w:val="000000"/>
          <w:sz w:val="28"/>
        </w:rPr>
        <w:t>мекемесінің басшысы</w:t>
      </w:r>
      <w:r>
        <w:br/>
      </w:r>
      <w:r>
        <w:rPr>
          <w:rFonts w:ascii="Times New Roman"/>
          <w:b w:val="false"/>
          <w:i w:val="false"/>
          <w:color w:val="000000"/>
          <w:sz w:val="28"/>
        </w:rPr>
        <w:t>Туяков Ж.Ш.</w:t>
      </w:r>
      <w:r>
        <w:br/>
      </w:r>
      <w:r>
        <w:rPr>
          <w:rFonts w:ascii="Times New Roman"/>
          <w:b w:val="false"/>
          <w:i w:val="false"/>
          <w:color w:val="000000"/>
          <w:sz w:val="28"/>
        </w:rPr>
        <w:t>27 қыркүйек 2013 жыл</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2013 жылғы 27 қыркүйектегі</w:t>
            </w:r>
            <w:r>
              <w:br/>
            </w:r>
            <w:r>
              <w:rPr>
                <w:rFonts w:ascii="Times New Roman"/>
                <w:b w:val="false"/>
                <w:i w:val="false"/>
                <w:color w:val="000000"/>
                <w:sz w:val="20"/>
              </w:rPr>
              <w:t>№ 17-12 шешімімен бекітілген</w:t>
            </w:r>
          </w:p>
        </w:tc>
      </w:tr>
    </w:tbl>
    <w:bookmarkStart w:name="z6" w:id="8"/>
    <w:p>
      <w:pPr>
        <w:spacing w:after="0"/>
        <w:ind w:left="0"/>
        <w:jc w:val="left"/>
      </w:pPr>
      <w:r>
        <w:rPr>
          <w:rFonts w:ascii="Times New Roman"/>
          <w:b/>
          <w:i w:val="false"/>
          <w:color w:val="000000"/>
        </w:rPr>
        <w:t xml:space="preserve"> Жамбыл облысында жылу беру маусымына дайындық және оны өткізу Қағидалары</w:t>
      </w:r>
      <w:r>
        <w:br/>
      </w:r>
      <w:r>
        <w:rPr>
          <w:rFonts w:ascii="Times New Roman"/>
          <w:b/>
          <w:i w:val="false"/>
          <w:color w:val="000000"/>
        </w:rPr>
        <w:t>1. Жалпы ережелер</w:t>
      </w:r>
    </w:p>
    <w:bookmarkEnd w:id="8"/>
    <w:bookmarkStart w:name="z7" w:id="9"/>
    <w:p>
      <w:pPr>
        <w:spacing w:after="0"/>
        <w:ind w:left="0"/>
        <w:jc w:val="both"/>
      </w:pPr>
      <w:r>
        <w:rPr>
          <w:rFonts w:ascii="Times New Roman"/>
          <w:b w:val="false"/>
          <w:i w:val="false"/>
          <w:color w:val="000000"/>
          <w:sz w:val="28"/>
        </w:rPr>
        <w:t xml:space="preserve">
      Осы Жамбыл облысында жылу беру маусымына дайындық және оны өткізу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w:t>
      </w:r>
      <w:r>
        <w:rPr>
          <w:rFonts w:ascii="Times New Roman"/>
          <w:b w:val="false"/>
          <w:i w:val="false"/>
          <w:color w:val="000000"/>
          <w:sz w:val="28"/>
        </w:rPr>
        <w:t xml:space="preserve">, "Энергия үнемдеу және энергия тиімділігін арттыру туралы" Қазақстан Республикасының 2012 жылғы 13 қаңтардағы </w:t>
      </w:r>
      <w:r>
        <w:rPr>
          <w:rFonts w:ascii="Times New Roman"/>
          <w:b w:val="false"/>
          <w:i w:val="false"/>
          <w:color w:val="000000"/>
          <w:sz w:val="28"/>
        </w:rPr>
        <w:t>Заңы</w:t>
      </w:r>
      <w:r>
        <w:rPr>
          <w:rFonts w:ascii="Times New Roman"/>
          <w:b w:val="false"/>
          <w:i w:val="false"/>
          <w:color w:val="000000"/>
          <w:sz w:val="28"/>
        </w:rPr>
        <w:t xml:space="preserve">, "Жылу энергиясын пайдалану қағидаларын бекіту туралы" Жаңартылған Қазақстан Республикасы Энергетика министрінің 2014 жылғы 18 желтоқсандағы </w:t>
      </w:r>
      <w:r>
        <w:rPr>
          <w:rFonts w:ascii="Times New Roman"/>
          <w:b w:val="false"/>
          <w:i w:val="false"/>
          <w:color w:val="000000"/>
          <w:sz w:val="28"/>
        </w:rPr>
        <w:t>№ 211</w:t>
      </w:r>
      <w:r>
        <w:rPr>
          <w:rFonts w:ascii="Times New Roman"/>
          <w:b w:val="false"/>
          <w:i w:val="false"/>
          <w:color w:val="000000"/>
          <w:sz w:val="28"/>
        </w:rPr>
        <w:t xml:space="preserve"> бұйрығы (Нормативтік құқықтық актілерді мемлекеттік тіркеу тізілімінде </w:t>
      </w:r>
      <w:r>
        <w:rPr>
          <w:rFonts w:ascii="Times New Roman"/>
          <w:b w:val="false"/>
          <w:i w:val="false"/>
          <w:color w:val="000000"/>
          <w:sz w:val="28"/>
        </w:rPr>
        <w:t>№ 10234</w:t>
      </w:r>
      <w:r>
        <w:rPr>
          <w:rFonts w:ascii="Times New Roman"/>
          <w:b w:val="false"/>
          <w:i w:val="false"/>
          <w:color w:val="000000"/>
          <w:sz w:val="28"/>
        </w:rPr>
        <w:t xml:space="preserve"> болып тіркелген)" негізінде әзірленді.</w:t>
      </w:r>
    </w:p>
    <w:bookmarkEnd w:id="9"/>
    <w:bookmarkStart w:name="z78" w:id="10"/>
    <w:p>
      <w:pPr>
        <w:spacing w:after="0"/>
        <w:ind w:left="0"/>
        <w:jc w:val="both"/>
      </w:pPr>
      <w:r>
        <w:rPr>
          <w:rFonts w:ascii="Times New Roman"/>
          <w:b w:val="false"/>
          <w:i w:val="false"/>
          <w:color w:val="000000"/>
          <w:sz w:val="28"/>
        </w:rPr>
        <w:t>
      Қағидалар Жамбыл облысында жылу маусымына дайындық және оны өткізу тәртібін анықтайды.</w:t>
      </w:r>
    </w:p>
    <w:bookmarkEnd w:id="10"/>
    <w:bookmarkStart w:name="z8" w:id="11"/>
    <w:p>
      <w:pPr>
        <w:spacing w:after="0"/>
        <w:ind w:left="0"/>
        <w:jc w:val="both"/>
      </w:pPr>
      <w:r>
        <w:rPr>
          <w:rFonts w:ascii="Times New Roman"/>
          <w:b w:val="false"/>
          <w:i w:val="false"/>
          <w:color w:val="000000"/>
          <w:sz w:val="28"/>
        </w:rPr>
        <w:t>
      1. Қағида Жамбыл облысының жергілікті атқарушы органдары, тұрғын үй-коммуналдық және отын-энергетикалық кешен ұйымдарының облыстың өндірістік, әлеуметтік, тұрғын үй-коммуналдық және отын-энергетикалық кешен объектілерін жылу маусымына дайындау және оның өтуі кезеңінде тұрақты қызмет көрсетуін қамтамасыз ету бойынша қызметін үйлестіреді.</w:t>
      </w:r>
    </w:p>
    <w:bookmarkEnd w:id="11"/>
    <w:bookmarkStart w:name="z9" w:id="12"/>
    <w:p>
      <w:pPr>
        <w:spacing w:after="0"/>
        <w:ind w:left="0"/>
        <w:jc w:val="both"/>
      </w:pPr>
      <w:r>
        <w:rPr>
          <w:rFonts w:ascii="Times New Roman"/>
          <w:b w:val="false"/>
          <w:i w:val="false"/>
          <w:color w:val="000000"/>
          <w:sz w:val="28"/>
        </w:rPr>
        <w:t>
      2. Облыстың тұрғын үй-коммуналдық және энергетикалық кешеніне жататын кәсіпорындар мен ұйымдар тұтынушыларды жылумен, электрмен, сумен, газбен, отынмен тұрақты жабдықтауды және су бұрумен қамтамасыз етеді, сонымен қатар энергия тасығыштардың қажетті параметрлерін ұстауды және тағайындалуын ескере отырып тұрғын үйлер мен ғимараттарда нормативтік температуралық режимді қамтамасыз етеді.</w:t>
      </w:r>
    </w:p>
    <w:bookmarkEnd w:id="12"/>
    <w:bookmarkStart w:name="z10" w:id="13"/>
    <w:p>
      <w:pPr>
        <w:spacing w:after="0"/>
        <w:ind w:left="0"/>
        <w:jc w:val="both"/>
      </w:pPr>
      <w:r>
        <w:rPr>
          <w:rFonts w:ascii="Times New Roman"/>
          <w:b w:val="false"/>
          <w:i w:val="false"/>
          <w:color w:val="000000"/>
          <w:sz w:val="28"/>
        </w:rPr>
        <w:t>
      3. Күзгі-қысқы жағдайларда Жамбыл облысының энергетикалық кешені, тұрғын үй-коммуналдық шаруашылық және әлеуметтік сала нысандарын жұмысқа дайындау жыл сайын жүзеге асырылады.</w:t>
      </w:r>
    </w:p>
    <w:bookmarkEnd w:id="13"/>
    <w:bookmarkStart w:name="z11" w:id="14"/>
    <w:p>
      <w:pPr>
        <w:spacing w:after="0"/>
        <w:ind w:left="0"/>
        <w:jc w:val="both"/>
      </w:pPr>
      <w:r>
        <w:rPr>
          <w:rFonts w:ascii="Times New Roman"/>
          <w:b w:val="false"/>
          <w:i w:val="false"/>
          <w:color w:val="000000"/>
          <w:sz w:val="28"/>
        </w:rPr>
        <w:t>
      4. Жылу беру маусымына дайындықты және өткізуді жалпы үйлестіру облыстық жергілікті атқарушы органмен құрылған аймақтық штабпен жүзеге асырылады.</w:t>
      </w:r>
    </w:p>
    <w:bookmarkEnd w:id="14"/>
    <w:bookmarkStart w:name="z12" w:id="15"/>
    <w:p>
      <w:pPr>
        <w:spacing w:after="0"/>
        <w:ind w:left="0"/>
        <w:jc w:val="both"/>
      </w:pPr>
      <w:r>
        <w:rPr>
          <w:rFonts w:ascii="Times New Roman"/>
          <w:b w:val="false"/>
          <w:i w:val="false"/>
          <w:color w:val="000000"/>
          <w:sz w:val="28"/>
        </w:rPr>
        <w:t>
      5. Облыстың қалалары мен аудандарында жылу беру маусымына дайындықты және өткізуді ұйымдастыруды қалалар мен аудандардың жергілікті атқарушы органдары құрған қалалық және аудандық штабтармен жүзеге асырылады.</w:t>
      </w:r>
    </w:p>
    <w:bookmarkEnd w:id="15"/>
    <w:bookmarkStart w:name="z13" w:id="16"/>
    <w:p>
      <w:pPr>
        <w:spacing w:after="0"/>
        <w:ind w:left="0"/>
        <w:jc w:val="both"/>
      </w:pPr>
      <w:r>
        <w:rPr>
          <w:rFonts w:ascii="Times New Roman"/>
          <w:b w:val="false"/>
          <w:i w:val="false"/>
          <w:color w:val="000000"/>
          <w:sz w:val="28"/>
        </w:rPr>
        <w:t>
      6. Облыстың энергетикалық кешенін, тұрғын үй-коммуналдық шаруашылық және әлеуметтік сала объектілерін жылу беру маусымына дайындау жөніндегі шаралар жыл сайын әзірленеді және келесі тәртіпте ұсынылады:</w:t>
      </w:r>
    </w:p>
    <w:bookmarkEnd w:id="16"/>
    <w:bookmarkStart w:name="z79" w:id="17"/>
    <w:p>
      <w:pPr>
        <w:spacing w:after="0"/>
        <w:ind w:left="0"/>
        <w:jc w:val="both"/>
      </w:pPr>
      <w:r>
        <w:rPr>
          <w:rFonts w:ascii="Times New Roman"/>
          <w:b w:val="false"/>
          <w:i w:val="false"/>
          <w:color w:val="000000"/>
          <w:sz w:val="28"/>
        </w:rPr>
        <w:t>
      1) энергетикалық кешен, тұрғын үй-коммуналдық шаруашылық және әлеуметтік салаға жататын кәсіпорындар мен ұйымдар жылу беру маусымы аяқталғаннан кейін энергетикалық кешен, тұрғын үй-коммуналдық шаруашылық және әлеуметтік сала объектілерін дайындау жөніндегі шараларды әзірлейді және қалалар мен аудандардың жергілікті атқарушы органдарына ұсынады;</w:t>
      </w:r>
    </w:p>
    <w:bookmarkEnd w:id="17"/>
    <w:bookmarkStart w:name="z80" w:id="18"/>
    <w:p>
      <w:pPr>
        <w:spacing w:after="0"/>
        <w:ind w:left="0"/>
        <w:jc w:val="both"/>
      </w:pPr>
      <w:r>
        <w:rPr>
          <w:rFonts w:ascii="Times New Roman"/>
          <w:b w:val="false"/>
          <w:i w:val="false"/>
          <w:color w:val="000000"/>
          <w:sz w:val="28"/>
        </w:rPr>
        <w:t>
      2) қалалар мен аудандардың жергілікті атқарушы органдары ұсынылған шаралар негізінде қалалар мен аудандардың энергетикалық кешені, тұрғын үй-коммуналдық шаруашылық және әлеуметтік сала нысандарын дайындау жөніндегі шараларды әзірлейді және бекітеді және "Жамбыл облысы әкімдігінің энергетика және тұрғын үй-коммуналдық шаруашылық басқармасы" коммуналдық мемлекеттік мекемесіне ұсынады.</w:t>
      </w:r>
    </w:p>
    <w:bookmarkEnd w:id="18"/>
    <w:bookmarkStart w:name="z14" w:id="19"/>
    <w:p>
      <w:pPr>
        <w:spacing w:after="0"/>
        <w:ind w:left="0"/>
        <w:jc w:val="both"/>
      </w:pPr>
      <w:r>
        <w:rPr>
          <w:rFonts w:ascii="Times New Roman"/>
          <w:b w:val="false"/>
          <w:i w:val="false"/>
          <w:color w:val="000000"/>
          <w:sz w:val="28"/>
        </w:rPr>
        <w:t>
      7. Жылу беру маусымына дайындалу жөніндегі шараларды орындау жөніндегі есептер 15 сәуірден 1 қазанға дейін апта сайын келесі тәртіпте ұсынылады:</w:t>
      </w:r>
    </w:p>
    <w:bookmarkEnd w:id="19"/>
    <w:bookmarkStart w:name="z81" w:id="20"/>
    <w:p>
      <w:pPr>
        <w:spacing w:after="0"/>
        <w:ind w:left="0"/>
        <w:jc w:val="both"/>
      </w:pPr>
      <w:r>
        <w:rPr>
          <w:rFonts w:ascii="Times New Roman"/>
          <w:b w:val="false"/>
          <w:i w:val="false"/>
          <w:color w:val="000000"/>
          <w:sz w:val="28"/>
        </w:rPr>
        <w:t>
      1) энергетикалық кешенге, тұрғын үй-коммуналдық шаруашылық және әлеуметтік салаға жататын кәсіпорындар мен ұйымдар қалалар мен аудандардың жергілікті атқарушы органдарына кәсіпорындар мен ұйымдар бойынша есеп түрінде;</w:t>
      </w:r>
    </w:p>
    <w:bookmarkEnd w:id="20"/>
    <w:bookmarkStart w:name="z82" w:id="21"/>
    <w:p>
      <w:pPr>
        <w:spacing w:after="0"/>
        <w:ind w:left="0"/>
        <w:jc w:val="both"/>
      </w:pPr>
      <w:r>
        <w:rPr>
          <w:rFonts w:ascii="Times New Roman"/>
          <w:b w:val="false"/>
          <w:i w:val="false"/>
          <w:color w:val="000000"/>
          <w:sz w:val="28"/>
        </w:rPr>
        <w:t>
      2) қалалар мен аудандардың жергілікті атқарушы органдары қалалар мен аудандар бойынша жиынтық есеп түрінде "Жамбыл облысы әкімдігінің энергетика және тұрғын үй-коммуналдық шаруашылық басқармасы" коммуналдық мемлекеттік мекемесіне;</w:t>
      </w:r>
    </w:p>
    <w:bookmarkEnd w:id="21"/>
    <w:bookmarkStart w:name="z83" w:id="22"/>
    <w:p>
      <w:pPr>
        <w:spacing w:after="0"/>
        <w:ind w:left="0"/>
        <w:jc w:val="both"/>
      </w:pPr>
      <w:r>
        <w:rPr>
          <w:rFonts w:ascii="Times New Roman"/>
          <w:b w:val="false"/>
          <w:i w:val="false"/>
          <w:color w:val="000000"/>
          <w:sz w:val="28"/>
        </w:rPr>
        <w:t>
      3) "Жамбыл облысы әкімдігінің энергетика және тұрғын үй-коммуналдық шаруашылық басқармасы" коммуналдық мемлекеттік мекемесі облыс бойынша жиынтық есеп түрінде Жамбыл облысының әкімдігіне.</w:t>
      </w:r>
    </w:p>
    <w:bookmarkEnd w:id="22"/>
    <w:bookmarkStart w:name="z15" w:id="23"/>
    <w:p>
      <w:pPr>
        <w:spacing w:after="0"/>
        <w:ind w:left="0"/>
        <w:jc w:val="both"/>
      </w:pPr>
      <w:r>
        <w:rPr>
          <w:rFonts w:ascii="Times New Roman"/>
          <w:b w:val="false"/>
          <w:i w:val="false"/>
          <w:color w:val="000000"/>
          <w:sz w:val="28"/>
        </w:rPr>
        <w:t>
      8. Жылу беру маусымына дайындалу кезінде жоспарланған жұмыстар орындалмаған кезде есепке:</w:t>
      </w:r>
    </w:p>
    <w:bookmarkEnd w:id="23"/>
    <w:bookmarkStart w:name="z84" w:id="24"/>
    <w:p>
      <w:pPr>
        <w:spacing w:after="0"/>
        <w:ind w:left="0"/>
        <w:jc w:val="both"/>
      </w:pPr>
      <w:r>
        <w:rPr>
          <w:rFonts w:ascii="Times New Roman"/>
          <w:b w:val="false"/>
          <w:i w:val="false"/>
          <w:color w:val="000000"/>
          <w:sz w:val="28"/>
        </w:rPr>
        <w:t>
      1) орындалмау себептері көрсетілген анықтама;</w:t>
      </w:r>
    </w:p>
    <w:bookmarkEnd w:id="24"/>
    <w:bookmarkStart w:name="z85" w:id="25"/>
    <w:p>
      <w:pPr>
        <w:spacing w:after="0"/>
        <w:ind w:left="0"/>
        <w:jc w:val="both"/>
      </w:pPr>
      <w:r>
        <w:rPr>
          <w:rFonts w:ascii="Times New Roman"/>
          <w:b w:val="false"/>
          <w:i w:val="false"/>
          <w:color w:val="000000"/>
          <w:sz w:val="28"/>
        </w:rPr>
        <w:t>
      2) жағдайды түзету бойынша қолданылып жатқан шаралар;</w:t>
      </w:r>
    </w:p>
    <w:bookmarkEnd w:id="25"/>
    <w:bookmarkStart w:name="z86" w:id="26"/>
    <w:p>
      <w:pPr>
        <w:spacing w:after="0"/>
        <w:ind w:left="0"/>
        <w:jc w:val="both"/>
      </w:pPr>
      <w:r>
        <w:rPr>
          <w:rFonts w:ascii="Times New Roman"/>
          <w:b w:val="false"/>
          <w:i w:val="false"/>
          <w:color w:val="000000"/>
          <w:sz w:val="28"/>
        </w:rPr>
        <w:t>
      3) жұмыстарды орындаудың жаңа мерзімдері қоса беріледі.</w:t>
      </w:r>
    </w:p>
    <w:bookmarkEnd w:id="26"/>
    <w:bookmarkStart w:name="z16" w:id="27"/>
    <w:p>
      <w:pPr>
        <w:spacing w:after="0"/>
        <w:ind w:left="0"/>
        <w:jc w:val="both"/>
      </w:pPr>
      <w:r>
        <w:rPr>
          <w:rFonts w:ascii="Times New Roman"/>
          <w:b w:val="false"/>
          <w:i w:val="false"/>
          <w:color w:val="000000"/>
          <w:sz w:val="28"/>
        </w:rPr>
        <w:t>
      9. Қалалар мен аудандарды энергиямен қамтамасыз ету мәселелері бойынша кәсіпорындар мен ұйымдардың жедел-диспетчерлік қызметтерінің өзара іс-қимылы Қазақстан Республикасының қолданыстағы заңнамасына сәйкес анықталады.</w:t>
      </w:r>
    </w:p>
    <w:bookmarkEnd w:id="27"/>
    <w:bookmarkStart w:name="z17" w:id="28"/>
    <w:p>
      <w:pPr>
        <w:spacing w:after="0"/>
        <w:ind w:left="0"/>
        <w:jc w:val="both"/>
      </w:pPr>
      <w:r>
        <w:rPr>
          <w:rFonts w:ascii="Times New Roman"/>
          <w:b w:val="false"/>
          <w:i w:val="false"/>
          <w:color w:val="000000"/>
          <w:sz w:val="28"/>
        </w:rPr>
        <w:t>
      10. Энергиямен жабдықтаушы (энергия беруші) ұйымдардың тұтынушылармен (абоненттермен) өзара қарым-қатынастары, олардың арасында жасалған жылумен жабдықтау келісім шартымен (бұдан әрі – Келісім шарт) және Қазақстан Республикасының қолданыстағы заңнамасымен анықталады.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бөлімге өзгерістер енгізілді – Жамбыл облыстық мәслихатының 07.10.2016 </w:t>
      </w:r>
      <w:r>
        <w:rPr>
          <w:rFonts w:ascii="Times New Roman"/>
          <w:b w:val="false"/>
          <w:i w:val="false"/>
          <w:color w:val="000000"/>
          <w:sz w:val="28"/>
        </w:rPr>
        <w:t>№ 5-12</w:t>
      </w:r>
      <w:r>
        <w:rPr>
          <w:rFonts w:ascii="Times New Roman"/>
          <w:b w:val="false"/>
          <w:i w:val="false"/>
          <w:color w:val="ff0000"/>
          <w:sz w:val="28"/>
        </w:rPr>
        <w:t xml:space="preserve"> шешімімен (алғашқы ресми жарияланған күннен кейін күнтізбелік 10 күн өткен соң қолданысқа енгізіледі).</w:t>
      </w:r>
      <w:r>
        <w:br/>
      </w:r>
      <w:r>
        <w:rPr>
          <w:rFonts w:ascii="Times New Roman"/>
          <w:b w:val="false"/>
          <w:i w:val="false"/>
          <w:color w:val="000000"/>
          <w:sz w:val="28"/>
        </w:rPr>
        <w:t>
</w:t>
      </w:r>
    </w:p>
    <w:bookmarkStart w:name="z18" w:id="29"/>
    <w:p>
      <w:pPr>
        <w:spacing w:after="0"/>
        <w:ind w:left="0"/>
        <w:jc w:val="left"/>
      </w:pPr>
      <w:r>
        <w:rPr>
          <w:rFonts w:ascii="Times New Roman"/>
          <w:b/>
          <w:i w:val="false"/>
          <w:color w:val="000000"/>
        </w:rPr>
        <w:t xml:space="preserve"> 2. Жылу беру маусымына дайындық</w:t>
      </w:r>
    </w:p>
    <w:bookmarkEnd w:id="29"/>
    <w:bookmarkStart w:name="z19" w:id="30"/>
    <w:p>
      <w:pPr>
        <w:spacing w:after="0"/>
        <w:ind w:left="0"/>
        <w:jc w:val="both"/>
      </w:pPr>
      <w:r>
        <w:rPr>
          <w:rFonts w:ascii="Times New Roman"/>
          <w:b w:val="false"/>
          <w:i w:val="false"/>
          <w:color w:val="000000"/>
          <w:sz w:val="28"/>
        </w:rPr>
        <w:t>
      11. Жылу беру маусымына дайындық шаралары:</w:t>
      </w:r>
    </w:p>
    <w:bookmarkEnd w:id="30"/>
    <w:bookmarkStart w:name="z87" w:id="31"/>
    <w:p>
      <w:pPr>
        <w:spacing w:after="0"/>
        <w:ind w:left="0"/>
        <w:jc w:val="both"/>
      </w:pPr>
      <w:r>
        <w:rPr>
          <w:rFonts w:ascii="Times New Roman"/>
          <w:b w:val="false"/>
          <w:i w:val="false"/>
          <w:color w:val="000000"/>
          <w:sz w:val="28"/>
        </w:rPr>
        <w:t>
      1) өткен жылу беру маусымында анықталған кемшіліктерді талдау, оларды жою бойынша шараларды әзірлеу мен орындауды;</w:t>
      </w:r>
    </w:p>
    <w:bookmarkEnd w:id="31"/>
    <w:bookmarkStart w:name="z88" w:id="32"/>
    <w:p>
      <w:pPr>
        <w:spacing w:after="0"/>
        <w:ind w:left="0"/>
        <w:jc w:val="both"/>
      </w:pPr>
      <w:r>
        <w:rPr>
          <w:rFonts w:ascii="Times New Roman"/>
          <w:b w:val="false"/>
          <w:i w:val="false"/>
          <w:color w:val="000000"/>
          <w:sz w:val="28"/>
        </w:rPr>
        <w:t>
      2) облыстың энергетикалық кешені, тұрғын үй-коммуналдық шаруашылық және әлеуметтік сала нысандарын дайындау жөніндегі шараларды әзірлеуді және бекітуді;</w:t>
      </w:r>
    </w:p>
    <w:bookmarkEnd w:id="32"/>
    <w:bookmarkStart w:name="z89" w:id="33"/>
    <w:p>
      <w:pPr>
        <w:spacing w:after="0"/>
        <w:ind w:left="0"/>
        <w:jc w:val="both"/>
      </w:pPr>
      <w:r>
        <w:rPr>
          <w:rFonts w:ascii="Times New Roman"/>
          <w:b w:val="false"/>
          <w:i w:val="false"/>
          <w:color w:val="000000"/>
          <w:sz w:val="28"/>
        </w:rPr>
        <w:t>
      3) жылумен жабдықтау көздерінде, инженерлік желілерде қайта жөндеу, күрделі және ағымдағы жөндеу, сынау мен қайта жуу бойынша қажетті жұмыстарды жүргізуді;</w:t>
      </w:r>
    </w:p>
    <w:bookmarkEnd w:id="33"/>
    <w:bookmarkStart w:name="z90" w:id="34"/>
    <w:p>
      <w:pPr>
        <w:spacing w:after="0"/>
        <w:ind w:left="0"/>
        <w:jc w:val="both"/>
      </w:pPr>
      <w:r>
        <w:rPr>
          <w:rFonts w:ascii="Times New Roman"/>
          <w:b w:val="false"/>
          <w:i w:val="false"/>
          <w:color w:val="000000"/>
          <w:sz w:val="28"/>
        </w:rPr>
        <w:t>
      4) отын қоймаларын дайындау, энергия көздерінде негізгі және резервтік отынның нормативтік қорын құруды;</w:t>
      </w:r>
    </w:p>
    <w:bookmarkEnd w:id="34"/>
    <w:bookmarkStart w:name="z91" w:id="35"/>
    <w:p>
      <w:pPr>
        <w:spacing w:after="0"/>
        <w:ind w:left="0"/>
        <w:jc w:val="both"/>
      </w:pPr>
      <w:r>
        <w:rPr>
          <w:rFonts w:ascii="Times New Roman"/>
          <w:b w:val="false"/>
          <w:i w:val="false"/>
          <w:color w:val="000000"/>
          <w:sz w:val="28"/>
        </w:rPr>
        <w:t>
      5) ғимараттарды (үйлерді) жылу беру маусымына дайындау, үй ішіндегі жүйелердің жабдықтарын профилактикадан өткізу, жөндеу және ауыстыру жөніндегі жұмыстарды жүргізуді қамтиды.</w:t>
      </w:r>
    </w:p>
    <w:bookmarkEnd w:id="35"/>
    <w:bookmarkStart w:name="z20" w:id="36"/>
    <w:p>
      <w:pPr>
        <w:spacing w:after="0"/>
        <w:ind w:left="0"/>
        <w:jc w:val="both"/>
      </w:pPr>
      <w:r>
        <w:rPr>
          <w:rFonts w:ascii="Times New Roman"/>
          <w:b w:val="false"/>
          <w:i w:val="false"/>
          <w:color w:val="000000"/>
          <w:sz w:val="28"/>
        </w:rPr>
        <w:t>
      12. Пәтер (үй-жай) иелерінің кооперативі, кондоминиумды басқару органдары:</w:t>
      </w:r>
    </w:p>
    <w:bookmarkEnd w:id="36"/>
    <w:bookmarkStart w:name="z92" w:id="37"/>
    <w:p>
      <w:pPr>
        <w:spacing w:after="0"/>
        <w:ind w:left="0"/>
        <w:jc w:val="both"/>
      </w:pPr>
      <w:r>
        <w:rPr>
          <w:rFonts w:ascii="Times New Roman"/>
          <w:b w:val="false"/>
          <w:i w:val="false"/>
          <w:color w:val="000000"/>
          <w:sz w:val="28"/>
        </w:rPr>
        <w:t>
      1) үй ішіндегі инженерлік желілер мен құрылыстардың, жалпы үйге ортақ жылу энергиясын есептеу құралдарының сақталуын, қауіпсіздігін, тиісті техникалық жағдайы мен пайдаланылуын қамтамасыз етеді;</w:t>
      </w:r>
    </w:p>
    <w:bookmarkEnd w:id="37"/>
    <w:bookmarkStart w:name="z93" w:id="38"/>
    <w:p>
      <w:pPr>
        <w:spacing w:after="0"/>
        <w:ind w:left="0"/>
        <w:jc w:val="both"/>
      </w:pPr>
      <w:r>
        <w:rPr>
          <w:rFonts w:ascii="Times New Roman"/>
          <w:b w:val="false"/>
          <w:i w:val="false"/>
          <w:color w:val="000000"/>
          <w:sz w:val="28"/>
        </w:rPr>
        <w:t>
      2) жалпы үйге ортақ қажеттілігі үшін пайдаланылатын жылумен жабдықтау жөніндегі қызметтердің тиімді пайдаланылуын қамтамасыз етеді, үй ішіндегі инженерлік желілер мен құрылыстарда жылу шығындарын болдырмауға жол бермейді;</w:t>
      </w:r>
    </w:p>
    <w:bookmarkEnd w:id="38"/>
    <w:bookmarkStart w:name="z94" w:id="39"/>
    <w:p>
      <w:pPr>
        <w:spacing w:after="0"/>
        <w:ind w:left="0"/>
        <w:jc w:val="both"/>
      </w:pPr>
      <w:r>
        <w:rPr>
          <w:rFonts w:ascii="Times New Roman"/>
          <w:b w:val="false"/>
          <w:i w:val="false"/>
          <w:color w:val="000000"/>
          <w:sz w:val="28"/>
        </w:rPr>
        <w:t>
      3) жылумен жабдықтау бойынша қызметтермен қамтамасыз етушіні орнатылған пломбалардың бүтіндігінің бұзылу жағдайы туралы хабарлайды;</w:t>
      </w:r>
    </w:p>
    <w:bookmarkEnd w:id="39"/>
    <w:bookmarkStart w:name="z95" w:id="40"/>
    <w:p>
      <w:pPr>
        <w:spacing w:after="0"/>
        <w:ind w:left="0"/>
        <w:jc w:val="both"/>
      </w:pPr>
      <w:r>
        <w:rPr>
          <w:rFonts w:ascii="Times New Roman"/>
          <w:b w:val="false"/>
          <w:i w:val="false"/>
          <w:color w:val="000000"/>
          <w:sz w:val="28"/>
        </w:rPr>
        <w:t>
      4) жылумен жабдықтау бойынша қызметтермен қамтамасыз етушілердің өкілдерін жалпы үйге ортақ жылу энергиясын есептеу құралдарына, үй ішіндегі инженерлік желілер мен құрылыстарға кедергісіз кіруін қамтамасыз етеді;</w:t>
      </w:r>
    </w:p>
    <w:bookmarkEnd w:id="40"/>
    <w:bookmarkStart w:name="z96" w:id="41"/>
    <w:p>
      <w:pPr>
        <w:spacing w:after="0"/>
        <w:ind w:left="0"/>
        <w:jc w:val="both"/>
      </w:pPr>
      <w:r>
        <w:rPr>
          <w:rFonts w:ascii="Times New Roman"/>
          <w:b w:val="false"/>
          <w:i w:val="false"/>
          <w:color w:val="000000"/>
          <w:sz w:val="28"/>
        </w:rPr>
        <w:t>
      5) жалпы шолуға қол жетімді орындардағы стендтерде үй ішіндегі инженерлік желілер мен құрылыстарда жөндеу мен қызмет көрсетуді жүзеге асыратын ұйымдар туралы ақпаратты (атауы, байланыс телефондары, апаттық қызметтердің телефондары) орналастыруды қамтамасыз етеді;</w:t>
      </w:r>
    </w:p>
    <w:bookmarkEnd w:id="41"/>
    <w:bookmarkStart w:name="z97" w:id="42"/>
    <w:p>
      <w:pPr>
        <w:spacing w:after="0"/>
        <w:ind w:left="0"/>
        <w:jc w:val="both"/>
      </w:pPr>
      <w:r>
        <w:rPr>
          <w:rFonts w:ascii="Times New Roman"/>
          <w:b w:val="false"/>
          <w:i w:val="false"/>
          <w:color w:val="000000"/>
          <w:sz w:val="28"/>
        </w:rPr>
        <w:t>
      6) инженерлік жабдықтардың және кондоминиум объектісінің коммуникацияларының үздіксіз жұмысын қамтамасыз ету жөніндегі шараларды қабылдайды;</w:t>
      </w:r>
    </w:p>
    <w:bookmarkEnd w:id="42"/>
    <w:bookmarkStart w:name="z98" w:id="43"/>
    <w:p>
      <w:pPr>
        <w:spacing w:after="0"/>
        <w:ind w:left="0"/>
        <w:jc w:val="both"/>
      </w:pPr>
      <w:r>
        <w:rPr>
          <w:rFonts w:ascii="Times New Roman"/>
          <w:b w:val="false"/>
          <w:i w:val="false"/>
          <w:color w:val="000000"/>
          <w:sz w:val="28"/>
        </w:rPr>
        <w:t>
      7) апатты жағдайлардың туындауын қоспағанда, меншік (пәтер, үй-жай) иелеріне инженерлік желілердегі сөндіру, сынау немесе жұмыс режимінде болатын басқа да өзгерістер туралы алдын ала хабарлайды;</w:t>
      </w:r>
    </w:p>
    <w:bookmarkEnd w:id="43"/>
    <w:bookmarkStart w:name="z99" w:id="44"/>
    <w:p>
      <w:pPr>
        <w:spacing w:after="0"/>
        <w:ind w:left="0"/>
        <w:jc w:val="both"/>
      </w:pPr>
      <w:r>
        <w:rPr>
          <w:rFonts w:ascii="Times New Roman"/>
          <w:b w:val="false"/>
          <w:i w:val="false"/>
          <w:color w:val="000000"/>
          <w:sz w:val="28"/>
        </w:rPr>
        <w:t>
      8) үй-жай (пәтер) иелерімен жиналыстар, жазбаша сауалдарды өткізуді ұйымдастырады;</w:t>
      </w:r>
    </w:p>
    <w:bookmarkEnd w:id="44"/>
    <w:bookmarkStart w:name="z100" w:id="45"/>
    <w:p>
      <w:pPr>
        <w:spacing w:after="0"/>
        <w:ind w:left="0"/>
        <w:jc w:val="both"/>
      </w:pPr>
      <w:r>
        <w:rPr>
          <w:rFonts w:ascii="Times New Roman"/>
          <w:b w:val="false"/>
          <w:i w:val="false"/>
          <w:color w:val="000000"/>
          <w:sz w:val="28"/>
        </w:rPr>
        <w:t>
      9) кондоминиум объектісінің санитарлық-техникалық және инженерлік жабдықтардың үздіксіз жұмысын қамтамасыз ету бойынша шаралар қабылдайды;</w:t>
      </w:r>
    </w:p>
    <w:bookmarkEnd w:id="45"/>
    <w:bookmarkStart w:name="z21" w:id="46"/>
    <w:p>
      <w:pPr>
        <w:spacing w:after="0"/>
        <w:ind w:left="0"/>
        <w:jc w:val="both"/>
      </w:pPr>
      <w:r>
        <w:rPr>
          <w:rFonts w:ascii="Times New Roman"/>
          <w:b w:val="false"/>
          <w:i w:val="false"/>
          <w:color w:val="000000"/>
          <w:sz w:val="28"/>
        </w:rPr>
        <w:t>
      13. Жылу желілерінің күзет аймақтары шегінде осы желілерге иелік ететін ұйымдардың жазбаша келісімінсіз:</w:t>
      </w:r>
    </w:p>
    <w:bookmarkEnd w:id="46"/>
    <w:bookmarkStart w:name="z101" w:id="47"/>
    <w:p>
      <w:pPr>
        <w:spacing w:after="0"/>
        <w:ind w:left="0"/>
        <w:jc w:val="both"/>
      </w:pPr>
      <w:r>
        <w:rPr>
          <w:rFonts w:ascii="Times New Roman"/>
          <w:b w:val="false"/>
          <w:i w:val="false"/>
          <w:color w:val="000000"/>
          <w:sz w:val="28"/>
        </w:rPr>
        <w:t>
      1) кез келген нысандар мен ғимараттардың құрылысын, монтажын және жер жұмыстарын жүргізуге;</w:t>
      </w:r>
    </w:p>
    <w:bookmarkEnd w:id="47"/>
    <w:bookmarkStart w:name="z102" w:id="48"/>
    <w:p>
      <w:pPr>
        <w:spacing w:after="0"/>
        <w:ind w:left="0"/>
        <w:jc w:val="both"/>
      </w:pPr>
      <w:r>
        <w:rPr>
          <w:rFonts w:ascii="Times New Roman"/>
          <w:b w:val="false"/>
          <w:i w:val="false"/>
          <w:color w:val="000000"/>
          <w:sz w:val="28"/>
        </w:rPr>
        <w:t>
      2) тиеу-түсіру жұмыстарын жүзеге асыруға, әртүрлі алаңдар, автомобиль көліктерінің тұрақтарын жасауға, әртүрлі материалдарды жиып қоюға;</w:t>
      </w:r>
    </w:p>
    <w:bookmarkEnd w:id="48"/>
    <w:bookmarkStart w:name="z103" w:id="49"/>
    <w:p>
      <w:pPr>
        <w:spacing w:after="0"/>
        <w:ind w:left="0"/>
        <w:jc w:val="both"/>
      </w:pPr>
      <w:r>
        <w:rPr>
          <w:rFonts w:ascii="Times New Roman"/>
          <w:b w:val="false"/>
          <w:i w:val="false"/>
          <w:color w:val="000000"/>
          <w:sz w:val="28"/>
        </w:rPr>
        <w:t>
      3) қоршаулар мен шарбақтар салуға;</w:t>
      </w:r>
    </w:p>
    <w:bookmarkEnd w:id="49"/>
    <w:bookmarkStart w:name="z104" w:id="50"/>
    <w:p>
      <w:pPr>
        <w:spacing w:after="0"/>
        <w:ind w:left="0"/>
        <w:jc w:val="both"/>
      </w:pPr>
      <w:r>
        <w:rPr>
          <w:rFonts w:ascii="Times New Roman"/>
          <w:b w:val="false"/>
          <w:i w:val="false"/>
          <w:color w:val="000000"/>
          <w:sz w:val="28"/>
        </w:rPr>
        <w:t>
      4) ұңғымалар мен шурфтарды орнатуға байланысты іздестіру және басқа да жұмыстар жүргізуге;</w:t>
      </w:r>
    </w:p>
    <w:bookmarkEnd w:id="50"/>
    <w:bookmarkStart w:name="z105" w:id="51"/>
    <w:p>
      <w:pPr>
        <w:spacing w:after="0"/>
        <w:ind w:left="0"/>
        <w:jc w:val="both"/>
      </w:pPr>
      <w:r>
        <w:rPr>
          <w:rFonts w:ascii="Times New Roman"/>
          <w:b w:val="false"/>
          <w:i w:val="false"/>
          <w:color w:val="000000"/>
          <w:sz w:val="28"/>
        </w:rPr>
        <w:t>
      5) биік жүгі бар немесе жүксіз машиналар мен механизмдердің жол немесе жер бетінен 4,5 метрден жақын өтуге (эстакадалардағы автожолдар үстінде төселген жерүсті құбырларының астында) жол берілмейді.</w:t>
      </w:r>
    </w:p>
    <w:bookmarkEnd w:id="51"/>
    <w:bookmarkStart w:name="z106" w:id="52"/>
    <w:p>
      <w:pPr>
        <w:spacing w:after="0"/>
        <w:ind w:left="0"/>
        <w:jc w:val="both"/>
      </w:pPr>
      <w:r>
        <w:rPr>
          <w:rFonts w:ascii="Times New Roman"/>
          <w:b w:val="false"/>
          <w:i w:val="false"/>
          <w:color w:val="000000"/>
          <w:sz w:val="28"/>
        </w:rPr>
        <w:t>
      Жылу желілерінің күзет аймақтарының темір жол және автомобиль жолдарына бөлiнген белдеулермен, басқа құбырлардың күзет аймақтарымен, байланыс, телекоммуникациялар, кабельдер желілерімен, түйісуі кезінде түйісу аумақ учаскелерінде, осы объектілерді пайдаланумен байланысты жұмыстарды өткізу мүдделі ұйымдармен өзара келісу бойынша жүзеге асырылады.</w:t>
      </w:r>
    </w:p>
    <w:bookmarkEnd w:id="52"/>
    <w:bookmarkStart w:name="z107" w:id="53"/>
    <w:p>
      <w:pPr>
        <w:spacing w:after="0"/>
        <w:ind w:left="0"/>
        <w:jc w:val="both"/>
      </w:pPr>
      <w:r>
        <w:rPr>
          <w:rFonts w:ascii="Times New Roman"/>
          <w:b w:val="false"/>
          <w:i w:val="false"/>
          <w:color w:val="000000"/>
          <w:sz w:val="28"/>
        </w:rPr>
        <w:t>
      Ұйымдардың иелігіне жататын жылу желілерінің күзет аймақтарындағы заңды және жеке тұлғалар қауіпсіздіктің сақталуын қамтамасыз етуге және бұзушылықтарды алдын алуға бағытталған талаптарды орындайды.</w:t>
      </w:r>
    </w:p>
    <w:bookmarkEnd w:id="53"/>
    <w:bookmarkStart w:name="z22" w:id="54"/>
    <w:p>
      <w:pPr>
        <w:spacing w:after="0"/>
        <w:ind w:left="0"/>
        <w:jc w:val="both"/>
      </w:pPr>
      <w:r>
        <w:rPr>
          <w:rFonts w:ascii="Times New Roman"/>
          <w:b w:val="false"/>
          <w:i w:val="false"/>
          <w:color w:val="000000"/>
          <w:sz w:val="28"/>
        </w:rPr>
        <w:t>
      14. Энергетикалық кешен, тұрғын үй-коммуналдық шаруашылық және әлеуметтік сала объектілерінде апаттарды жою жылумен жабдықтау, жылу беруші және жылу тұтынушы ұйымдармен, жөндеу-құрылыс, көлік ұйымдарымен өзара әрекет ете отыра жүзеге асырылады.</w:t>
      </w:r>
    </w:p>
    <w:bookmarkEnd w:id="54"/>
    <w:bookmarkStart w:name="z23" w:id="5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Жылу желілерін пайдаланатын ұйымдар, осы желілердің күзет аймақтарында жылу желілерін жөндеу үшін қажетті жұмыстарды жүргізеді.</w:t>
      </w:r>
    </w:p>
    <w:bookmarkEnd w:id="55"/>
    <w:p>
      <w:pPr>
        <w:spacing w:after="0"/>
        <w:ind w:left="0"/>
        <w:jc w:val="both"/>
      </w:pPr>
      <w:r>
        <w:rPr>
          <w:rFonts w:ascii="Times New Roman"/>
          <w:b w:val="false"/>
          <w:i w:val="false"/>
          <w:color w:val="000000"/>
          <w:sz w:val="28"/>
        </w:rPr>
        <w:t>
      Меншік иелерінің және жер пайдаланушылардың жер учаскелерінде орналасқан жылу желілерінде апаттарды алдын алу немесе олардың салдарын жою жөніндегі жұмыстар оларды хабарландыру арқылы жүзеге асырылады.</w:t>
      </w:r>
    </w:p>
    <w:bookmarkStart w:name="z109" w:id="56"/>
    <w:p>
      <w:pPr>
        <w:spacing w:after="0"/>
        <w:ind w:left="0"/>
        <w:jc w:val="both"/>
      </w:pPr>
      <w:r>
        <w:rPr>
          <w:rFonts w:ascii="Times New Roman"/>
          <w:b w:val="false"/>
          <w:i w:val="false"/>
          <w:color w:val="000000"/>
          <w:sz w:val="28"/>
        </w:rPr>
        <w:t>
      Көрсетілген жұмыстарды орындағаннан кейін жылу желілеріне иелік етуші ұйымдар жер учаскелерін мақсатына сай қолдану үшін оларды жарамды күйге келтіреді.</w:t>
      </w:r>
    </w:p>
    <w:bookmarkEnd w:id="56"/>
    <w:bookmarkStart w:name="z110" w:id="57"/>
    <w:p>
      <w:pPr>
        <w:spacing w:after="0"/>
        <w:ind w:left="0"/>
        <w:jc w:val="both"/>
      </w:pPr>
      <w:r>
        <w:rPr>
          <w:rFonts w:ascii="Times New Roman"/>
          <w:b w:val="false"/>
          <w:i w:val="false"/>
          <w:color w:val="000000"/>
          <w:sz w:val="28"/>
        </w:rPr>
        <w:t>
      Жолдарда жүргізілген жылу желілерін қайта қалпына келтіру жұмыстарын қабылдап алуды жол органдары жөндеу жұмысын жүргізген ұйымның қатысуымен жүзеге асырады және тиісті актімен ресімделеді.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Жамбыл облыстық мәслихатының 07.10.2016 </w:t>
      </w:r>
      <w:r>
        <w:rPr>
          <w:rFonts w:ascii="Times New Roman"/>
          <w:b w:val="false"/>
          <w:i w:val="false"/>
          <w:color w:val="000000"/>
          <w:sz w:val="28"/>
        </w:rPr>
        <w:t>№ 5-12</w:t>
      </w:r>
      <w:r>
        <w:rPr>
          <w:rFonts w:ascii="Times New Roman"/>
          <w:b w:val="false"/>
          <w:i w:val="false"/>
          <w:color w:val="ff0000"/>
          <w:sz w:val="28"/>
        </w:rPr>
        <w:t xml:space="preserve"> (алғашқы ресми жарияланған күннен кейін күнтізбелік 10 күн өткен соң қолданысқа енгізіледі); 12.12.2019 </w:t>
      </w:r>
      <w:r>
        <w:rPr>
          <w:rFonts w:ascii="Times New Roman"/>
          <w:b w:val="false"/>
          <w:i w:val="false"/>
          <w:color w:val="000000"/>
          <w:sz w:val="28"/>
        </w:rPr>
        <w:t>№41-13</w:t>
      </w:r>
      <w:r>
        <w:rPr>
          <w:rFonts w:ascii="Times New Roman"/>
          <w:b w:val="false"/>
          <w:i w:val="false"/>
          <w:color w:val="ff0000"/>
          <w:sz w:val="28"/>
        </w:rPr>
        <w:t xml:space="preserve"> (алғашқы ресми жарияланған күннен кейін күнтізбелік 10 күн өткен соң қолданысқа енгізіледі) шешімдерімен.</w:t>
      </w:r>
      <w:r>
        <w:br/>
      </w:r>
      <w:r>
        <w:rPr>
          <w:rFonts w:ascii="Times New Roman"/>
          <w:b w:val="false"/>
          <w:i w:val="false"/>
          <w:color w:val="000000"/>
          <w:sz w:val="28"/>
        </w:rPr>
        <w:t>
</w:t>
      </w:r>
    </w:p>
    <w:bookmarkStart w:name="z24" w:id="58"/>
    <w:p>
      <w:pPr>
        <w:spacing w:after="0"/>
        <w:ind w:left="0"/>
        <w:jc w:val="both"/>
      </w:pPr>
      <w:r>
        <w:rPr>
          <w:rFonts w:ascii="Times New Roman"/>
          <w:b w:val="false"/>
          <w:i w:val="false"/>
          <w:color w:val="000000"/>
          <w:sz w:val="28"/>
        </w:rPr>
        <w:t>
      16. Жылумен жабдықтау көздерінде және орталық жылу беру пунктерінде жыл сайын күзгі кезеңде және жүктеменің қысқы максимумы өту кезеңінде жылумен қамту қажеттіліктерін қамтамасыз ету жұмыстары және жоспарлы-алдын алу жөндеу жұмыстары орындалады.</w:t>
      </w:r>
    </w:p>
    <w:bookmarkEnd w:id="58"/>
    <w:bookmarkStart w:name="z25" w:id="59"/>
    <w:p>
      <w:pPr>
        <w:spacing w:after="0"/>
        <w:ind w:left="0"/>
        <w:jc w:val="both"/>
      </w:pPr>
      <w:r>
        <w:rPr>
          <w:rFonts w:ascii="Times New Roman"/>
          <w:b w:val="false"/>
          <w:i w:val="false"/>
          <w:color w:val="000000"/>
          <w:sz w:val="28"/>
        </w:rPr>
        <w:t>
      17. Тұтынушы мен энергия беруші немесе энергиямен жабдықтаушы ұйымдар арасындағы жылу пайдалану жүйелерінің жай-күйі мен қызмет көрсету жауапкершілігінің шегі олардың баланстық тиесілігімен анықталады.</w:t>
      </w:r>
    </w:p>
    <w:bookmarkEnd w:id="59"/>
    <w:bookmarkStart w:name="z26" w:id="60"/>
    <w:p>
      <w:pPr>
        <w:spacing w:after="0"/>
        <w:ind w:left="0"/>
        <w:jc w:val="both"/>
      </w:pPr>
      <w:r>
        <w:rPr>
          <w:rFonts w:ascii="Times New Roman"/>
          <w:b w:val="false"/>
          <w:i w:val="false"/>
          <w:color w:val="000000"/>
          <w:sz w:val="28"/>
        </w:rPr>
        <w:t>
      18. Тұтынушыларды жылу тұтыну қондырғыларын пайдалануға жіберу кезінде мыналар ескеріледі:</w:t>
      </w:r>
    </w:p>
    <w:bookmarkEnd w:id="60"/>
    <w:bookmarkStart w:name="z111" w:id="61"/>
    <w:p>
      <w:pPr>
        <w:spacing w:after="0"/>
        <w:ind w:left="0"/>
        <w:jc w:val="both"/>
      </w:pPr>
      <w:r>
        <w:rPr>
          <w:rFonts w:ascii="Times New Roman"/>
          <w:b w:val="false"/>
          <w:i w:val="false"/>
          <w:color w:val="000000"/>
          <w:sz w:val="28"/>
        </w:rPr>
        <w:t>
      1) жаңадан қосылатын және қайта жаңғыртылатын барлық жылу тұтыну жүйелері энергия беруші және (немесе) энергия өндіруші ұйымдармен келісілген жобалау құжаттамасына сәйкес орындалады;</w:t>
      </w:r>
    </w:p>
    <w:bookmarkEnd w:id="61"/>
    <w:bookmarkStart w:name="z112" w:id="62"/>
    <w:p>
      <w:pPr>
        <w:spacing w:after="0"/>
        <w:ind w:left="0"/>
        <w:jc w:val="both"/>
      </w:pPr>
      <w:r>
        <w:rPr>
          <w:rFonts w:ascii="Times New Roman"/>
          <w:b w:val="false"/>
          <w:i w:val="false"/>
          <w:color w:val="000000"/>
          <w:sz w:val="28"/>
        </w:rPr>
        <w:t>
      2) пайдалануға қосуға дейін және әрбір жылу беру маусымының алдында жылу тұтыну қоңдырғылары қабылдау-тапсыру техникалық сынаулардан өтеді.</w:t>
      </w:r>
    </w:p>
    <w:bookmarkEnd w:id="62"/>
    <w:bookmarkStart w:name="z113" w:id="63"/>
    <w:p>
      <w:pPr>
        <w:spacing w:after="0"/>
        <w:ind w:left="0"/>
        <w:jc w:val="both"/>
      </w:pPr>
      <w:r>
        <w:rPr>
          <w:rFonts w:ascii="Times New Roman"/>
          <w:b w:val="false"/>
          <w:i w:val="false"/>
          <w:color w:val="000000"/>
          <w:sz w:val="28"/>
        </w:rPr>
        <w:t>
      Жылу тұтыну жүйелерін пайдалануға енгізу тек тұтынушыда даярланған қызметшілер мен жылу тұтынатын қондырғылардың сенімді және қауіпсіз жұмысына жауапты тұлғалар болған, немесе осы қызмет түріне рұқсаты бар мамандандырылған ұйыммен қызмет көрсетуге Келісім-шартқа тұрған жағдайда ғана мүмкін болады.</w:t>
      </w:r>
    </w:p>
    <w:bookmarkEnd w:id="63"/>
    <w:bookmarkStart w:name="z114" w:id="64"/>
    <w:p>
      <w:pPr>
        <w:spacing w:after="0"/>
        <w:ind w:left="0"/>
        <w:jc w:val="both"/>
      </w:pPr>
      <w:r>
        <w:rPr>
          <w:rFonts w:ascii="Times New Roman"/>
          <w:b w:val="false"/>
          <w:i w:val="false"/>
          <w:color w:val="000000"/>
          <w:sz w:val="28"/>
        </w:rPr>
        <w:t>
      Энергия таратушы және (немесе) энергия өндіруші ұйым жылу тұтыну жүйелерін тұрақты пайдалануға рұқсатты тек оларды сынаудан кейін, анықталған ақауларды жойғаннан кейін, сараптау ұйымынан қорытынды алғаннан кейін және Келісім-шартқа отырғаннан кейін рұқсат береді.</w:t>
      </w:r>
    </w:p>
    <w:bookmarkEnd w:id="64"/>
    <w:bookmarkStart w:name="z27" w:id="65"/>
    <w:p>
      <w:pPr>
        <w:spacing w:after="0"/>
        <w:ind w:left="0"/>
        <w:jc w:val="both"/>
      </w:pPr>
      <w:r>
        <w:rPr>
          <w:rFonts w:ascii="Times New Roman"/>
          <w:b w:val="false"/>
          <w:i w:val="false"/>
          <w:color w:val="000000"/>
          <w:sz w:val="28"/>
        </w:rPr>
        <w:t>
      19. Жылу желілерінің құбырларын монтаждау, күрделі жөндеу және қайта жаңғыртудан кейін пайдалануға берудің алдында қайта жуудан және гидравликалық (температуралық) сынақтан өтеді.</w:t>
      </w:r>
    </w:p>
    <w:bookmarkEnd w:id="65"/>
    <w:bookmarkStart w:name="z28" w:id="66"/>
    <w:p>
      <w:pPr>
        <w:spacing w:after="0"/>
        <w:ind w:left="0"/>
        <w:jc w:val="both"/>
      </w:pPr>
      <w:r>
        <w:rPr>
          <w:rFonts w:ascii="Times New Roman"/>
          <w:b w:val="false"/>
          <w:i w:val="false"/>
          <w:color w:val="000000"/>
          <w:sz w:val="28"/>
        </w:rPr>
        <w:t xml:space="preserve">
      20. Энергия өндіруші және энергия беруші ұйымдардың жылу беру маусымына дайындығы Энергия өндіруші, энергия беруші ұйымдардың күзгі-қысқы кезеңдегі жұмысқа әзірлік паспортын алу қағидаларын бекіту туралы" Қазақстан Республикасы Энергетика министрінің 2015 жылғы 2 ақпандағы </w:t>
      </w:r>
      <w:r>
        <w:rPr>
          <w:rFonts w:ascii="Times New Roman"/>
          <w:b w:val="false"/>
          <w:i w:val="false"/>
          <w:color w:val="000000"/>
          <w:sz w:val="28"/>
        </w:rPr>
        <w:t>№ 55</w:t>
      </w:r>
      <w:r>
        <w:rPr>
          <w:rFonts w:ascii="Times New Roman"/>
          <w:b w:val="false"/>
          <w:i w:val="false"/>
          <w:color w:val="000000"/>
          <w:sz w:val="28"/>
        </w:rPr>
        <w:t xml:space="preserve"> бұйрығы (Нормативтік құқықтық актілерді мемлекеттік тіркеу тізілімінде </w:t>
      </w:r>
      <w:r>
        <w:rPr>
          <w:rFonts w:ascii="Times New Roman"/>
          <w:b w:val="false"/>
          <w:i w:val="false"/>
          <w:color w:val="000000"/>
          <w:sz w:val="28"/>
        </w:rPr>
        <w:t>№ 10516</w:t>
      </w:r>
      <w:r>
        <w:rPr>
          <w:rFonts w:ascii="Times New Roman"/>
          <w:b w:val="false"/>
          <w:i w:val="false"/>
          <w:color w:val="000000"/>
          <w:sz w:val="28"/>
        </w:rPr>
        <w:t xml:space="preserve"> болып тіркелген)" негізінде анықталады.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20-тармаққа өзгерістер енгізілді – Жамбыл облыстық мәслихатының 07.10.2016 </w:t>
      </w:r>
      <w:r>
        <w:rPr>
          <w:rFonts w:ascii="Times New Roman"/>
          <w:b w:val="false"/>
          <w:i w:val="false"/>
          <w:color w:val="ff0000"/>
          <w:sz w:val="28"/>
        </w:rPr>
        <w:t>№ 5-12</w:t>
      </w:r>
      <w:r>
        <w:rPr>
          <w:rFonts w:ascii="Times New Roman"/>
          <w:b w:val="false"/>
          <w:i w:val="false"/>
          <w:color w:val="ff0000"/>
          <w:sz w:val="28"/>
        </w:rPr>
        <w:t xml:space="preserve"> шешімімен (алғашқы ресми жарияланған күннен кейін күнтізбелік 10 күн өткен соң қолданысқа енгізіледі).</w:t>
      </w:r>
      <w:r>
        <w:br/>
      </w:r>
      <w:r>
        <w:rPr>
          <w:rFonts w:ascii="Times New Roman"/>
          <w:b w:val="false"/>
          <w:i w:val="false"/>
          <w:color w:val="000000"/>
          <w:sz w:val="28"/>
        </w:rPr>
        <w:t>
</w:t>
      </w:r>
    </w:p>
    <w:bookmarkStart w:name="z29" w:id="67"/>
    <w:p>
      <w:pPr>
        <w:spacing w:after="0"/>
        <w:ind w:left="0"/>
        <w:jc w:val="both"/>
      </w:pPr>
      <w:r>
        <w:rPr>
          <w:rFonts w:ascii="Times New Roman"/>
          <w:b w:val="false"/>
          <w:i w:val="false"/>
          <w:color w:val="000000"/>
          <w:sz w:val="28"/>
        </w:rPr>
        <w:t>
      21. Жылу беру маусымына тұтынушылардың инженерлік желілерін дайындау жөніндегі ұйымдастыру шаралары:</w:t>
      </w:r>
    </w:p>
    <w:bookmarkEnd w:id="67"/>
    <w:bookmarkStart w:name="z115" w:id="68"/>
    <w:p>
      <w:pPr>
        <w:spacing w:after="0"/>
        <w:ind w:left="0"/>
        <w:jc w:val="both"/>
      </w:pPr>
      <w:r>
        <w:rPr>
          <w:rFonts w:ascii="Times New Roman"/>
          <w:b w:val="false"/>
          <w:i w:val="false"/>
          <w:color w:val="000000"/>
          <w:sz w:val="28"/>
        </w:rPr>
        <w:t>
      1) инженерлік желілердің пайдалануына жауапты тұлғаны тағайындау;</w:t>
      </w:r>
    </w:p>
    <w:bookmarkEnd w:id="68"/>
    <w:bookmarkStart w:name="z116" w:id="69"/>
    <w:p>
      <w:pPr>
        <w:spacing w:after="0"/>
        <w:ind w:left="0"/>
        <w:jc w:val="both"/>
      </w:pPr>
      <w:r>
        <w:rPr>
          <w:rFonts w:ascii="Times New Roman"/>
          <w:b w:val="false"/>
          <w:i w:val="false"/>
          <w:color w:val="000000"/>
          <w:sz w:val="28"/>
        </w:rPr>
        <w:t>
      2) инженерлік желілердің пайдалануына жауапты тұлғаларды дайындау: оларды инженерлік желілерді пайдаланудың техникалық біліктілігін тексеру, техникалық қауіпсіздік ережелерін білуге үйрету және білімдерін тексеру;</w:t>
      </w:r>
    </w:p>
    <w:bookmarkEnd w:id="69"/>
    <w:bookmarkStart w:name="z117" w:id="70"/>
    <w:p>
      <w:pPr>
        <w:spacing w:after="0"/>
        <w:ind w:left="0"/>
        <w:jc w:val="both"/>
      </w:pPr>
      <w:r>
        <w:rPr>
          <w:rFonts w:ascii="Times New Roman"/>
          <w:b w:val="false"/>
          <w:i w:val="false"/>
          <w:color w:val="000000"/>
          <w:sz w:val="28"/>
        </w:rPr>
        <w:t>
      3) техникалық құжаттаманың толық пакетін дайындау;</w:t>
      </w:r>
    </w:p>
    <w:bookmarkEnd w:id="70"/>
    <w:bookmarkStart w:name="z118" w:id="71"/>
    <w:p>
      <w:pPr>
        <w:spacing w:after="0"/>
        <w:ind w:left="0"/>
        <w:jc w:val="both"/>
      </w:pPr>
      <w:r>
        <w:rPr>
          <w:rFonts w:ascii="Times New Roman"/>
          <w:b w:val="false"/>
          <w:i w:val="false"/>
          <w:color w:val="000000"/>
          <w:sz w:val="28"/>
        </w:rPr>
        <w:t>
      4) бақылау-өлшеу құралдарын және коммерциялық есептеу құралдарын тексеру;</w:t>
      </w:r>
    </w:p>
    <w:bookmarkEnd w:id="71"/>
    <w:bookmarkStart w:name="z119" w:id="72"/>
    <w:p>
      <w:pPr>
        <w:spacing w:after="0"/>
        <w:ind w:left="0"/>
        <w:jc w:val="both"/>
      </w:pPr>
      <w:r>
        <w:rPr>
          <w:rFonts w:ascii="Times New Roman"/>
          <w:b w:val="false"/>
          <w:i w:val="false"/>
          <w:color w:val="000000"/>
          <w:sz w:val="28"/>
        </w:rPr>
        <w:t>
      5) жертөле және шатыр жайларының барлық жылумен жабдықтау және ыстық су құбырларының жылу оқшаулауын орындау;</w:t>
      </w:r>
    </w:p>
    <w:bookmarkEnd w:id="72"/>
    <w:bookmarkStart w:name="z120" w:id="73"/>
    <w:p>
      <w:pPr>
        <w:spacing w:after="0"/>
        <w:ind w:left="0"/>
        <w:jc w:val="both"/>
      </w:pPr>
      <w:r>
        <w:rPr>
          <w:rFonts w:ascii="Times New Roman"/>
          <w:b w:val="false"/>
          <w:i w:val="false"/>
          <w:color w:val="000000"/>
          <w:sz w:val="28"/>
        </w:rPr>
        <w:t>
      6) кіреберістер мен жертөлелердің есіктерін жөндеу;</w:t>
      </w:r>
    </w:p>
    <w:bookmarkEnd w:id="73"/>
    <w:bookmarkStart w:name="z121" w:id="74"/>
    <w:p>
      <w:pPr>
        <w:spacing w:after="0"/>
        <w:ind w:left="0"/>
        <w:jc w:val="both"/>
      </w:pPr>
      <w:r>
        <w:rPr>
          <w:rFonts w:ascii="Times New Roman"/>
          <w:b w:val="false"/>
          <w:i w:val="false"/>
          <w:color w:val="000000"/>
          <w:sz w:val="28"/>
        </w:rPr>
        <w:t>
      7) шатырлардың және жертөлелердің терезелерін жабу;</w:t>
      </w:r>
    </w:p>
    <w:bookmarkEnd w:id="74"/>
    <w:bookmarkStart w:name="z122" w:id="75"/>
    <w:p>
      <w:pPr>
        <w:spacing w:after="0"/>
        <w:ind w:left="0"/>
        <w:jc w:val="both"/>
      </w:pPr>
      <w:r>
        <w:rPr>
          <w:rFonts w:ascii="Times New Roman"/>
          <w:b w:val="false"/>
          <w:i w:val="false"/>
          <w:color w:val="000000"/>
          <w:sz w:val="28"/>
        </w:rPr>
        <w:t>
      8) баспалдақтар орналасқан жерлердегі терезелерге қос шыны салу;</w:t>
      </w:r>
    </w:p>
    <w:bookmarkEnd w:id="75"/>
    <w:bookmarkStart w:name="z123" w:id="76"/>
    <w:p>
      <w:pPr>
        <w:spacing w:after="0"/>
        <w:ind w:left="0"/>
        <w:jc w:val="both"/>
      </w:pPr>
      <w:r>
        <w:rPr>
          <w:rFonts w:ascii="Times New Roman"/>
          <w:b w:val="false"/>
          <w:i w:val="false"/>
          <w:color w:val="000000"/>
          <w:sz w:val="28"/>
        </w:rPr>
        <w:t>
      9) баспалдақтар орналасқан жерлердегі жылу беру жүйесін қалпына келтіру және іске қосу;</w:t>
      </w:r>
    </w:p>
    <w:bookmarkEnd w:id="76"/>
    <w:bookmarkStart w:name="z124" w:id="77"/>
    <w:p>
      <w:pPr>
        <w:spacing w:after="0"/>
        <w:ind w:left="0"/>
        <w:jc w:val="both"/>
      </w:pPr>
      <w:r>
        <w:rPr>
          <w:rFonts w:ascii="Times New Roman"/>
          <w:b w:val="false"/>
          <w:i w:val="false"/>
          <w:color w:val="000000"/>
          <w:sz w:val="28"/>
        </w:rPr>
        <w:t>
      10) тұрғындармен пәтерлерді жылылауды қамтамасыз етуді ұйымдастыру;</w:t>
      </w:r>
    </w:p>
    <w:bookmarkEnd w:id="77"/>
    <w:bookmarkStart w:name="z125" w:id="78"/>
    <w:p>
      <w:pPr>
        <w:spacing w:after="0"/>
        <w:ind w:left="0"/>
        <w:jc w:val="both"/>
      </w:pPr>
      <w:r>
        <w:rPr>
          <w:rFonts w:ascii="Times New Roman"/>
          <w:b w:val="false"/>
          <w:i w:val="false"/>
          <w:color w:val="000000"/>
          <w:sz w:val="28"/>
        </w:rPr>
        <w:t>
      11) жылу пунктінің үй-жайларын жөндеу: ақтау, сырлау, қажетті жарықтандыруды және берік бекітілуін қамтамасыз ету;</w:t>
      </w:r>
    </w:p>
    <w:bookmarkEnd w:id="78"/>
    <w:bookmarkStart w:name="z126" w:id="79"/>
    <w:p>
      <w:pPr>
        <w:spacing w:after="0"/>
        <w:ind w:left="0"/>
        <w:jc w:val="both"/>
      </w:pPr>
      <w:r>
        <w:rPr>
          <w:rFonts w:ascii="Times New Roman"/>
          <w:b w:val="false"/>
          <w:i w:val="false"/>
          <w:color w:val="000000"/>
          <w:sz w:val="28"/>
        </w:rPr>
        <w:t>
      12) сыртқы құбырлар мен арматуралардың жылу оқшаулағышын қалпына келтіру;</w:t>
      </w:r>
    </w:p>
    <w:bookmarkEnd w:id="79"/>
    <w:bookmarkStart w:name="z127" w:id="80"/>
    <w:p>
      <w:pPr>
        <w:spacing w:after="0"/>
        <w:ind w:left="0"/>
        <w:jc w:val="both"/>
      </w:pPr>
      <w:r>
        <w:rPr>
          <w:rFonts w:ascii="Times New Roman"/>
          <w:b w:val="false"/>
          <w:i w:val="false"/>
          <w:color w:val="000000"/>
          <w:sz w:val="28"/>
        </w:rPr>
        <w:t>
      13) жылу пайдаланушы қоңдырғылардың орнатылған барлық тиекті, реттеуші арматураларын тексеру және жөндеу;</w:t>
      </w:r>
    </w:p>
    <w:bookmarkEnd w:id="80"/>
    <w:bookmarkStart w:name="z128" w:id="81"/>
    <w:p>
      <w:pPr>
        <w:spacing w:after="0"/>
        <w:ind w:left="0"/>
        <w:jc w:val="both"/>
      </w:pPr>
      <w:r>
        <w:rPr>
          <w:rFonts w:ascii="Times New Roman"/>
          <w:b w:val="false"/>
          <w:i w:val="false"/>
          <w:color w:val="000000"/>
          <w:sz w:val="28"/>
        </w:rPr>
        <w:t>
      14) техникалық термометрлерді тексеру, кейіннен техникалық майды құя отырып гильзаны тазарту;</w:t>
      </w:r>
    </w:p>
    <w:bookmarkEnd w:id="81"/>
    <w:bookmarkStart w:name="z129" w:id="82"/>
    <w:p>
      <w:pPr>
        <w:spacing w:after="0"/>
        <w:ind w:left="0"/>
        <w:jc w:val="both"/>
      </w:pPr>
      <w:r>
        <w:rPr>
          <w:rFonts w:ascii="Times New Roman"/>
          <w:b w:val="false"/>
          <w:i w:val="false"/>
          <w:color w:val="000000"/>
          <w:sz w:val="28"/>
        </w:rPr>
        <w:t>
      15) жылу беру маусымы аяқталғаннан кейін жылу тұтыну жүйелерінің элементтерін механикалық жағынан тазарта отыра, гидропневматикалық шаюды жүргізу;</w:t>
      </w:r>
    </w:p>
    <w:bookmarkEnd w:id="82"/>
    <w:bookmarkStart w:name="z130" w:id="83"/>
    <w:p>
      <w:pPr>
        <w:spacing w:after="0"/>
        <w:ind w:left="0"/>
        <w:jc w:val="both"/>
      </w:pPr>
      <w:r>
        <w:rPr>
          <w:rFonts w:ascii="Times New Roman"/>
          <w:b w:val="false"/>
          <w:i w:val="false"/>
          <w:color w:val="000000"/>
          <w:sz w:val="28"/>
        </w:rPr>
        <w:t>
      16) жөндеу іс-шараларын өткізу;</w:t>
      </w:r>
    </w:p>
    <w:bookmarkEnd w:id="83"/>
    <w:bookmarkStart w:name="z131" w:id="84"/>
    <w:p>
      <w:pPr>
        <w:spacing w:after="0"/>
        <w:ind w:left="0"/>
        <w:jc w:val="both"/>
      </w:pPr>
      <w:r>
        <w:rPr>
          <w:rFonts w:ascii="Times New Roman"/>
          <w:b w:val="false"/>
          <w:i w:val="false"/>
          <w:color w:val="000000"/>
          <w:sz w:val="28"/>
        </w:rPr>
        <w:t>
      17) пломбаланған, тексерілген монометрлерді орнату;</w:t>
      </w:r>
    </w:p>
    <w:bookmarkEnd w:id="84"/>
    <w:bookmarkStart w:name="z132" w:id="85"/>
    <w:p>
      <w:pPr>
        <w:spacing w:after="0"/>
        <w:ind w:left="0"/>
        <w:jc w:val="both"/>
      </w:pPr>
      <w:r>
        <w:rPr>
          <w:rFonts w:ascii="Times New Roman"/>
          <w:b w:val="false"/>
          <w:i w:val="false"/>
          <w:color w:val="000000"/>
          <w:sz w:val="28"/>
        </w:rPr>
        <w:t>
      18) жылу тұтыну жүйелерінің барлық элементтерін механикалық бекемділігі және жылу тұтыну жүйелерінің гидравликалық тығыздығын (гидравликалық сығымдау) гидравликалық сынаудан өткізу.</w:t>
      </w:r>
    </w:p>
    <w:bookmarkEnd w:id="85"/>
    <w:bookmarkStart w:name="z30" w:id="86"/>
    <w:p>
      <w:pPr>
        <w:spacing w:after="0"/>
        <w:ind w:left="0"/>
        <w:jc w:val="both"/>
      </w:pPr>
      <w:r>
        <w:rPr>
          <w:rFonts w:ascii="Times New Roman"/>
          <w:b w:val="false"/>
          <w:i w:val="false"/>
          <w:color w:val="000000"/>
          <w:sz w:val="28"/>
        </w:rPr>
        <w:t>
      22. Инженерлік желілер өтетін жертөлені жалға алушы немесе меншік иесі жөндеу және пайдалану жұмыстарын жүргізетін ұйым қызметкерлерінің еркін қол жеткізуін қамтамасыз етеді.</w:t>
      </w:r>
    </w:p>
    <w:bookmarkEnd w:id="86"/>
    <w:bookmarkStart w:name="z31" w:id="87"/>
    <w:p>
      <w:pPr>
        <w:spacing w:after="0"/>
        <w:ind w:left="0"/>
        <w:jc w:val="both"/>
      </w:pPr>
      <w:r>
        <w:rPr>
          <w:rFonts w:ascii="Times New Roman"/>
          <w:b w:val="false"/>
          <w:i w:val="false"/>
          <w:color w:val="000000"/>
          <w:sz w:val="28"/>
        </w:rPr>
        <w:t>
      23. Жұмыстар жүргізілгеннен кейін тұрғын үйлер мен қоғамдық ғимараттардың жылу тұтыну жүйесін қабылдауды жылумен жабдықтаушы ұйым жүзеге асырады және техникалық дайындық актісімен ресімделеді.</w:t>
      </w:r>
    </w:p>
    <w:bookmarkEnd w:id="87"/>
    <w:bookmarkStart w:name="z133" w:id="88"/>
    <w:p>
      <w:pPr>
        <w:spacing w:after="0"/>
        <w:ind w:left="0"/>
        <w:jc w:val="both"/>
      </w:pPr>
      <w:r>
        <w:rPr>
          <w:rFonts w:ascii="Times New Roman"/>
          <w:b w:val="false"/>
          <w:i w:val="false"/>
          <w:color w:val="000000"/>
          <w:sz w:val="28"/>
        </w:rPr>
        <w:t>
      Техникалық дайындық актісімен қабылданбаған жылу тұтыну жүйелері жылу беру маусымына дайындалмаған деп есептеледі және қайта техникалық тексеруден өтуге жатқызылады.</w:t>
      </w:r>
    </w:p>
    <w:bookmarkEnd w:id="88"/>
    <w:bookmarkStart w:name="z32" w:id="89"/>
    <w:p>
      <w:pPr>
        <w:spacing w:after="0"/>
        <w:ind w:left="0"/>
        <w:jc w:val="both"/>
      </w:pPr>
      <w:r>
        <w:rPr>
          <w:rFonts w:ascii="Times New Roman"/>
          <w:b w:val="false"/>
          <w:i w:val="false"/>
          <w:color w:val="000000"/>
          <w:sz w:val="28"/>
        </w:rPr>
        <w:t>
      24. Тұтынушы жоспарлы жөндеу және апаттық-қайта қалпына келтіру жұмыстарын қоспағанда, жылу беру маусымына дайындық бойынша кешенді іс-шараларын орындамаса және энергия жабдықтаушы және (немесе) энергия беруші ұйым берген техникалық дайындық актісін ресімдемесе және сараптау ұйымының қорытындысын алмаса, жылу тұтыну жүйесін қосуға жол берілмейді.</w:t>
      </w:r>
    </w:p>
    <w:bookmarkEnd w:id="89"/>
    <w:bookmarkStart w:name="z33" w:id="90"/>
    <w:p>
      <w:pPr>
        <w:spacing w:after="0"/>
        <w:ind w:left="0"/>
        <w:jc w:val="both"/>
      </w:pPr>
      <w:r>
        <w:rPr>
          <w:rFonts w:ascii="Times New Roman"/>
          <w:b w:val="false"/>
          <w:i w:val="false"/>
          <w:color w:val="000000"/>
          <w:sz w:val="28"/>
        </w:rPr>
        <w:t>
      25. Тұтыну қасиеттері және жылу энергиясын беру режимі қолданыстағы нормативтік-техникалық құжаттамамен белгіленген талаптарға сәйкес болуы тиіс.</w:t>
      </w:r>
    </w:p>
    <w:bookmarkEnd w:id="90"/>
    <w:bookmarkStart w:name="z34" w:id="91"/>
    <w:p>
      <w:pPr>
        <w:spacing w:after="0"/>
        <w:ind w:left="0"/>
        <w:jc w:val="left"/>
      </w:pPr>
      <w:r>
        <w:rPr>
          <w:rFonts w:ascii="Times New Roman"/>
          <w:b/>
          <w:i w:val="false"/>
          <w:color w:val="000000"/>
        </w:rPr>
        <w:t xml:space="preserve"> 3. Жылумен жабдықтау жүйелерін байқап көру</w:t>
      </w:r>
    </w:p>
    <w:bookmarkEnd w:id="91"/>
    <w:bookmarkStart w:name="z35" w:id="92"/>
    <w:p>
      <w:pPr>
        <w:spacing w:after="0"/>
        <w:ind w:left="0"/>
        <w:jc w:val="both"/>
      </w:pPr>
      <w:r>
        <w:rPr>
          <w:rFonts w:ascii="Times New Roman"/>
          <w:b w:val="false"/>
          <w:i w:val="false"/>
          <w:color w:val="000000"/>
          <w:sz w:val="28"/>
        </w:rPr>
        <w:t>
      26. Жылу беру маусымының басталуына қарай жылумен жабдықтау көздерінің, жылу беру желілерінің дайындығын тексеру және жасырынған ақауларды анықтау үшін жылумен жабдықтау жүйелеріне техникалық диагностикалау жүргізіледі.</w:t>
      </w:r>
    </w:p>
    <w:bookmarkEnd w:id="92"/>
    <w:bookmarkStart w:name="z36" w:id="93"/>
    <w:p>
      <w:pPr>
        <w:spacing w:after="0"/>
        <w:ind w:left="0"/>
        <w:jc w:val="both"/>
      </w:pPr>
      <w:r>
        <w:rPr>
          <w:rFonts w:ascii="Times New Roman"/>
          <w:b w:val="false"/>
          <w:i w:val="false"/>
          <w:color w:val="000000"/>
          <w:sz w:val="28"/>
        </w:rPr>
        <w:t>
      27. Жылу көздері қондырғыларын қосу және ғимараттарды (үйлерді) қосу мынадай тәртіпте жүргізіледі:</w:t>
      </w:r>
    </w:p>
    <w:bookmarkEnd w:id="93"/>
    <w:bookmarkStart w:name="z134" w:id="94"/>
    <w:p>
      <w:pPr>
        <w:spacing w:after="0"/>
        <w:ind w:left="0"/>
        <w:jc w:val="both"/>
      </w:pPr>
      <w:r>
        <w:rPr>
          <w:rFonts w:ascii="Times New Roman"/>
          <w:b w:val="false"/>
          <w:i w:val="false"/>
          <w:color w:val="000000"/>
          <w:sz w:val="28"/>
        </w:rPr>
        <w:t>
      1) жылу беру көздерінде жылу беру қондырғыларының сызбасын жинақтау, қондырғыларды қайта іске қосу және байқап көру, жылу желілерін сумен толтыру,берілетін және қайтарымды құбыр қысымына қою және циркуляцияны орнату жөніндегі жұмыстар орындалады;</w:t>
      </w:r>
    </w:p>
    <w:bookmarkEnd w:id="94"/>
    <w:bookmarkStart w:name="z135" w:id="95"/>
    <w:p>
      <w:pPr>
        <w:spacing w:after="0"/>
        <w:ind w:left="0"/>
        <w:jc w:val="both"/>
      </w:pPr>
      <w:r>
        <w:rPr>
          <w:rFonts w:ascii="Times New Roman"/>
          <w:b w:val="false"/>
          <w:i w:val="false"/>
          <w:color w:val="000000"/>
          <w:sz w:val="28"/>
        </w:rPr>
        <w:t>
      2) үй ішіндегі жүйелерде арматураны іске қосу орнын орнату, таратушы құбырлар мен жылумен жабдықтау жүйелерін сумен толтыру, тексеру бақылау-өлшеу құралдары мен реттегіштерінің болуын тексеру жөніндегі жұмыстар жүргізіледі;</w:t>
      </w:r>
    </w:p>
    <w:bookmarkEnd w:id="95"/>
    <w:bookmarkStart w:name="z136" w:id="96"/>
    <w:p>
      <w:pPr>
        <w:spacing w:after="0"/>
        <w:ind w:left="0"/>
        <w:jc w:val="both"/>
      </w:pPr>
      <w:r>
        <w:rPr>
          <w:rFonts w:ascii="Times New Roman"/>
          <w:b w:val="false"/>
          <w:i w:val="false"/>
          <w:color w:val="000000"/>
          <w:sz w:val="28"/>
        </w:rPr>
        <w:t>
      3) жылу көздері мен ғимараттарды жылумен жабдықтау жүйесіне қосу қалалар мен аудандардың жергілікті атқарушы органдарымен келісілген кестеге сәйкес қатаң түрде жүргізіледі.</w:t>
      </w:r>
    </w:p>
    <w:bookmarkEnd w:id="96"/>
    <w:bookmarkStart w:name="z37" w:id="97"/>
    <w:p>
      <w:pPr>
        <w:spacing w:after="0"/>
        <w:ind w:left="0"/>
        <w:jc w:val="both"/>
      </w:pPr>
      <w:r>
        <w:rPr>
          <w:rFonts w:ascii="Times New Roman"/>
          <w:b w:val="false"/>
          <w:i w:val="false"/>
          <w:color w:val="000000"/>
          <w:sz w:val="28"/>
        </w:rPr>
        <w:t>
      28. Магистральді және таратушы жылу желілерін іске қосу және байқап көру іске қосу-жөндеу бригадасымен жүргізіледі.</w:t>
      </w:r>
    </w:p>
    <w:bookmarkEnd w:id="97"/>
    <w:bookmarkStart w:name="z137" w:id="98"/>
    <w:p>
      <w:pPr>
        <w:spacing w:after="0"/>
        <w:ind w:left="0"/>
        <w:jc w:val="both"/>
      </w:pPr>
      <w:r>
        <w:rPr>
          <w:rFonts w:ascii="Times New Roman"/>
          <w:b w:val="false"/>
          <w:i w:val="false"/>
          <w:color w:val="000000"/>
          <w:sz w:val="28"/>
        </w:rPr>
        <w:t>
      Іске қосуға дейін желінің іске қосылатын учаскедегі жабдықтарының жарамдылығы, сынау, шаю және қабылдау актілері тексеріледі.</w:t>
      </w:r>
    </w:p>
    <w:bookmarkEnd w:id="98"/>
    <w:bookmarkStart w:name="z38" w:id="99"/>
    <w:p>
      <w:pPr>
        <w:spacing w:after="0"/>
        <w:ind w:left="0"/>
        <w:jc w:val="both"/>
      </w:pPr>
      <w:r>
        <w:rPr>
          <w:rFonts w:ascii="Times New Roman"/>
          <w:b w:val="false"/>
          <w:i w:val="false"/>
          <w:color w:val="000000"/>
          <w:sz w:val="28"/>
        </w:rPr>
        <w:t>
      29. Байқап көру үдерісінде жабдықтау көздері бойынша анықталған ескертулер жылу беру маусымының басына дейін жойылады.</w:t>
      </w:r>
    </w:p>
    <w:bookmarkEnd w:id="99"/>
    <w:bookmarkStart w:name="z39" w:id="100"/>
    <w:p>
      <w:pPr>
        <w:spacing w:after="0"/>
        <w:ind w:left="0"/>
        <w:jc w:val="left"/>
      </w:pPr>
      <w:r>
        <w:rPr>
          <w:rFonts w:ascii="Times New Roman"/>
          <w:b/>
          <w:i w:val="false"/>
          <w:color w:val="000000"/>
        </w:rPr>
        <w:t xml:space="preserve"> 4. Жылу беру маусымы</w:t>
      </w:r>
    </w:p>
    <w:bookmarkEnd w:id="100"/>
    <w:bookmarkStart w:name="z40" w:id="101"/>
    <w:p>
      <w:pPr>
        <w:spacing w:after="0"/>
        <w:ind w:left="0"/>
        <w:jc w:val="both"/>
      </w:pPr>
      <w:r>
        <w:rPr>
          <w:rFonts w:ascii="Times New Roman"/>
          <w:b w:val="false"/>
          <w:i w:val="false"/>
          <w:color w:val="000000"/>
          <w:sz w:val="28"/>
        </w:rPr>
        <w:t>
      30. Жылумен жабдықтаушы ұйымдарға жылумен жабдықтау жүйелерін байқап көру, қосу кестелерін және гидравликалық және температуралық көрсеткіштердің есептік кестелерін 1 қыркүйекке дейін әзірлеу және қалалар мен аудандардың жергілікті атқарушы органдарымен келісу ұсынылады. Осыған сәйкес тұтыншыларға белгіленген көрсеткіштің жылу тасығышын (су және бу) беру қамтамасыз етіледі.</w:t>
      </w:r>
    </w:p>
    <w:bookmarkEnd w:id="101"/>
    <w:bookmarkStart w:name="z138" w:id="102"/>
    <w:p>
      <w:pPr>
        <w:spacing w:after="0"/>
        <w:ind w:left="0"/>
        <w:jc w:val="both"/>
      </w:pPr>
      <w:r>
        <w:rPr>
          <w:rFonts w:ascii="Times New Roman"/>
          <w:b w:val="false"/>
          <w:i w:val="false"/>
          <w:color w:val="000000"/>
          <w:sz w:val="28"/>
        </w:rPr>
        <w:t>
      Жылумен жабдықтау жүйесіне қосу кестелерінде тұтынушыларды қосудың мына кезектілігі сақталуы тиіс:</w:t>
      </w:r>
    </w:p>
    <w:bookmarkEnd w:id="102"/>
    <w:bookmarkStart w:name="z139" w:id="103"/>
    <w:p>
      <w:pPr>
        <w:spacing w:after="0"/>
        <w:ind w:left="0"/>
        <w:jc w:val="both"/>
      </w:pPr>
      <w:r>
        <w:rPr>
          <w:rFonts w:ascii="Times New Roman"/>
          <w:b w:val="false"/>
          <w:i w:val="false"/>
          <w:color w:val="000000"/>
          <w:sz w:val="28"/>
        </w:rPr>
        <w:t>
      1) балалар, емдеу мекемелері, оқу орындары;</w:t>
      </w:r>
    </w:p>
    <w:bookmarkEnd w:id="103"/>
    <w:bookmarkStart w:name="z140" w:id="104"/>
    <w:p>
      <w:pPr>
        <w:spacing w:after="0"/>
        <w:ind w:left="0"/>
        <w:jc w:val="both"/>
      </w:pPr>
      <w:r>
        <w:rPr>
          <w:rFonts w:ascii="Times New Roman"/>
          <w:b w:val="false"/>
          <w:i w:val="false"/>
          <w:color w:val="000000"/>
          <w:sz w:val="28"/>
        </w:rPr>
        <w:t>
      2) тұрғын үйлер, қонақ үйлер, жатақханалар;</w:t>
      </w:r>
    </w:p>
    <w:bookmarkEnd w:id="104"/>
    <w:bookmarkStart w:name="z141" w:id="105"/>
    <w:p>
      <w:pPr>
        <w:spacing w:after="0"/>
        <w:ind w:left="0"/>
        <w:jc w:val="both"/>
      </w:pPr>
      <w:r>
        <w:rPr>
          <w:rFonts w:ascii="Times New Roman"/>
          <w:b w:val="false"/>
          <w:i w:val="false"/>
          <w:color w:val="000000"/>
          <w:sz w:val="28"/>
        </w:rPr>
        <w:t>
      3) қоғамдық және тұрмыстық ғимараттар, мәдениет мекемелерінің ғимараттары, әкімшілік ғимараттар, өнеркәсіп кәсіпорындары және басқа ғимараттар.</w:t>
      </w:r>
    </w:p>
    <w:bookmarkEnd w:id="105"/>
    <w:bookmarkStart w:name="z142" w:id="106"/>
    <w:p>
      <w:pPr>
        <w:spacing w:after="0"/>
        <w:ind w:left="0"/>
        <w:jc w:val="both"/>
      </w:pPr>
      <w:r>
        <w:rPr>
          <w:rFonts w:ascii="Times New Roman"/>
          <w:b w:val="false"/>
          <w:i w:val="false"/>
          <w:color w:val="000000"/>
          <w:sz w:val="28"/>
        </w:rPr>
        <w:t>
      Бір уақытта толтырылатын үй ішіндегі желілердің санын анықтау кезінде жылумен жабдықтау көздерінің шаруашылық-ауыз суларымен қамтылуын, су дайындау және қоректендіру құрылғыларының өнімділігін ескеру қажет.</w:t>
      </w:r>
    </w:p>
    <w:bookmarkEnd w:id="106"/>
    <w:bookmarkStart w:name="z41" w:id="107"/>
    <w:p>
      <w:pPr>
        <w:spacing w:after="0"/>
        <w:ind w:left="0"/>
        <w:jc w:val="both"/>
      </w:pPr>
      <w:r>
        <w:rPr>
          <w:rFonts w:ascii="Times New Roman"/>
          <w:b w:val="false"/>
          <w:i w:val="false"/>
          <w:color w:val="000000"/>
          <w:sz w:val="28"/>
        </w:rPr>
        <w:t>
      31. Барлық ғимараттарды (үйлерді) қосқаннан кейін пайдаланушы ұйымдар жабдықтардың жай-күйіне тексеру жүргізеді және үй ішіндегі жүйелердің бастапқы реттелуін жүргізеді.</w:t>
      </w:r>
    </w:p>
    <w:bookmarkEnd w:id="107"/>
    <w:bookmarkStart w:name="z42" w:id="108"/>
    <w:p>
      <w:pPr>
        <w:spacing w:after="0"/>
        <w:ind w:left="0"/>
        <w:jc w:val="both"/>
      </w:pPr>
      <w:r>
        <w:rPr>
          <w:rFonts w:ascii="Times New Roman"/>
          <w:b w:val="false"/>
          <w:i w:val="false"/>
          <w:color w:val="000000"/>
          <w:sz w:val="28"/>
        </w:rPr>
        <w:t>
      32. Пайдалану үдерісінде анықталған жылумен жабдықтау көздерінің, жылу желілері мен үй ішіндегі жүйелердің жұмысындағы кемшіліктер жылу маусымының басына дейін жойылады.</w:t>
      </w:r>
    </w:p>
    <w:bookmarkEnd w:id="108"/>
    <w:bookmarkStart w:name="z43" w:id="109"/>
    <w:p>
      <w:pPr>
        <w:spacing w:after="0"/>
        <w:ind w:left="0"/>
        <w:jc w:val="both"/>
      </w:pPr>
      <w:r>
        <w:rPr>
          <w:rFonts w:ascii="Times New Roman"/>
          <w:b w:val="false"/>
          <w:i w:val="false"/>
          <w:color w:val="000000"/>
          <w:sz w:val="28"/>
        </w:rPr>
        <w:t>
      33. Жылу беру маусымы кезінде жылумен жабдықтаушы ұйым Келісім- шартқа сәйкес:</w:t>
      </w:r>
    </w:p>
    <w:bookmarkEnd w:id="109"/>
    <w:bookmarkStart w:name="z143" w:id="110"/>
    <w:p>
      <w:pPr>
        <w:spacing w:after="0"/>
        <w:ind w:left="0"/>
        <w:jc w:val="both"/>
      </w:pPr>
      <w:r>
        <w:rPr>
          <w:rFonts w:ascii="Times New Roman"/>
          <w:b w:val="false"/>
          <w:i w:val="false"/>
          <w:color w:val="000000"/>
          <w:sz w:val="28"/>
        </w:rPr>
        <w:t>
      1) жылумен жабдықтау жөніндегі қызметтерді барлық тұтынушылардың қол жеткізуі үшін тең жағдайды жасауды;</w:t>
      </w:r>
    </w:p>
    <w:bookmarkEnd w:id="110"/>
    <w:bookmarkStart w:name="z144" w:id="111"/>
    <w:p>
      <w:pPr>
        <w:spacing w:after="0"/>
        <w:ind w:left="0"/>
        <w:jc w:val="both"/>
      </w:pPr>
      <w:r>
        <w:rPr>
          <w:rFonts w:ascii="Times New Roman"/>
          <w:b w:val="false"/>
          <w:i w:val="false"/>
          <w:color w:val="000000"/>
          <w:sz w:val="28"/>
        </w:rPr>
        <w:t>
      2) жылу беру желілерінің баланстық тиесілігі бөліміндегі шекарада тиісті жылу энергиясының көрсеткіштерін ұстауды;</w:t>
      </w:r>
    </w:p>
    <w:bookmarkEnd w:id="111"/>
    <w:bookmarkStart w:name="z145" w:id="112"/>
    <w:p>
      <w:pPr>
        <w:spacing w:after="0"/>
        <w:ind w:left="0"/>
        <w:jc w:val="both"/>
      </w:pPr>
      <w:r>
        <w:rPr>
          <w:rFonts w:ascii="Times New Roman"/>
          <w:b w:val="false"/>
          <w:i w:val="false"/>
          <w:color w:val="000000"/>
          <w:sz w:val="28"/>
        </w:rPr>
        <w:t>
      3) тұтынушыға тиісті сапада жылу энергиясын беру бойынша қызметтер көрсетуді қамтамасыз етеді.</w:t>
      </w:r>
    </w:p>
    <w:bookmarkEnd w:id="112"/>
    <w:bookmarkStart w:name="z44" w:id="113"/>
    <w:p>
      <w:pPr>
        <w:spacing w:after="0"/>
        <w:ind w:left="0"/>
        <w:jc w:val="both"/>
      </w:pPr>
      <w:r>
        <w:rPr>
          <w:rFonts w:ascii="Times New Roman"/>
          <w:b w:val="false"/>
          <w:i w:val="false"/>
          <w:color w:val="000000"/>
          <w:sz w:val="28"/>
        </w:rPr>
        <w:t>
      34. Жылу беру маусымы жарияланғаннан бастап:</w:t>
      </w:r>
    </w:p>
    <w:bookmarkEnd w:id="113"/>
    <w:bookmarkStart w:name="z146" w:id="114"/>
    <w:p>
      <w:pPr>
        <w:spacing w:after="0"/>
        <w:ind w:left="0"/>
        <w:jc w:val="both"/>
      </w:pPr>
      <w:r>
        <w:rPr>
          <w:rFonts w:ascii="Times New Roman"/>
          <w:b w:val="false"/>
          <w:i w:val="false"/>
          <w:color w:val="000000"/>
          <w:sz w:val="28"/>
        </w:rPr>
        <w:t>
      1) хабарландыру сызбасы анықталады, облыстың тұрғын үй-коммуналдық және энергетикалық кешен нысандарының жауапты қызметшілерінің кезекшілігі белгіленеді;</w:t>
      </w:r>
    </w:p>
    <w:bookmarkEnd w:id="114"/>
    <w:bookmarkStart w:name="z147" w:id="115"/>
    <w:p>
      <w:pPr>
        <w:spacing w:after="0"/>
        <w:ind w:left="0"/>
        <w:jc w:val="both"/>
      </w:pPr>
      <w:r>
        <w:rPr>
          <w:rFonts w:ascii="Times New Roman"/>
          <w:b w:val="false"/>
          <w:i w:val="false"/>
          <w:color w:val="000000"/>
          <w:sz w:val="28"/>
        </w:rPr>
        <w:t>
      2) кәсіпорындарда апатты-қайта қалпына келтіру бригадасы дайындалады;</w:t>
      </w:r>
    </w:p>
    <w:bookmarkEnd w:id="115"/>
    <w:bookmarkStart w:name="z148" w:id="116"/>
    <w:p>
      <w:pPr>
        <w:spacing w:after="0"/>
        <w:ind w:left="0"/>
        <w:jc w:val="both"/>
      </w:pPr>
      <w:r>
        <w:rPr>
          <w:rFonts w:ascii="Times New Roman"/>
          <w:b w:val="false"/>
          <w:i w:val="false"/>
          <w:color w:val="000000"/>
          <w:sz w:val="28"/>
        </w:rPr>
        <w:t>
      3) ғимаратты (үйді) пайдаланушы ұйымның қызметкерлер құрамы ғимараттың жылу тасығыш жүйесінің жұмысына және жылылаудың жай-күйіне кезеңмен тексеру және бақылау жасауды ұйымдастырады;</w:t>
      </w:r>
    </w:p>
    <w:bookmarkEnd w:id="116"/>
    <w:bookmarkStart w:name="z149" w:id="117"/>
    <w:p>
      <w:pPr>
        <w:spacing w:after="0"/>
        <w:ind w:left="0"/>
        <w:jc w:val="both"/>
      </w:pPr>
      <w:r>
        <w:rPr>
          <w:rFonts w:ascii="Times New Roman"/>
          <w:b w:val="false"/>
          <w:i w:val="false"/>
          <w:color w:val="000000"/>
          <w:sz w:val="28"/>
        </w:rPr>
        <w:t>
      4) жылумен жабдықтау көздерінде резервтік және апатты жабдықтардың жұмысы, құралдардың, материалдар мен қосалқы бөлшектерінің болуы тексеріледі.</w:t>
      </w:r>
    </w:p>
    <w:bookmarkEnd w:id="117"/>
    <w:bookmarkStart w:name="z45" w:id="118"/>
    <w:p>
      <w:pPr>
        <w:spacing w:after="0"/>
        <w:ind w:left="0"/>
        <w:jc w:val="both"/>
      </w:pPr>
      <w:r>
        <w:rPr>
          <w:rFonts w:ascii="Times New Roman"/>
          <w:b w:val="false"/>
          <w:i w:val="false"/>
          <w:color w:val="000000"/>
          <w:sz w:val="28"/>
        </w:rPr>
        <w:t>
      35. Жылу беру көздерінде және жылу беру желілерінде апаттық жағдай жарияланған сәттен бастап:</w:t>
      </w:r>
    </w:p>
    <w:bookmarkEnd w:id="118"/>
    <w:bookmarkStart w:name="z150" w:id="119"/>
    <w:p>
      <w:pPr>
        <w:spacing w:after="0"/>
        <w:ind w:left="0"/>
        <w:jc w:val="both"/>
      </w:pPr>
      <w:r>
        <w:rPr>
          <w:rFonts w:ascii="Times New Roman"/>
          <w:b w:val="false"/>
          <w:i w:val="false"/>
          <w:color w:val="000000"/>
          <w:sz w:val="28"/>
        </w:rPr>
        <w:t>
      1) барлық тұрғын үй-коммуналдық шаруашылық және энергетикалық кешен нысандарында тәулік бойы кезекшілік енгізіледі;</w:t>
      </w:r>
    </w:p>
    <w:bookmarkEnd w:id="119"/>
    <w:bookmarkStart w:name="z151" w:id="120"/>
    <w:p>
      <w:pPr>
        <w:spacing w:after="0"/>
        <w:ind w:left="0"/>
        <w:jc w:val="both"/>
      </w:pPr>
      <w:r>
        <w:rPr>
          <w:rFonts w:ascii="Times New Roman"/>
          <w:b w:val="false"/>
          <w:i w:val="false"/>
          <w:color w:val="000000"/>
          <w:sz w:val="28"/>
        </w:rPr>
        <w:t>
      2) апаттық жағдайларда пайдалану үшін кәсіпорындар мен ұйымдарда тетіктермен және материалдармен қамтамасыз етілген қосымша апаттық-жаңғырту бригадалардың күшейтілген дайындығы енгізіледі.</w:t>
      </w:r>
    </w:p>
    <w:bookmarkEnd w:id="120"/>
    <w:bookmarkStart w:name="z46" w:id="121"/>
    <w:p>
      <w:pPr>
        <w:spacing w:after="0"/>
        <w:ind w:left="0"/>
        <w:jc w:val="left"/>
      </w:pPr>
      <w:r>
        <w:rPr>
          <w:rFonts w:ascii="Times New Roman"/>
          <w:b/>
          <w:i w:val="false"/>
          <w:color w:val="000000"/>
        </w:rPr>
        <w:t xml:space="preserve"> 5. Жылу беру маусымының аяқталуы және жылу беру аралығы кезеңінде ыстық сумен жабдықтауды қамтамасыз ету</w:t>
      </w:r>
    </w:p>
    <w:bookmarkEnd w:id="121"/>
    <w:bookmarkStart w:name="z47" w:id="122"/>
    <w:p>
      <w:pPr>
        <w:spacing w:after="0"/>
        <w:ind w:left="0"/>
        <w:jc w:val="both"/>
      </w:pPr>
      <w:r>
        <w:rPr>
          <w:rFonts w:ascii="Times New Roman"/>
          <w:b w:val="false"/>
          <w:i w:val="false"/>
          <w:color w:val="000000"/>
          <w:sz w:val="28"/>
        </w:rPr>
        <w:t>
      36. Жылу беру маусымының аяқталуы жыл сайын хабарланады.</w:t>
      </w:r>
    </w:p>
    <w:bookmarkEnd w:id="122"/>
    <w:bookmarkStart w:name="z48" w:id="123"/>
    <w:p>
      <w:pPr>
        <w:spacing w:after="0"/>
        <w:ind w:left="0"/>
        <w:jc w:val="both"/>
      </w:pPr>
      <w:r>
        <w:rPr>
          <w:rFonts w:ascii="Times New Roman"/>
          <w:b w:val="false"/>
          <w:i w:val="false"/>
          <w:color w:val="000000"/>
          <w:sz w:val="28"/>
        </w:rPr>
        <w:t>
      37. Жылу беру маусымы аяқталғаннан кейін ғимаратты (үйді) пайдаланушы ұйымдар орталық жылу беру жүйесін сөндіреді және ыстық сумен жабдықтау жүйелерінің жұмысын жазғы сызба бойынша қамтамасыз етеді.</w:t>
      </w:r>
    </w:p>
    <w:bookmarkEnd w:id="123"/>
    <w:bookmarkStart w:name="z49" w:id="124"/>
    <w:p>
      <w:pPr>
        <w:spacing w:after="0"/>
        <w:ind w:left="0"/>
        <w:jc w:val="both"/>
      </w:pPr>
      <w:r>
        <w:rPr>
          <w:rFonts w:ascii="Times New Roman"/>
          <w:b w:val="false"/>
          <w:i w:val="false"/>
          <w:color w:val="000000"/>
          <w:sz w:val="28"/>
        </w:rPr>
        <w:t>
      38. Жылу беру аралығы кезеңінде жылумен жабдықтаушы ұйымдар тұтынушыларды жылу көздері мен жылу желілері жабдықтарының бекітілген жұмыс сызбасы бойынша ыстық сумен жабдықтауды қамтамасыз етеді. Су бөлетін нүктелерге (шүмектерге, араластырғыштарға) берілетін судың температурасы техникалық және санитарлық норманың талаптарына жауап беруі қажет. Ыстық суды беру кезінде жылумен жабдықтау көздерінде ыстық сумен жабдықтау қондырғыларын жөндеу, элеваторлы тораптарды, автоматтандырылған жылу пункттері мен үй ішіндегі жүйелерді дайындау үшін қажетті уақытқа жергілікті атқарушы органдармен келісілген кестелермен бекітілген мерзімінен асатын үзілістерге жол берілмейді.</w:t>
      </w:r>
    </w:p>
    <w:bookmarkEnd w:id="124"/>
    <w:bookmarkStart w:name="z50" w:id="125"/>
    <w:p>
      <w:pPr>
        <w:spacing w:after="0"/>
        <w:ind w:left="0"/>
        <w:jc w:val="both"/>
      </w:pPr>
      <w:r>
        <w:rPr>
          <w:rFonts w:ascii="Times New Roman"/>
          <w:b w:val="false"/>
          <w:i w:val="false"/>
          <w:color w:val="000000"/>
          <w:sz w:val="28"/>
        </w:rPr>
        <w:t>
      39. Жылу беру желілеріне, жылу беру пункттеріне және жылу тұтыну жүйелеріне жөндеу жұмыстарын жыл сайын 1 қыркүйекке дейін жүргізу ұсынылады.</w:t>
      </w:r>
    </w:p>
    <w:bookmarkEnd w:id="125"/>
    <w:bookmarkStart w:name="z51" w:id="126"/>
    <w:p>
      <w:pPr>
        <w:spacing w:after="0"/>
        <w:ind w:left="0"/>
        <w:jc w:val="left"/>
      </w:pPr>
      <w:r>
        <w:rPr>
          <w:rFonts w:ascii="Times New Roman"/>
          <w:b/>
          <w:i w:val="false"/>
          <w:color w:val="000000"/>
        </w:rPr>
        <w:t xml:space="preserve"> 6. Қағиданы бұзу жауапкершілігі</w:t>
      </w:r>
    </w:p>
    <w:bookmarkEnd w:id="126"/>
    <w:bookmarkStart w:name="z52" w:id="127"/>
    <w:p>
      <w:pPr>
        <w:spacing w:after="0"/>
        <w:ind w:left="0"/>
        <w:jc w:val="both"/>
      </w:pPr>
      <w:r>
        <w:rPr>
          <w:rFonts w:ascii="Times New Roman"/>
          <w:b w:val="false"/>
          <w:i w:val="false"/>
          <w:color w:val="000000"/>
          <w:sz w:val="28"/>
        </w:rPr>
        <w:t xml:space="preserve">
      40. Қағидаларды бұзғаны үшін жауапкершілік Қазақстан Республикасының қолданыстағы заңнамасына сәйкес анықталады. </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