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83d00" w14:textId="ba83d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облысының (қаланың, ауданның) Құрмет грамотасымен марапаттау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2013 жылғы 9 желтоқсандағы № 19-5 шешімі. Жамбыл облысының Әділет департаментінде 2013 жылғы 8 қаңтарда № 2098 болып тіркелді. Күші жойылды - Жамбыл облыстық мәслихатының 2016 жылғы 29 сәуірдегі №2-4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Жамбыл облыстық мәслихатының 29.04.2016 </w:t>
      </w:r>
      <w:r>
        <w:rPr>
          <w:rFonts w:ascii="Times New Roman"/>
          <w:b w:val="false"/>
          <w:i w:val="false"/>
          <w:color w:val="ff0000"/>
          <w:sz w:val="28"/>
        </w:rPr>
        <w:t>№ 2-4</w:t>
      </w:r>
      <w:r>
        <w:rPr>
          <w:rFonts w:ascii="Times New Roman"/>
          <w:b w:val="false"/>
          <w:i w:val="false"/>
          <w:color w:val="ff0000"/>
          <w:sz w:val="28"/>
        </w:rPr>
        <w:t xml:space="preserve"> шешімімен (алғашқы ресми жарияланған күнінен кейін күнтiзбелiк он күн өткен соң қолданысқа енгiзiледi). </w:t>
      </w:r>
      <w:r>
        <w:br/>
      </w:r>
      <w:r>
        <w:rPr>
          <w:rFonts w:ascii="Times New Roman"/>
          <w:b w:val="false"/>
          <w:i w:val="false"/>
          <w:color w:val="000000"/>
          <w:sz w:val="28"/>
        </w:rPr>
        <w:t>
</w:t>
      </w:r>
      <w:r>
        <w:rPr>
          <w:rFonts w:ascii="Times New Roman"/>
          <w:b w:val="false"/>
          <w:i w:val="false"/>
          <w:color w:val="ff0000"/>
          <w:sz w:val="28"/>
        </w:rPr>
        <w:t xml:space="preserve">      РҚАО-ның ескертпесі.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w:t>
      </w:r>
      <w:r>
        <w:rPr>
          <w:rFonts w:ascii="Times New Roman"/>
          <w:b w:val="false"/>
          <w:i w:val="false"/>
          <w:color w:val="000000"/>
          <w:sz w:val="28"/>
        </w:rPr>
        <w:t xml:space="preserve"> 12-3) тармақшасына</w:t>
      </w:r>
      <w:r>
        <w:rPr>
          <w:rFonts w:ascii="Times New Roman"/>
          <w:b w:val="false"/>
          <w:i w:val="false"/>
          <w:color w:val="000000"/>
          <w:sz w:val="28"/>
        </w:rPr>
        <w:t xml:space="preserve"> сәйкес Жамбыл облыстық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Қоса беріліп отырған Жамбыл облысының (қаланың, ауданның) Құрмет грамотасымен марапаттау туралы ереже бекітілсін.</w:t>
      </w:r>
      <w:r>
        <w:br/>
      </w:r>
      <w:r>
        <w:rPr>
          <w:rFonts w:ascii="Times New Roman"/>
          <w:b w:val="false"/>
          <w:i w:val="false"/>
          <w:color w:val="000000"/>
          <w:sz w:val="28"/>
        </w:rPr>
        <w:t xml:space="preserve">
      2. </w:t>
      </w:r>
      <w:r>
        <w:rPr>
          <w:rFonts w:ascii="Times New Roman"/>
          <w:b w:val="false"/>
          <w:i w:val="false"/>
          <w:color w:val="000000"/>
          <w:sz w:val="28"/>
        </w:rPr>
        <w:t>Осы шешімнің орындалуын бақылау облыстық мәслихаттың білім, денсаулық сақтау, әлеуметтік - мәдени даму, қоғамдық және жастар ұйымдарымен байланыс және әйелдер істері мен отбасы - демографиялық саясат мәселелері жөніндегі тұрақты комиссиясына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Осы шешім әділет органдарында мемлекеттік тіркелген күннен бастап күшіне енеді және алғашқы ресми жарияланған күнінен кейін күнтiзбелiк он күн өткен соң қолданысқа енгiзiледi.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Қарашолақов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w:t>
            </w:r>
            <w:r>
              <w:br/>
            </w:r>
            <w:r>
              <w:rPr>
                <w:rFonts w:ascii="Times New Roman"/>
                <w:b w:val="false"/>
                <w:i w:val="false"/>
                <w:color w:val="000000"/>
                <w:sz w:val="20"/>
              </w:rPr>
              <w:t>мәслихатының 2013 жылғы</w:t>
            </w:r>
            <w:r>
              <w:br/>
            </w:r>
            <w:r>
              <w:rPr>
                <w:rFonts w:ascii="Times New Roman"/>
                <w:b w:val="false"/>
                <w:i w:val="false"/>
                <w:color w:val="000000"/>
                <w:sz w:val="20"/>
              </w:rPr>
              <w:t>09 желтоқсандағы</w:t>
            </w:r>
            <w:r>
              <w:br/>
            </w:r>
            <w:r>
              <w:rPr>
                <w:rFonts w:ascii="Times New Roman"/>
                <w:b w:val="false"/>
                <w:i w:val="false"/>
                <w:color w:val="000000"/>
                <w:sz w:val="20"/>
              </w:rPr>
              <w:t>№ 19–5 шешімімен бекітілген</w:t>
            </w:r>
          </w:p>
        </w:tc>
      </w:tr>
    </w:tbl>
    <w:bookmarkStart w:name="z6" w:id="0"/>
    <w:p>
      <w:pPr>
        <w:spacing w:after="0"/>
        <w:ind w:left="0"/>
        <w:jc w:val="left"/>
      </w:pPr>
      <w:r>
        <w:rPr>
          <w:rFonts w:ascii="Times New Roman"/>
          <w:b/>
          <w:i w:val="false"/>
          <w:color w:val="000000"/>
        </w:rPr>
        <w:t xml:space="preserve">  "Жамбыл облысының (қаланың, ауданның)" Құрмет грамотасымен марапаттау туралы" ереже</w:t>
      </w:r>
      <w:r>
        <w:rPr>
          <w:rFonts w:ascii="Times New Roman"/>
          <w:b/>
          <w:i w:val="false"/>
          <w:color w:val="000000"/>
        </w:rPr>
        <w:t xml:space="preserve"> 1. Жалпы ереже</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"Жамбыл облысының (қаланың, ауданның) Құрмет грамотасымен марапаттау туралы" ереже (бұдан әрі - ереже) "Қазақстан Республикасындағы жергілікті мемлекеттік басқару және өзін-өзі басқару туралы" Қазақстан Республикасының 2001 жылғы 23 қаңтардағы</w:t>
      </w:r>
      <w:r>
        <w:rPr>
          <w:rFonts w:ascii="Times New Roman"/>
          <w:b w:val="false"/>
          <w:i w:val="false"/>
          <w:color w:val="000000"/>
          <w:sz w:val="28"/>
        </w:rPr>
        <w:t xml:space="preserve"> Заңына</w:t>
      </w:r>
      <w:r>
        <w:rPr>
          <w:rFonts w:ascii="Times New Roman"/>
          <w:b w:val="false"/>
          <w:i w:val="false"/>
          <w:color w:val="000000"/>
          <w:sz w:val="28"/>
        </w:rPr>
        <w:t xml:space="preserve"> сәйкес әзірленді.</w:t>
      </w:r>
      <w:r>
        <w:br/>
      </w:r>
      <w:r>
        <w:rPr>
          <w:rFonts w:ascii="Times New Roman"/>
          <w:b w:val="false"/>
          <w:i w:val="false"/>
          <w:color w:val="000000"/>
          <w:sz w:val="28"/>
        </w:rPr>
        <w:t xml:space="preserve">
      2. </w:t>
      </w:r>
      <w:r>
        <w:rPr>
          <w:rFonts w:ascii="Times New Roman"/>
          <w:b w:val="false"/>
          <w:i w:val="false"/>
          <w:color w:val="000000"/>
          <w:sz w:val="28"/>
        </w:rPr>
        <w:t>Жамбыл облысының (қаланың, ауданның) Құрмет грамотасы (бұдан әрі – Құрмет грамотасы) мәслихат марапаты болып табылады.</w:t>
      </w:r>
      <w:r>
        <w:br/>
      </w:r>
      <w:r>
        <w:rPr>
          <w:rFonts w:ascii="Times New Roman"/>
          <w:b w:val="false"/>
          <w:i w:val="false"/>
          <w:color w:val="000000"/>
          <w:sz w:val="28"/>
        </w:rPr>
        <w:t xml:space="preserve">
      3. </w:t>
      </w:r>
      <w:r>
        <w:rPr>
          <w:rFonts w:ascii="Times New Roman"/>
          <w:b w:val="false"/>
          <w:i w:val="false"/>
          <w:color w:val="000000"/>
          <w:sz w:val="28"/>
        </w:rPr>
        <w:t>Құрмет грамотасымен марапаттау азаматтардың көп жылғы жемісті еңбегін, олардың қабілеті мен дарынын және бастамаларын қоғамның танығандығын білдіретін аса маңызды моральдық көтермелеу болып табылады.</w:t>
      </w:r>
      <w:r>
        <w:br/>
      </w:r>
      <w:r>
        <w:rPr>
          <w:rFonts w:ascii="Times New Roman"/>
          <w:b w:val="false"/>
          <w:i w:val="false"/>
          <w:color w:val="000000"/>
          <w:sz w:val="28"/>
        </w:rPr>
        <w:t>
</w:t>
      </w:r>
    </w:p>
    <w:bookmarkStart w:name="z11" w:id="1"/>
    <w:p>
      <w:pPr>
        <w:spacing w:after="0"/>
        <w:ind w:left="0"/>
        <w:jc w:val="left"/>
      </w:pPr>
      <w:r>
        <w:rPr>
          <w:rFonts w:ascii="Times New Roman"/>
          <w:b/>
          <w:i w:val="false"/>
          <w:color w:val="000000"/>
        </w:rPr>
        <w:t xml:space="preserve"> 2. Құрмет грамотасымен марапаттау бойынша талаптар</w:t>
      </w:r>
    </w:p>
    <w:bookmarkEnd w:id="1"/>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Құрмет грамотасымен өз қызмет саласында кем дегенде 5 жыл еңбек өтілі бар Жамбыл облысының қызметкерлері марапатталады.</w:t>
      </w:r>
      <w:r>
        <w:br/>
      </w:r>
      <w:r>
        <w:rPr>
          <w:rFonts w:ascii="Times New Roman"/>
          <w:b w:val="false"/>
          <w:i w:val="false"/>
          <w:color w:val="000000"/>
          <w:sz w:val="28"/>
        </w:rPr>
        <w:t xml:space="preserve">
      5. </w:t>
      </w:r>
      <w:r>
        <w:rPr>
          <w:rFonts w:ascii="Times New Roman"/>
          <w:b w:val="false"/>
          <w:i w:val="false"/>
          <w:color w:val="000000"/>
          <w:sz w:val="28"/>
        </w:rPr>
        <w:t>Құрмет грамотасымен өндірістік және қоғамдық-саяси қызметтегі, ғылым, мәдениет, әдебиет, өнер, халыққа білім беру, денсаулық сақтау, дене тәрбиесі және спорт саласында, халыққа қызмет көрсету аясында, заңдылық және құқықтық тәртіпті, халықтар достығы мен ұлт аралық келісімді, мемлекеттік қорғанысты нығайту ісіндегі жеке үлесі үшін қызмет істеген облыс азаматтары марапатталуы мүмкін.</w:t>
      </w:r>
      <w:r>
        <w:br/>
      </w:r>
      <w:r>
        <w:rPr>
          <w:rFonts w:ascii="Times New Roman"/>
          <w:b w:val="false"/>
          <w:i w:val="false"/>
          <w:color w:val="000000"/>
          <w:sz w:val="28"/>
        </w:rPr>
        <w:t xml:space="preserve">
      6. </w:t>
      </w:r>
      <w:r>
        <w:rPr>
          <w:rFonts w:ascii="Times New Roman"/>
          <w:b w:val="false"/>
          <w:i w:val="false"/>
          <w:color w:val="000000"/>
          <w:sz w:val="28"/>
        </w:rPr>
        <w:t>Құрмет грамотасымен Қазақстан Республикасының азаматтары және шетел азаматтары Жамбыл облысының (қаланың, ауданның) елдегі және шетелдердегі келбетін көтеруге қосқан мол қоғамдық танымал үлесі үшін марапатталуы мүмкін.</w:t>
      </w:r>
      <w:r>
        <w:br/>
      </w:r>
      <w:r>
        <w:rPr>
          <w:rFonts w:ascii="Times New Roman"/>
          <w:b w:val="false"/>
          <w:i w:val="false"/>
          <w:color w:val="000000"/>
          <w:sz w:val="28"/>
        </w:rPr>
        <w:t xml:space="preserve">
      7. </w:t>
      </w:r>
      <w:r>
        <w:rPr>
          <w:rFonts w:ascii="Times New Roman"/>
          <w:b w:val="false"/>
          <w:i w:val="false"/>
          <w:color w:val="000000"/>
          <w:sz w:val="28"/>
        </w:rPr>
        <w:t>Құрмет грамотасы:</w:t>
      </w:r>
      <w:r>
        <w:br/>
      </w:r>
      <w:r>
        <w:rPr>
          <w:rFonts w:ascii="Times New Roman"/>
          <w:b w:val="false"/>
          <w:i w:val="false"/>
          <w:color w:val="000000"/>
          <w:sz w:val="28"/>
        </w:rPr>
        <w:t xml:space="preserve">
      1) </w:t>
      </w:r>
      <w:r>
        <w:rPr>
          <w:rFonts w:ascii="Times New Roman"/>
          <w:b w:val="false"/>
          <w:i w:val="false"/>
          <w:color w:val="000000"/>
          <w:sz w:val="28"/>
        </w:rPr>
        <w:t>үміткерді ұсыну сәтінде заңнамамен белгіленген тәртіпте соттылық мерзімі өтелмеген немесе алынбаған;</w:t>
      </w:r>
      <w:r>
        <w:br/>
      </w:r>
      <w:r>
        <w:rPr>
          <w:rFonts w:ascii="Times New Roman"/>
          <w:b w:val="false"/>
          <w:i w:val="false"/>
          <w:color w:val="000000"/>
          <w:sz w:val="28"/>
        </w:rPr>
        <w:t xml:space="preserve">
      2) </w:t>
      </w:r>
      <w:r>
        <w:rPr>
          <w:rFonts w:ascii="Times New Roman"/>
          <w:b w:val="false"/>
          <w:i w:val="false"/>
          <w:color w:val="000000"/>
          <w:sz w:val="28"/>
        </w:rPr>
        <w:t>сот арқылы іс-әрекетке қабілетсіз немесе іс-әрекетке қабілеті шектеулі деп танылған;</w:t>
      </w:r>
      <w:r>
        <w:br/>
      </w:r>
      <w:r>
        <w:rPr>
          <w:rFonts w:ascii="Times New Roman"/>
          <w:b w:val="false"/>
          <w:i w:val="false"/>
          <w:color w:val="000000"/>
          <w:sz w:val="28"/>
        </w:rPr>
        <w:t xml:space="preserve">
      3) </w:t>
      </w:r>
      <w:r>
        <w:rPr>
          <w:rFonts w:ascii="Times New Roman"/>
          <w:b w:val="false"/>
          <w:i w:val="false"/>
          <w:color w:val="000000"/>
          <w:sz w:val="28"/>
        </w:rPr>
        <w:t>сыбайлас жемқорлық құқық бұзушылық іс-әрекеттері үшін жауапкершілікке тартылған;</w:t>
      </w:r>
      <w:r>
        <w:br/>
      </w:r>
      <w:r>
        <w:rPr>
          <w:rFonts w:ascii="Times New Roman"/>
          <w:b w:val="false"/>
          <w:i w:val="false"/>
          <w:color w:val="000000"/>
          <w:sz w:val="28"/>
        </w:rPr>
        <w:t xml:space="preserve">
      4) </w:t>
      </w:r>
      <w:r>
        <w:rPr>
          <w:rFonts w:ascii="Times New Roman"/>
          <w:b w:val="false"/>
          <w:i w:val="false"/>
          <w:color w:val="000000"/>
          <w:sz w:val="28"/>
        </w:rPr>
        <w:t xml:space="preserve">үміткердіұсыну сәтінде заңнамамен белгіленген тәртіпте әкімшілік жазасы өтелмеген немесе алынбаған тұлғалар марапатталмайды. </w:t>
      </w:r>
      <w:r>
        <w:br/>
      </w:r>
      <w:r>
        <w:rPr>
          <w:rFonts w:ascii="Times New Roman"/>
          <w:b w:val="false"/>
          <w:i w:val="false"/>
          <w:color w:val="000000"/>
          <w:sz w:val="28"/>
        </w:rPr>
        <w:t xml:space="preserve">
      8. </w:t>
      </w:r>
      <w:r>
        <w:rPr>
          <w:rFonts w:ascii="Times New Roman"/>
          <w:b w:val="false"/>
          <w:i w:val="false"/>
          <w:color w:val="000000"/>
          <w:sz w:val="28"/>
        </w:rPr>
        <w:t>Құрмет грамотасымен қайталап марапаттау жүргізілмейді.</w:t>
      </w:r>
      <w:r>
        <w:br/>
      </w:r>
      <w:r>
        <w:rPr>
          <w:rFonts w:ascii="Times New Roman"/>
          <w:b w:val="false"/>
          <w:i w:val="false"/>
          <w:color w:val="000000"/>
          <w:sz w:val="28"/>
        </w:rPr>
        <w:t xml:space="preserve">
      9. </w:t>
      </w:r>
      <w:r>
        <w:rPr>
          <w:rFonts w:ascii="Times New Roman"/>
          <w:b w:val="false"/>
          <w:i w:val="false"/>
          <w:color w:val="000000"/>
          <w:sz w:val="28"/>
        </w:rPr>
        <w:t>Еңбек етіп жүрген кездерінде мерейтойларға байланысты марапаттау жүргізілмейді.</w:t>
      </w:r>
      <w:r>
        <w:br/>
      </w:r>
      <w:r>
        <w:rPr>
          <w:rFonts w:ascii="Times New Roman"/>
          <w:b w:val="false"/>
          <w:i w:val="false"/>
          <w:color w:val="000000"/>
          <w:sz w:val="28"/>
        </w:rPr>
        <w:t>
      </w:t>
      </w:r>
      <w:r>
        <w:rPr>
          <w:rFonts w:ascii="Times New Roman"/>
          <w:b w:val="false"/>
          <w:i w:val="false"/>
          <w:color w:val="000000"/>
          <w:sz w:val="28"/>
        </w:rPr>
        <w:t>9.1. Құрмет грамотасымен марапаттауға ұсыну кезінде қаланың, ауданның құрмет грамотасы марапатының болмауына байланысты Жамбыл облысының Құрмет грамотасы марапаты берілмеуі мүмкін.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Ескерту. Ереже 9-1-тармақпен толықтырылды – Жамбыл облыстық мәслихатының 11.12.2014</w:t>
      </w:r>
      <w:r>
        <w:rPr>
          <w:rFonts w:ascii="Times New Roman"/>
          <w:b w:val="false"/>
          <w:i w:val="false"/>
          <w:color w:val="ff0000"/>
          <w:sz w:val="28"/>
        </w:rPr>
        <w:t xml:space="preserve"> № 33-8</w:t>
      </w:r>
      <w:r>
        <w:rPr>
          <w:rFonts w:ascii="Times New Roman"/>
          <w:b w:val="false"/>
          <w:i w:val="false"/>
          <w:color w:val="ff0000"/>
          <w:sz w:val="28"/>
        </w:rPr>
        <w:t xml:space="preserve"> шешімімен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bookmarkStart w:name="z22" w:id="2"/>
    <w:p>
      <w:pPr>
        <w:spacing w:after="0"/>
        <w:ind w:left="0"/>
        <w:jc w:val="left"/>
      </w:pPr>
      <w:r>
        <w:rPr>
          <w:rFonts w:ascii="Times New Roman"/>
          <w:b/>
          <w:i w:val="false"/>
          <w:color w:val="000000"/>
        </w:rPr>
        <w:t xml:space="preserve"> 3. Құрмет грамотасымен марапаттау тәртібі</w:t>
      </w:r>
    </w:p>
    <w:bookmarkEnd w:id="2"/>
    <w:p>
      <w:pPr>
        <w:spacing w:after="0"/>
        <w:ind w:left="0"/>
        <w:jc w:val="left"/>
      </w:pPr>
      <w:r>
        <w:rPr>
          <w:rFonts w:ascii="Times New Roman"/>
          <w:b w:val="false"/>
          <w:i w:val="false"/>
          <w:color w:val="000000"/>
          <w:sz w:val="28"/>
        </w:rPr>
        <w:t xml:space="preserve">      10. </w:t>
      </w:r>
      <w:r>
        <w:rPr>
          <w:rFonts w:ascii="Times New Roman"/>
          <w:b w:val="false"/>
          <w:i w:val="false"/>
          <w:color w:val="000000"/>
          <w:sz w:val="28"/>
        </w:rPr>
        <w:t xml:space="preserve">Құрмет грамотасына ұсынылған әрбір адамға белгіленген үлгідегі марапаттау қағазы толтырылады. Марапаттау қағазында марапатталатын тұлғаны сипаттайтын мәліметтер, сол саладағы және сол ұжымдағы жалпы еңбек ету өтілі, оның нақты сіңірген қызметі, жұмысының сапасы мен тиімділігі туралы мәліметтері, оның нәтижелері жазылады бұған дейін алған марапаттарының көшірмелері тіркелуі тиіс.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Ескерту. 10-тармаққа өзгерістер енгізілді – Жамбыл облыстық мәслихатының 11.12.2014</w:t>
      </w:r>
      <w:r>
        <w:rPr>
          <w:rFonts w:ascii="Times New Roman"/>
          <w:b w:val="false"/>
          <w:i w:val="false"/>
          <w:color w:val="ff0000"/>
          <w:sz w:val="28"/>
        </w:rPr>
        <w:t xml:space="preserve"> № 33-8</w:t>
      </w:r>
      <w:r>
        <w:rPr>
          <w:rFonts w:ascii="Times New Roman"/>
          <w:b w:val="false"/>
          <w:i w:val="false"/>
          <w:color w:val="ff0000"/>
          <w:sz w:val="28"/>
        </w:rPr>
        <w:t xml:space="preserve"> шешімімен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xml:space="preserve">
      11. </w:t>
      </w:r>
      <w:r>
        <w:rPr>
          <w:rFonts w:ascii="Times New Roman"/>
          <w:b w:val="false"/>
          <w:i w:val="false"/>
          <w:color w:val="000000"/>
          <w:sz w:val="28"/>
        </w:rPr>
        <w:t>Марапаттау қағазына кәсіпорын, ұйым және мекеме басшысы қол қояды және дұрыс енгізілген мәліметтер үшін жеке жауапкершілікте болады. Марапаттау қағаздары кәсіпорындардың, ұйымдар мен мекемелердің мөрімен бекітіледі.</w:t>
      </w:r>
      <w:r>
        <w:br/>
      </w:r>
      <w:r>
        <w:rPr>
          <w:rFonts w:ascii="Times New Roman"/>
          <w:b w:val="false"/>
          <w:i w:val="false"/>
          <w:color w:val="000000"/>
          <w:sz w:val="28"/>
        </w:rPr>
        <w:t>
      </w:t>
      </w:r>
      <w:r>
        <w:rPr>
          <w:rFonts w:ascii="Times New Roman"/>
          <w:b w:val="false"/>
          <w:i w:val="false"/>
          <w:color w:val="000000"/>
          <w:sz w:val="28"/>
        </w:rPr>
        <w:t>Дұрыс толтырылмаған және бекітілген үлгіге сәйкес емес марапаттау материалдары қарауға қабылданбайды.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Ескерту. 11-тармаққа өзгерістер енгізілді – Жамбыл облыстық мәслихатының 11.12.2014</w:t>
      </w:r>
      <w:r>
        <w:rPr>
          <w:rFonts w:ascii="Times New Roman"/>
          <w:b w:val="false"/>
          <w:i w:val="false"/>
          <w:color w:val="ff0000"/>
          <w:sz w:val="28"/>
        </w:rPr>
        <w:t xml:space="preserve"> № 33-8</w:t>
      </w:r>
      <w:r>
        <w:rPr>
          <w:rFonts w:ascii="Times New Roman"/>
          <w:b w:val="false"/>
          <w:i w:val="false"/>
          <w:color w:val="ff0000"/>
          <w:sz w:val="28"/>
        </w:rPr>
        <w:t xml:space="preserve"> шешімімен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xml:space="preserve">
      12. </w:t>
      </w:r>
      <w:r>
        <w:rPr>
          <w:rFonts w:ascii="Times New Roman"/>
          <w:b w:val="false"/>
          <w:i w:val="false"/>
          <w:color w:val="000000"/>
          <w:sz w:val="28"/>
        </w:rPr>
        <w:t>Құрмет грамотасымен марапаттау туралы өз кандидатураларын өз бетімен ұсынған тұлғалардан келіп түскен материалдар қаралмайды.</w:t>
      </w:r>
      <w:r>
        <w:br/>
      </w:r>
      <w:r>
        <w:rPr>
          <w:rFonts w:ascii="Times New Roman"/>
          <w:b w:val="false"/>
          <w:i w:val="false"/>
          <w:color w:val="000000"/>
          <w:sz w:val="28"/>
        </w:rPr>
        <w:t xml:space="preserve">
      13. </w:t>
      </w:r>
      <w:r>
        <w:rPr>
          <w:rFonts w:ascii="Times New Roman"/>
          <w:b w:val="false"/>
          <w:i w:val="false"/>
          <w:color w:val="000000"/>
          <w:sz w:val="28"/>
        </w:rPr>
        <w:t>Марапаттау бойынша ұсыныстарды алдын ала қарау және әзірлеу үшін мәслихаттың өкілеттілік мерзіміне марапаттау жөніндегі комиссия құрылады (одан әрі - комиссия).</w:t>
      </w:r>
      <w:r>
        <w:br/>
      </w:r>
      <w:r>
        <w:rPr>
          <w:rFonts w:ascii="Times New Roman"/>
          <w:b w:val="false"/>
          <w:i w:val="false"/>
          <w:color w:val="000000"/>
          <w:sz w:val="28"/>
        </w:rPr>
        <w:t xml:space="preserve">
      14. </w:t>
      </w:r>
      <w:r>
        <w:rPr>
          <w:rFonts w:ascii="Times New Roman"/>
          <w:b w:val="false"/>
          <w:i w:val="false"/>
          <w:color w:val="000000"/>
          <w:sz w:val="28"/>
        </w:rPr>
        <w:t>Комиссия отырысы әр айда 2 рет өткізіледі және мәслихат хатшысының атына марапаттау жөнінде жіберілген ұсыныстар марапаттау күніне дейін 10 күн бұрын қабылданады.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Ескерту. 14-тармаққа өзгерістер енгізілді – Жамбыл облыстық мәслихатының 11.12.2014</w:t>
      </w:r>
      <w:r>
        <w:rPr>
          <w:rFonts w:ascii="Times New Roman"/>
          <w:b w:val="false"/>
          <w:i w:val="false"/>
          <w:color w:val="ff0000"/>
          <w:sz w:val="28"/>
        </w:rPr>
        <w:t xml:space="preserve"> № 33-8</w:t>
      </w:r>
      <w:r>
        <w:rPr>
          <w:rFonts w:ascii="Times New Roman"/>
          <w:b w:val="false"/>
          <w:i w:val="false"/>
          <w:color w:val="ff0000"/>
          <w:sz w:val="28"/>
        </w:rPr>
        <w:t xml:space="preserve"> шешімімен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xml:space="preserve">
      15. </w:t>
      </w:r>
      <w:r>
        <w:rPr>
          <w:rFonts w:ascii="Times New Roman"/>
          <w:b w:val="false"/>
          <w:i w:val="false"/>
          <w:color w:val="000000"/>
          <w:sz w:val="28"/>
        </w:rPr>
        <w:t>Облыстық мәслихатқа марапаттауға ұсынылатындар саны:</w:t>
      </w:r>
      <w:r>
        <w:br/>
      </w:r>
      <w:r>
        <w:rPr>
          <w:rFonts w:ascii="Times New Roman"/>
          <w:b w:val="false"/>
          <w:i w:val="false"/>
          <w:color w:val="000000"/>
          <w:sz w:val="28"/>
        </w:rPr>
        <w:t xml:space="preserve">
      1) </w:t>
      </w:r>
      <w:r>
        <w:rPr>
          <w:rFonts w:ascii="Times New Roman"/>
          <w:b w:val="false"/>
          <w:i w:val="false"/>
          <w:color w:val="000000"/>
          <w:sz w:val="28"/>
        </w:rPr>
        <w:t>әр облыстық департаменттер мен облыс әкімдігінің басқармалары әрбір марапаттау күніне 2 ғана қызметкерге ұсыныс жасай алады және олардың жалпы саны 6 аспауы тиіс;</w:t>
      </w:r>
      <w:r>
        <w:br/>
      </w:r>
      <w:r>
        <w:rPr>
          <w:rFonts w:ascii="Times New Roman"/>
          <w:b w:val="false"/>
          <w:i w:val="false"/>
          <w:color w:val="000000"/>
          <w:sz w:val="28"/>
        </w:rPr>
        <w:t xml:space="preserve">
      2) </w:t>
      </w:r>
      <w:r>
        <w:rPr>
          <w:rFonts w:ascii="Times New Roman"/>
          <w:b w:val="false"/>
          <w:i w:val="false"/>
          <w:color w:val="000000"/>
          <w:sz w:val="28"/>
        </w:rPr>
        <w:t>әрбір облыстық мемлекеттік мекеме, кәсіпорын мен ұйым әр марапаттау күніне 2 ғана қызметкерге ұсыныс жасай алады және олардың жалпы саны 6 аспауы тиіс;</w:t>
      </w:r>
      <w:r>
        <w:br/>
      </w:r>
      <w:r>
        <w:rPr>
          <w:rFonts w:ascii="Times New Roman"/>
          <w:b w:val="false"/>
          <w:i w:val="false"/>
          <w:color w:val="000000"/>
          <w:sz w:val="28"/>
        </w:rPr>
        <w:t xml:space="preserve">
      3) </w:t>
      </w:r>
      <w:r>
        <w:rPr>
          <w:rFonts w:ascii="Times New Roman"/>
          <w:b w:val="false"/>
          <w:i w:val="false"/>
          <w:color w:val="000000"/>
          <w:sz w:val="28"/>
        </w:rPr>
        <w:t>әр қалалық және аудандық әкімдіктер мен мәслихаттар әрбір марапаттау күніне 1 ғана қызметкерге ұсыныс жасай алады және олардың жалпы саны 3 аспауы тиіс.</w:t>
      </w:r>
      <w:r>
        <w:br/>
      </w:r>
      <w:r>
        <w:rPr>
          <w:rFonts w:ascii="Times New Roman"/>
          <w:b w:val="false"/>
          <w:i w:val="false"/>
          <w:color w:val="000000"/>
          <w:sz w:val="28"/>
        </w:rPr>
        <w:t>
      </w:t>
      </w:r>
      <w:r>
        <w:rPr>
          <w:rFonts w:ascii="Times New Roman"/>
          <w:b w:val="false"/>
          <w:i w:val="false"/>
          <w:color w:val="000000"/>
          <w:sz w:val="28"/>
        </w:rPr>
        <w:t>Облыстық маңызы бар қала және аудандық мәслихаттарға ұсынылатын марапатталушылардың саны:</w:t>
      </w:r>
      <w:r>
        <w:br/>
      </w:r>
      <w:r>
        <w:rPr>
          <w:rFonts w:ascii="Times New Roman"/>
          <w:b w:val="false"/>
          <w:i w:val="false"/>
          <w:color w:val="000000"/>
          <w:sz w:val="28"/>
        </w:rPr>
        <w:t xml:space="preserve">
      1) </w:t>
      </w:r>
      <w:r>
        <w:rPr>
          <w:rFonts w:ascii="Times New Roman"/>
          <w:b w:val="false"/>
          <w:i w:val="false"/>
          <w:color w:val="000000"/>
          <w:sz w:val="28"/>
        </w:rPr>
        <w:t>әр аудандық басқармалар мен қалалық және аудандық әкімдік бөлімдері әрбір марапаттау күніне 2 ғана қызметкерге ұсыныс жасай алады және олардың жалпы саны 6 аспауы тиіс;</w:t>
      </w:r>
      <w:r>
        <w:br/>
      </w:r>
      <w:r>
        <w:rPr>
          <w:rFonts w:ascii="Times New Roman"/>
          <w:b w:val="false"/>
          <w:i w:val="false"/>
          <w:color w:val="000000"/>
          <w:sz w:val="28"/>
        </w:rPr>
        <w:t xml:space="preserve">
      2) </w:t>
      </w:r>
      <w:r>
        <w:rPr>
          <w:rFonts w:ascii="Times New Roman"/>
          <w:b w:val="false"/>
          <w:i w:val="false"/>
          <w:color w:val="000000"/>
          <w:sz w:val="28"/>
        </w:rPr>
        <w:t>әрбір мемлекеттік мекеме, кәсіпорын мен ұйым әр марапаттау күніне 2 ғана қызметкерге ұсыныс жасай алады және олардың жалпы саны 6 аспауы тиіс.</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Ескерту. 15-тармаққа өзгерістер енгізілді – Жамбыл облыстық мәслихатының 11.12.2014</w:t>
      </w:r>
      <w:r>
        <w:rPr>
          <w:rFonts w:ascii="Times New Roman"/>
          <w:b w:val="false"/>
          <w:i w:val="false"/>
          <w:color w:val="ff0000"/>
          <w:sz w:val="28"/>
        </w:rPr>
        <w:t xml:space="preserve"> № 33-8</w:t>
      </w:r>
      <w:r>
        <w:rPr>
          <w:rFonts w:ascii="Times New Roman"/>
          <w:b w:val="false"/>
          <w:i w:val="false"/>
          <w:color w:val="ff0000"/>
          <w:sz w:val="28"/>
        </w:rPr>
        <w:t xml:space="preserve"> шешімімен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xml:space="preserve">
      16. </w:t>
      </w:r>
      <w:r>
        <w:rPr>
          <w:rFonts w:ascii="Times New Roman"/>
          <w:b w:val="false"/>
          <w:i w:val="false"/>
          <w:color w:val="000000"/>
          <w:sz w:val="28"/>
        </w:rPr>
        <w:t>Барлық мекемелер мен ұйымдар өздерінің жоғары тұрған органдары арқылы Құрмет грамотасымен марапаттауға үміткерлерді ұсынады.</w:t>
      </w:r>
      <w:r>
        <w:br/>
      </w:r>
      <w:r>
        <w:rPr>
          <w:rFonts w:ascii="Times New Roman"/>
          <w:b w:val="false"/>
          <w:i w:val="false"/>
          <w:color w:val="000000"/>
          <w:sz w:val="28"/>
        </w:rPr>
        <w:t xml:space="preserve">
      17. </w:t>
      </w:r>
      <w:r>
        <w:rPr>
          <w:rFonts w:ascii="Times New Roman"/>
          <w:b w:val="false"/>
          <w:i w:val="false"/>
          <w:color w:val="000000"/>
          <w:sz w:val="28"/>
        </w:rPr>
        <w:t>Комиссия шешімі комиссия құрамының жартысынан астамы қатысқан жағдайда заңды болып саналады.</w:t>
      </w:r>
      <w:r>
        <w:br/>
      </w:r>
      <w:r>
        <w:rPr>
          <w:rFonts w:ascii="Times New Roman"/>
          <w:b w:val="false"/>
          <w:i w:val="false"/>
          <w:color w:val="000000"/>
          <w:sz w:val="28"/>
        </w:rPr>
        <w:t xml:space="preserve">
      18. </w:t>
      </w:r>
      <w:r>
        <w:rPr>
          <w:rFonts w:ascii="Times New Roman"/>
          <w:b w:val="false"/>
          <w:i w:val="false"/>
          <w:color w:val="000000"/>
          <w:sz w:val="28"/>
        </w:rPr>
        <w:t>Комиссия отырысына комиссия құрамына кірмейтін және дауыс беру құқығы жоқ мәслихаттың депутаттары қатыса алады.</w:t>
      </w:r>
      <w:r>
        <w:br/>
      </w:r>
      <w:r>
        <w:rPr>
          <w:rFonts w:ascii="Times New Roman"/>
          <w:b w:val="false"/>
          <w:i w:val="false"/>
          <w:color w:val="000000"/>
          <w:sz w:val="28"/>
        </w:rPr>
        <w:t xml:space="preserve">
      19. </w:t>
      </w:r>
      <w:r>
        <w:rPr>
          <w:rFonts w:ascii="Times New Roman"/>
          <w:b w:val="false"/>
          <w:i w:val="false"/>
          <w:color w:val="000000"/>
          <w:sz w:val="28"/>
        </w:rPr>
        <w:t>Комиссия отырысқа қатысып отырған комиссия мүшелерінің көпшілігінің ашық түрде дауыс беруі арқылы шешім қабылдайды.</w:t>
      </w:r>
      <w:r>
        <w:br/>
      </w:r>
      <w:r>
        <w:rPr>
          <w:rFonts w:ascii="Times New Roman"/>
          <w:b w:val="false"/>
          <w:i w:val="false"/>
          <w:color w:val="000000"/>
          <w:sz w:val="28"/>
        </w:rPr>
        <w:t xml:space="preserve">
      20. </w:t>
      </w:r>
      <w:r>
        <w:rPr>
          <w:rFonts w:ascii="Times New Roman"/>
          <w:b w:val="false"/>
          <w:i w:val="false"/>
          <w:color w:val="000000"/>
          <w:sz w:val="28"/>
        </w:rPr>
        <w:t>Комиссия өзі қараған ұсыныстың қорытындысы туралы кандидатураны ұсынған органға хабарлайды және тиісті хаттама толтырады.</w:t>
      </w:r>
      <w:r>
        <w:br/>
      </w:r>
      <w:r>
        <w:rPr>
          <w:rFonts w:ascii="Times New Roman"/>
          <w:b w:val="false"/>
          <w:i w:val="false"/>
          <w:color w:val="000000"/>
          <w:sz w:val="28"/>
        </w:rPr>
        <w:t xml:space="preserve">
      21. </w:t>
      </w:r>
      <w:r>
        <w:rPr>
          <w:rFonts w:ascii="Times New Roman"/>
          <w:b w:val="false"/>
          <w:i w:val="false"/>
          <w:color w:val="000000"/>
          <w:sz w:val="28"/>
        </w:rPr>
        <w:t>Комиссияның ұсынысы бойынша мәслихаттың хатшысы марапаттау туралы өкім шығарады және ол өкім жергілікті баспасөз бетінде жарияланады.</w:t>
      </w:r>
      <w:r>
        <w:br/>
      </w:r>
      <w:r>
        <w:rPr>
          <w:rFonts w:ascii="Times New Roman"/>
          <w:b w:val="false"/>
          <w:i w:val="false"/>
          <w:color w:val="000000"/>
          <w:sz w:val="28"/>
        </w:rPr>
        <w:t>
      22. Құрмет грамотасын мәслихаттың хатшысы, мәслихаттың тұрақты комиссиясының төрағасы, мәслихаттың аппарат басшысы, мәслихат аппараты басшысының орынбасары, аудандық, қалалық атқарушы органдардың басшылары тапсыра алады.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Ескерту. 22-тармаққа өзгерістер енгізілді – Жамбыл облыстық мәслихатының 11.12.2014</w:t>
      </w:r>
      <w:r>
        <w:rPr>
          <w:rFonts w:ascii="Times New Roman"/>
          <w:b w:val="false"/>
          <w:i w:val="false"/>
          <w:color w:val="ff0000"/>
          <w:sz w:val="28"/>
        </w:rPr>
        <w:t xml:space="preserve"> № 33-8</w:t>
      </w:r>
      <w:r>
        <w:rPr>
          <w:rFonts w:ascii="Times New Roman"/>
          <w:b w:val="false"/>
          <w:i w:val="false"/>
          <w:color w:val="ff0000"/>
          <w:sz w:val="28"/>
        </w:rPr>
        <w:t xml:space="preserve"> шешімімен (алғашқы ресми жарияланған күнінен кейін күнтiзбелiк он күн өткен соң қолданысқа енгiзiледi). </w:t>
      </w:r>
      <w:r>
        <w:br/>
      </w:r>
      <w:r>
        <w:rPr>
          <w:rFonts w:ascii="Times New Roman"/>
          <w:b w:val="false"/>
          <w:i w:val="false"/>
          <w:color w:val="000000"/>
          <w:sz w:val="28"/>
        </w:rPr>
        <w:t xml:space="preserve">
      23. </w:t>
      </w:r>
      <w:r>
        <w:rPr>
          <w:rFonts w:ascii="Times New Roman"/>
          <w:b w:val="false"/>
          <w:i w:val="false"/>
          <w:color w:val="000000"/>
          <w:sz w:val="28"/>
        </w:rPr>
        <w:t>Жоғалған Құрмет грамотасының орнына көшірмесі берілмейді.</w:t>
      </w:r>
      <w:r>
        <w:br/>
      </w:r>
      <w:r>
        <w:rPr>
          <w:rFonts w:ascii="Times New Roman"/>
          <w:b w:val="false"/>
          <w:i w:val="false"/>
          <w:color w:val="000000"/>
          <w:sz w:val="28"/>
        </w:rPr>
        <w:t>
      24. Құрмет грамотасы келесі сипаттамада болуы қажет:</w:t>
      </w:r>
      <w:r>
        <w:br/>
      </w:r>
      <w:r>
        <w:rPr>
          <w:rFonts w:ascii="Times New Roman"/>
          <w:b w:val="false"/>
          <w:i w:val="false"/>
          <w:color w:val="000000"/>
          <w:sz w:val="28"/>
        </w:rPr>
        <w:t>
      1) Құрмет грамотасы мұқабадан және ішіне салынатын қағаздан тұрады;</w:t>
      </w:r>
      <w:r>
        <w:br/>
      </w:r>
      <w:r>
        <w:rPr>
          <w:rFonts w:ascii="Times New Roman"/>
          <w:b w:val="false"/>
          <w:i w:val="false"/>
          <w:color w:val="000000"/>
          <w:sz w:val="28"/>
        </w:rPr>
        <w:t>
      2) мұқаба түрлі - түсті қалың қағаздан жасалып, ішіне ақ қағазбен тоқыма бау желімделген;</w:t>
      </w:r>
      <w:r>
        <w:br/>
      </w:r>
      <w:r>
        <w:rPr>
          <w:rFonts w:ascii="Times New Roman"/>
          <w:b w:val="false"/>
          <w:i w:val="false"/>
          <w:color w:val="000000"/>
          <w:sz w:val="28"/>
        </w:rPr>
        <w:t>
      3) мұқабаның көлемі 210х300 миллиметр (ашылған кезде 420х300 миллиметр);</w:t>
      </w:r>
      <w:r>
        <w:br/>
      </w:r>
      <w:r>
        <w:rPr>
          <w:rFonts w:ascii="Times New Roman"/>
          <w:b w:val="false"/>
          <w:i w:val="false"/>
          <w:color w:val="000000"/>
          <w:sz w:val="28"/>
        </w:rPr>
        <w:t xml:space="preserve">
      4) </w:t>
      </w:r>
      <w:r>
        <w:rPr>
          <w:rFonts w:ascii="Times New Roman"/>
          <w:b w:val="false"/>
          <w:i w:val="false"/>
          <w:color w:val="000000"/>
          <w:sz w:val="28"/>
        </w:rPr>
        <w:t>мұқабаның биіктігінің төрттен біріндей деңгейде ортасына қарай Қазақстан Республикасының Елтаңбасы орналасқан;</w:t>
      </w:r>
      <w:r>
        <w:br/>
      </w:r>
      <w:r>
        <w:rPr>
          <w:rFonts w:ascii="Times New Roman"/>
          <w:b w:val="false"/>
          <w:i w:val="false"/>
          <w:color w:val="000000"/>
          <w:sz w:val="28"/>
        </w:rPr>
        <w:t xml:space="preserve">
      5) </w:t>
      </w:r>
      <w:r>
        <w:rPr>
          <w:rFonts w:ascii="Times New Roman"/>
          <w:b w:val="false"/>
          <w:i w:val="false"/>
          <w:color w:val="000000"/>
          <w:sz w:val="28"/>
        </w:rPr>
        <w:t>ортадан сәл төменірек: "Жамбыл облысының (қаланың, ауданның) Құрмет грамотасы" - деген сөз жазылған;</w:t>
      </w:r>
      <w:r>
        <w:br/>
      </w:r>
      <w:r>
        <w:rPr>
          <w:rFonts w:ascii="Times New Roman"/>
          <w:b w:val="false"/>
          <w:i w:val="false"/>
          <w:color w:val="000000"/>
          <w:sz w:val="28"/>
        </w:rPr>
        <w:t>
      6) мұқабаның ішіне салынған ақ қағаздың көлемі ашылған кезде 290х410 миллиметр;</w:t>
      </w:r>
      <w:r>
        <w:br/>
      </w:r>
      <w:r>
        <w:rPr>
          <w:rFonts w:ascii="Times New Roman"/>
          <w:b w:val="false"/>
          <w:i w:val="false"/>
          <w:color w:val="000000"/>
          <w:sz w:val="28"/>
        </w:rPr>
        <w:t>
      7) оның бірінші бетінде Елтаңба салынған, ал ішкі бетінде Қазақстан Республикасының туы бейнеленген;</w:t>
      </w:r>
      <w:r>
        <w:br/>
      </w:r>
      <w:r>
        <w:rPr>
          <w:rFonts w:ascii="Times New Roman"/>
          <w:b w:val="false"/>
          <w:i w:val="false"/>
          <w:color w:val="000000"/>
          <w:sz w:val="28"/>
        </w:rPr>
        <w:t>
      8) ішкі бетіндегі жазулар қазақ және орыс тілдерінде жазылады.</w:t>
      </w:r>
      <w:r>
        <w:br/>
      </w:r>
      <w:r>
        <w:rPr>
          <w:rFonts w:ascii="Times New Roman"/>
          <w:b w:val="false"/>
          <w:i w:val="false"/>
          <w:color w:val="000000"/>
          <w:sz w:val="28"/>
        </w:rPr>
        <w:t>
</w:t>
      </w:r>
    </w:p>
    <w:bookmarkStart w:name="z40" w:id="3"/>
    <w:p>
      <w:pPr>
        <w:spacing w:after="0"/>
        <w:ind w:left="0"/>
        <w:jc w:val="left"/>
      </w:pPr>
      <w:r>
        <w:rPr>
          <w:rFonts w:ascii="Times New Roman"/>
          <w:b/>
          <w:i w:val="false"/>
          <w:color w:val="000000"/>
        </w:rPr>
        <w:t xml:space="preserve"> МАРАПАТТАУ ПАРАҒЫ</w:t>
      </w:r>
      <w:r>
        <w:rPr>
          <w:rFonts w:ascii="Times New Roman"/>
          <w:b/>
          <w:i w:val="false"/>
          <w:color w:val="000000"/>
        </w:rPr>
        <w:t xml:space="preserve"> НАГРАДНОЙ ЛИСТ</w:t>
      </w:r>
    </w:p>
    <w:bookmarkEnd w:id="3"/>
    <w:p>
      <w:pPr>
        <w:spacing w:after="0"/>
        <w:ind w:left="0"/>
        <w:jc w:val="left"/>
      </w:pPr>
      <w:r>
        <w:rPr>
          <w:rFonts w:ascii="Times New Roman"/>
          <w:b w:val="false"/>
          <w:i w:val="false"/>
          <w:color w:val="ff0000"/>
          <w:sz w:val="28"/>
        </w:rPr>
        <w:t>      Ескерту. Ереже қосымшасымен толықтырылды - Жамбыл облыстық мәслихатының 11.12.2014</w:t>
      </w:r>
      <w:r>
        <w:rPr>
          <w:rFonts w:ascii="Times New Roman"/>
          <w:b w:val="false"/>
          <w:i w:val="false"/>
          <w:color w:val="ff0000"/>
          <w:sz w:val="28"/>
        </w:rPr>
        <w:t xml:space="preserve"> № 33-8</w:t>
      </w:r>
      <w:r>
        <w:rPr>
          <w:rFonts w:ascii="Times New Roman"/>
          <w:b w:val="false"/>
          <w:i w:val="false"/>
          <w:color w:val="ff0000"/>
          <w:sz w:val="28"/>
        </w:rPr>
        <w:t xml:space="preserve"> шешімімен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6"/>
        <w:gridCol w:w="615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Тегі, аты, әкесінің аты: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Фамилия, имя, отчество: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Лауазымы, жұмыс орны, қызметінің орны (кәсіпорынның, мекеменің, министрліктің, мемлекеттік комитеттің нақты атауын көрсету қажет)</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Должность, место работы, службы (указать точное наименование подразделения предприятия, учреждения, организации, министерства, государственного комитета)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Жынысы: </w:t>
            </w:r>
            <w:r>
              <w:br/>
            </w:r>
            <w:r>
              <w:rPr>
                <w:rFonts w:ascii="Times New Roman"/>
                <w:b w:val="false"/>
                <w:i w:val="false"/>
                <w:color w:val="000000"/>
                <w:sz w:val="20"/>
              </w:rPr>
              <w:t>
</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Туған жері, жылы: </w:t>
            </w:r>
            <w:r>
              <w:br/>
            </w:r>
            <w:r>
              <w:rPr>
                <w:rFonts w:ascii="Times New Roman"/>
                <w:b w:val="false"/>
                <w:i w:val="false"/>
                <w:color w:val="000000"/>
                <w:sz w:val="20"/>
              </w:rPr>
              <w:t>
</w:t>
            </w:r>
          </w:p>
        </w:tc>
      </w:tr>
      <w:tr>
        <w:trPr>
          <w:trHeight w:val="30" w:hRule="atLeast"/>
        </w:trPr>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Пол: </w:t>
            </w:r>
            <w:r>
              <w:br/>
            </w:r>
            <w:r>
              <w:rPr>
                <w:rFonts w:ascii="Times New Roman"/>
                <w:b w:val="false"/>
                <w:i w:val="false"/>
                <w:color w:val="000000"/>
                <w:sz w:val="20"/>
              </w:rPr>
              <w:t>
</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Год и место рождения: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Ұлты: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Национальность: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Білімі: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Образование: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Ғылыми дәрежесі: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Ученая степень, ученое звание: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 Қазақстан Республикасының қандай мемлекеттік және басқа да наградаларымен марапатталған, марапаттау күні: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Какими государственными и другими наградами Республики Казахстан награжден (а), дата награждения: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Соттылық мерзімі өтелмеген немесе алынбағаны туралы мәлімет/ *</w:t>
            </w:r>
            <w:r>
              <w:br/>
            </w:r>
            <w:r>
              <w:rPr>
                <w:rFonts w:ascii="Times New Roman"/>
                <w:b w:val="false"/>
                <w:i w:val="false"/>
                <w:color w:val="000000"/>
                <w:sz w:val="20"/>
              </w:rPr>
              <w:t>
Сведения о имеющие судимость, которая не погашена или не снята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Сот арқылы іс-әрекетке қабілеттілігі туралы мәлімет/ *</w:t>
            </w:r>
            <w:r>
              <w:br/>
            </w:r>
            <w:r>
              <w:rPr>
                <w:rFonts w:ascii="Times New Roman"/>
                <w:b w:val="false"/>
                <w:i w:val="false"/>
                <w:color w:val="000000"/>
                <w:sz w:val="20"/>
              </w:rPr>
              <w:t>
Сведения о признании судом недееспособными, либо ограниченно дееспособными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11.Тәртiптiк жазалар туралы мәлiмет/ *</w:t>
            </w:r>
            <w:r>
              <w:br/>
            </w:r>
            <w:r>
              <w:rPr>
                <w:rFonts w:ascii="Times New Roman"/>
                <w:b w:val="false"/>
                <w:i w:val="false"/>
                <w:color w:val="000000"/>
                <w:sz w:val="20"/>
              </w:rPr>
              <w:t>
Сведения о дисциплинарных взысканиях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12.Сыбайлас жемқорлық құқық бұзушылық жасағаны *</w:t>
            </w:r>
            <w:r>
              <w:br/>
            </w:r>
            <w:r>
              <w:rPr>
                <w:rFonts w:ascii="Times New Roman"/>
                <w:b w:val="false"/>
                <w:i w:val="false"/>
                <w:color w:val="000000"/>
                <w:sz w:val="20"/>
              </w:rPr>
              <w:t>
</w:t>
            </w:r>
            <w:r>
              <w:rPr>
                <w:rFonts w:ascii="Times New Roman"/>
                <w:b w:val="false"/>
                <w:i w:val="false"/>
                <w:color w:val="000000"/>
                <w:sz w:val="20"/>
              </w:rPr>
              <w:t xml:space="preserve">үшiн тәртiптiк жазалар қолданылғаны туралы мәлiмет/ </w:t>
            </w:r>
            <w:r>
              <w:br/>
            </w:r>
            <w:r>
              <w:rPr>
                <w:rFonts w:ascii="Times New Roman"/>
                <w:b w:val="false"/>
                <w:i w:val="false"/>
                <w:color w:val="000000"/>
                <w:sz w:val="20"/>
              </w:rPr>
              <w:t>
Сведения о дисциплинарных взысканиях за совершение *</w:t>
            </w:r>
            <w:r>
              <w:br/>
            </w:r>
            <w:r>
              <w:rPr>
                <w:rFonts w:ascii="Times New Roman"/>
                <w:b w:val="false"/>
                <w:i w:val="false"/>
                <w:color w:val="000000"/>
                <w:sz w:val="20"/>
              </w:rPr>
              <w:t xml:space="preserve">
коррупционного правонарушения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Мекен жайы: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Домашний адрес: </w:t>
            </w:r>
            <w:r>
              <w:br/>
            </w:r>
            <w:r>
              <w:rPr>
                <w:rFonts w:ascii="Times New Roman"/>
                <w:b w:val="false"/>
                <w:i w:val="false"/>
                <w:color w:val="000000"/>
                <w:sz w:val="20"/>
              </w:rPr>
              <w:t>
</w:t>
            </w:r>
          </w:p>
        </w:tc>
      </w:tr>
      <w:tr>
        <w:trPr>
          <w:trHeight w:val="30" w:hRule="atLeast"/>
        </w:trPr>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 Жалпы еңбек өтілі – </w:t>
            </w:r>
            <w:r>
              <w:br/>
            </w:r>
            <w:r>
              <w:rPr>
                <w:rFonts w:ascii="Times New Roman"/>
                <w:b w:val="false"/>
                <w:i w:val="false"/>
                <w:color w:val="000000"/>
                <w:sz w:val="20"/>
              </w:rPr>
              <w:t>
</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Саладағы жұмыс өтілі – </w:t>
            </w:r>
            <w:r>
              <w:br/>
            </w:r>
            <w:r>
              <w:rPr>
                <w:rFonts w:ascii="Times New Roman"/>
                <w:b w:val="false"/>
                <w:i w:val="false"/>
                <w:color w:val="000000"/>
                <w:sz w:val="20"/>
              </w:rPr>
              <w:t>
</w:t>
            </w:r>
          </w:p>
        </w:tc>
      </w:tr>
      <w:tr>
        <w:trPr>
          <w:trHeight w:val="30" w:hRule="atLeast"/>
        </w:trPr>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Общий стаж работы - </w:t>
            </w:r>
            <w:r>
              <w:br/>
            </w:r>
            <w:r>
              <w:rPr>
                <w:rFonts w:ascii="Times New Roman"/>
                <w:b w:val="false"/>
                <w:i w:val="false"/>
                <w:color w:val="000000"/>
                <w:sz w:val="20"/>
              </w:rPr>
              <w:t>
</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Стаж работы в отрасли –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16. Қазіргі ұжымдағы жұмыс өтілі -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Стаж работы в данном трудовом коллективе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Мінездеме, наградталушының деректері, ерекше сіңірген еңбегі көрсетілген: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Характеристика с указанием конкретных особых заслуг награждаемого: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Кандидатура талқыланған және ұсынған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Кандидатура обсуждена и рекомендована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Марапаттауға ұсынады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Представляется к награждению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Басшысы ________________________ </w:t>
      </w:r>
      <w:r>
        <w:rPr>
          <w:rFonts w:ascii="Times New Roman"/>
          <w:b w:val="false"/>
          <w:i w:val="false"/>
          <w:color w:val="000000"/>
          <w:sz w:val="28"/>
        </w:rPr>
        <w:t>Руководитель (қолы)</w:t>
      </w:r>
      <w:r>
        <w:br/>
      </w:r>
      <w:r>
        <w:rPr>
          <w:rFonts w:ascii="Times New Roman"/>
          <w:b w:val="false"/>
          <w:i w:val="false"/>
          <w:color w:val="000000"/>
          <w:sz w:val="28"/>
        </w:rPr>
        <w:t>
      "______"_________________ ______ ж.</w:t>
      </w:r>
      <w:r>
        <w:br/>
      </w:r>
      <w:r>
        <w:rPr>
          <w:rFonts w:ascii="Times New Roman"/>
          <w:b w:val="false"/>
          <w:i w:val="false"/>
          <w:color w:val="000000"/>
          <w:sz w:val="28"/>
        </w:rPr>
        <w:t>
      (күні)</w:t>
      </w:r>
      <w:r>
        <w:br/>
      </w:r>
      <w:r>
        <w:rPr>
          <w:rFonts w:ascii="Times New Roman"/>
          <w:b w:val="false"/>
          <w:i w:val="false"/>
          <w:color w:val="000000"/>
          <w:sz w:val="28"/>
        </w:rPr>
        <w:t>
      </w:t>
      </w:r>
      <w:r>
        <w:rPr>
          <w:rFonts w:ascii="Times New Roman"/>
          <w:b w:val="false"/>
          <w:i w:val="false"/>
          <w:color w:val="000000"/>
          <w:sz w:val="28"/>
        </w:rPr>
        <w:t>Ескерту: - марапаттау парағындағы деректердің дұрыстығына, қол қойған мекеме тікелей жауапты болады.</w:t>
      </w:r>
      <w:r>
        <w:br/>
      </w:r>
      <w:r>
        <w:rPr>
          <w:rFonts w:ascii="Times New Roman"/>
          <w:b w:val="false"/>
          <w:i w:val="false"/>
          <w:color w:val="000000"/>
          <w:sz w:val="28"/>
        </w:rPr>
        <w:t>
      </w:t>
      </w:r>
      <w:r>
        <w:rPr>
          <w:rFonts w:ascii="Times New Roman"/>
          <w:b w:val="false"/>
          <w:i w:val="false"/>
          <w:color w:val="000000"/>
          <w:sz w:val="28"/>
        </w:rPr>
        <w:t xml:space="preserve">Примечание: - за правильность внесенных данных в наградном листе подписывающая организация несет ответственность.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