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52a23" w14:textId="cf52a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"2013-2015 жылдарға арналған аудандық бюджет туралы" Жамбыл аудандық Мәслихатының 2012 жылғы 14 желтоқсандағы № 13-3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Жамбыл ауданы мәслихатының 2013 жылғы 3 қыркүйектегі № 23-2 шешімі. Жамбыл облысының Әділет департаментінде 2013 жылғы 10 қыркүйекте № 2008 болып тіркелді. Күші жойылды - Жамбыл облысы Жамбыл аудандық мәслихатының 2016 жылғы 21 шілдедегі № 3-6 шешімімен</w:t>
      </w:r>
    </w:p>
    <w:p>
      <w:pPr>
        <w:spacing w:after="0"/>
        <w:ind w:left="0"/>
        <w:jc w:val="left"/>
      </w:pPr>
      <w:r>
        <w:rPr>
          <w:rFonts w:ascii="Times New Roman"/>
          <w:b w:val="false"/>
          <w:i w:val="false"/>
          <w:color w:val="ff0000"/>
          <w:sz w:val="28"/>
        </w:rPr>
        <w:t xml:space="preserve">      Ескерту. Күші жойылды - Жамбыл облысы Жамбыл аудандық мәслихатының 21.07.2016 </w:t>
      </w:r>
      <w:r>
        <w:rPr>
          <w:rFonts w:ascii="Times New Roman"/>
          <w:b w:val="false"/>
          <w:i w:val="false"/>
          <w:color w:val="ff0000"/>
          <w:sz w:val="28"/>
        </w:rPr>
        <w:t>№ 3-6</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кодексінің </w:t>
      </w:r>
      <w:r>
        <w:rPr>
          <w:rFonts w:ascii="Times New Roman"/>
          <w:b w:val="false"/>
          <w:i w:val="false"/>
          <w:color w:val="000000"/>
          <w:sz w:val="28"/>
        </w:rPr>
        <w:t>109 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сәйкес Жамбыл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"2013-2015 жылдарға арналған аудандық бюджет туралы" Жамбыл аудандық Мәслихатының 2012 жылғы 14 желтоқсандағы </w:t>
      </w:r>
      <w:r>
        <w:rPr>
          <w:rFonts w:ascii="Times New Roman"/>
          <w:b w:val="false"/>
          <w:i w:val="false"/>
          <w:color w:val="000000"/>
          <w:sz w:val="28"/>
        </w:rPr>
        <w:t>№ 13-3</w:t>
      </w:r>
      <w:r>
        <w:rPr>
          <w:rFonts w:ascii="Times New Roman"/>
          <w:b w:val="false"/>
          <w:i w:val="false"/>
          <w:color w:val="000000"/>
          <w:sz w:val="28"/>
        </w:rPr>
        <w:t xml:space="preserve"> шешіміне (Нормативтік құқықтық актілерді мемлекеттік тіркеу тізілімінде № 1871 болып тіркелген, 2013 жылғы 5 қаңтардағы № 1-2, 2013 жылғы 9 қаңтардағы № 3-4 "Шұғыла-Радуга" газетінде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1 тармақта: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кірістер "7 429 368" сандары "7 428 822" сандарымен ауыстырылсын;</w:t>
      </w:r>
      <w:r>
        <w:br/>
      </w:r>
      <w:r>
        <w:rPr>
          <w:rFonts w:ascii="Times New Roman"/>
          <w:b w:val="false"/>
          <w:i w:val="false"/>
          <w:color w:val="000000"/>
          <w:sz w:val="28"/>
        </w:rPr>
        <w:t>
      </w:t>
      </w:r>
      <w:r>
        <w:rPr>
          <w:rFonts w:ascii="Times New Roman"/>
          <w:b w:val="false"/>
          <w:i w:val="false"/>
          <w:color w:val="000000"/>
          <w:sz w:val="28"/>
        </w:rPr>
        <w:t>трансферттердің түсімдері "6 222 368" сандары "6 228 822"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шығындар "7 462 857" сандары "7 462 311" сандарымен ауыстырылсын.</w:t>
      </w:r>
      <w:r>
        <w:br/>
      </w:r>
      <w:r>
        <w:rPr>
          <w:rFonts w:ascii="Times New Roman"/>
          <w:b w:val="false"/>
          <w:i w:val="false"/>
          <w:color w:val="000000"/>
          <w:sz w:val="28"/>
        </w:rPr>
        <w:t>
      </w:t>
      </w:r>
      <w:r>
        <w:rPr>
          <w:rFonts w:ascii="Times New Roman"/>
          <w:b w:val="false"/>
          <w:i w:val="false"/>
          <w:color w:val="000000"/>
          <w:sz w:val="28"/>
        </w:rPr>
        <w:t xml:space="preserve">2. Аталған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3. Осы шешімнің орындалуына бақылау жасау аудандық Мәслихаттың аумақтық әлеуметтік-экономикалық дамуы, бюджет және жергілікті салықтар мәселелері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4. Осы шешім әділет органдарында мемлекеттік тіркеуден өткен күннен бастап заңды күшіне енеді және 2013 жылдың 1 қаңтарынан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Жамбыл аудандық Мәслихаты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Несіпбеков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аудандық Мәслихатының</w:t>
            </w:r>
            <w:r>
              <w:br/>
            </w:r>
            <w:r>
              <w:rPr>
                <w:rFonts w:ascii="Times New Roman"/>
                <w:b w:val="false"/>
                <w:i w:val="false"/>
                <w:color w:val="000000"/>
                <w:sz w:val="20"/>
              </w:rPr>
              <w:t>2013 жылғы 3 қыркүйектегі</w:t>
            </w:r>
            <w:r>
              <w:br/>
            </w:r>
            <w:r>
              <w:rPr>
                <w:rFonts w:ascii="Times New Roman"/>
                <w:b w:val="false"/>
                <w:i w:val="false"/>
                <w:color w:val="000000"/>
                <w:sz w:val="20"/>
              </w:rPr>
              <w:t>№ 23-2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аудандық Мәслихатының</w:t>
            </w:r>
            <w:r>
              <w:br/>
            </w:r>
            <w:r>
              <w:rPr>
                <w:rFonts w:ascii="Times New Roman"/>
                <w:b w:val="false"/>
                <w:i w:val="false"/>
                <w:color w:val="000000"/>
                <w:sz w:val="20"/>
              </w:rPr>
              <w:t>2012 жылғы 14 желтоқсандағы</w:t>
            </w:r>
            <w:r>
              <w:br/>
            </w:r>
            <w:r>
              <w:rPr>
                <w:rFonts w:ascii="Times New Roman"/>
                <w:b w:val="false"/>
                <w:i w:val="false"/>
                <w:color w:val="000000"/>
                <w:sz w:val="20"/>
              </w:rPr>
              <w:t>№ 13-3 шешіміне 1 қосымша</w:t>
            </w:r>
          </w:p>
        </w:tc>
      </w:tr>
    </w:tbl>
    <w:bookmarkStart w:name="z25" w:id="0"/>
    <w:p>
      <w:pPr>
        <w:spacing w:after="0"/>
        <w:ind w:left="0"/>
        <w:jc w:val="left"/>
      </w:pPr>
      <w:r>
        <w:rPr>
          <w:rFonts w:ascii="Times New Roman"/>
          <w:b/>
          <w:i w:val="false"/>
          <w:color w:val="000000"/>
        </w:rPr>
        <w:t xml:space="preserve"> 2013 жылға арналған Жамбыл ауданының бюджеті</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0"/>
        <w:gridCol w:w="908"/>
        <w:gridCol w:w="530"/>
        <w:gridCol w:w="6992"/>
        <w:gridCol w:w="334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bookmarkEnd w:id="1"/>
        </w:tc>
        <w:tc>
          <w:tcPr>
            <w:tcW w:w="33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 сомасы мың теңге</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7 428 822</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1 169 575</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230 266</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230 266</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160 300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160 300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547 245</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479 750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7 450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57 050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2 995</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222 102</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213 270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үшін түсетін түсімдер</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1 422</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7 360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мәндi iс-әрекеттердi жасағаны және (немесе) оған уәкiлеттiгi бар мемлекеттiк органдар немесе лауазымды адамдар құжаттар бергенi үшiн алынатын мiндеттi төлемдер</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9 612</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9 612</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13 195</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3 495</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3 495</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8 500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8 500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 -ақ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17 230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17 200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16 000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Материалдық емес активтерді сату</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6 228 822</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6 228 822</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6 228 822</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2"/>
        <w:gridCol w:w="1152"/>
        <w:gridCol w:w="1152"/>
        <w:gridCol w:w="6197"/>
        <w:gridCol w:w="298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9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 сомасы мың теңге</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Шығыстар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7 462 311</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451 025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21 009</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14 359</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6 650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138 557</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111 481</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жүйелер құру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7 290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19 786</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258 377</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241 881</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16 496</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19 162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15 239</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1 909</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меншікке түскен мүлікті есепке алу, сақтау, бағалау және сату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13 920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жүрісі қауiпсiздiгін қамтамасыз ету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4 317 062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482 690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ұйымдарының қызметін қамтамасыз ету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283 045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199 645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2 715 861</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2 663 578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52 283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255 358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12 232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мемлекеттiк бiлiм беру мекемелер үшiн оқулықтар мен оқу-әдiстемелiк кешендерді сатып алу және жеткiзу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42 566</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59 846</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135 224</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 сәулет, қала құрылысы және құрылыс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863 153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863 153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266 465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235 915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Еңбекпен қамту бағдарламасы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39 500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4 169</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4 095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көмегі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16 766</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әлеуметтік көмек көрсету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11 596</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121 007</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17 782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30 550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28 716</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1 344</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1 090 228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15 331</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тұрғын үй қорының сақталуын ұйымдастыру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15 331</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9 589</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мұқтажы үшін жер учаскелерін алу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9 589</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бағдарламасы бойынша ауылдық елді мекендерді дамыту шеңберінде объектілерді жөндеу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4 063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074</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бағдарламасының екінші бағыты шеңберінде жетіспейтін инженерлік-коммуникациялық инфрақұрылымды дамытуға мен жайластыруға</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4 063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30 407</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бөлу жүйесінің қызмет етуі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30 407</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 сәулет, қала құрылысы және құрылыс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870 040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865 570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56 882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1 890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54 992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100 609</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85 326</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12 983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285 206</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106 652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106 652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60 527</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59 827</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19 019</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19 019</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21 287</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8 339</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12 948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59 561</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14 252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33 661</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мекемелердің және ұйымдардың күрделі шығыстары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11 528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11 160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10 880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126 909</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21 013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16 048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4 835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 сәулет, қала құрылысы және құрылыс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1 955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объектілерін дамыту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1 955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21 424</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14 533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2 277</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бірдейлендіру жөніндегі іс-шараларды жүргізу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1 856</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16 821</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9 063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қалалардың, кенттердiң, ауылдардың, ауылдық округтердiң шекарасын белгiлеу кезiнде жүргiзiлетiн жерге орналастыру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5 978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1 780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65 696</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65 696</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39 433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39 433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12 033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307 323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74 918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74 918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232 405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232 405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Өзгелер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159 724</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68 358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68 358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24 140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24 140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67 226</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43 172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23 464</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411 749</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411 749</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1 431</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алулар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410 318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кредиттеу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24 084</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31 158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31 158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31 158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31 158</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4"/>
        <w:gridCol w:w="2197"/>
        <w:gridCol w:w="1284"/>
        <w:gridCol w:w="2665"/>
        <w:gridCol w:w="487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7 074</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7 074</w:t>
            </w:r>
            <w:r>
              <w:br/>
            </w:r>
            <w:r>
              <w:rPr>
                <w:rFonts w:ascii="Times New Roman"/>
                <w:b w:val="false"/>
                <w:i w:val="false"/>
                <w:color w:val="000000"/>
                <w:sz w:val="20"/>
              </w:rPr>
              <w:t>
</w:t>
            </w:r>
          </w:p>
        </w:tc>
      </w:tr>
      <w:tr>
        <w:trPr>
          <w:trHeight w:val="3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7 074</w:t>
            </w:r>
            <w:r>
              <w:br/>
            </w:r>
            <w:r>
              <w:rPr>
                <w:rFonts w:ascii="Times New Roman"/>
                <w:b w:val="false"/>
                <w:i w:val="false"/>
                <w:color w:val="000000"/>
                <w:sz w:val="20"/>
              </w:rPr>
              <w:t>
</w:t>
            </w:r>
          </w:p>
        </w:tc>
      </w:tr>
      <w:tr>
        <w:trPr>
          <w:trHeight w:val="3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7 074</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4"/>
        <w:gridCol w:w="1174"/>
        <w:gridCol w:w="1174"/>
        <w:gridCol w:w="6419"/>
        <w:gridCol w:w="235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 активтерімен жасалынған операциялар бойынша сальдо</w:t>
            </w:r>
            <w:r>
              <w:br/>
            </w:r>
            <w:r>
              <w:rPr>
                <w:rFonts w:ascii="Times New Roman"/>
                <w:b w:val="false"/>
                <w:i w:val="false"/>
                <w:color w:val="000000"/>
                <w:sz w:val="20"/>
              </w:rPr>
              <w:t>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5"/>
        <w:gridCol w:w="2975"/>
        <w:gridCol w:w="1738"/>
        <w:gridCol w:w="4230"/>
        <w:gridCol w:w="224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қаржы активтерін сатудан түсетін түсімдер</w:t>
            </w: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қаржы активтерін сатудан түсетін түсімдер</w:t>
            </w: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ел ішінде сатудан түсетін түсімдер</w:t>
            </w: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7"/>
        <w:gridCol w:w="717"/>
        <w:gridCol w:w="717"/>
        <w:gridCol w:w="4584"/>
        <w:gridCol w:w="556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Бюджет тапшылығы (профициті)</w:t>
            </w:r>
            <w:r>
              <w:br/>
            </w:r>
            <w:r>
              <w:rPr>
                <w:rFonts w:ascii="Times New Roman"/>
                <w:b w:val="false"/>
                <w:i w:val="false"/>
                <w:color w:val="000000"/>
                <w:sz w:val="20"/>
              </w:rPr>
              <w:t>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-57 573</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Бюджет тапшылығын қаржыландыру (профицитін пайдалану)</w:t>
            </w:r>
            <w:r>
              <w:br/>
            </w:r>
            <w:r>
              <w:rPr>
                <w:rFonts w:ascii="Times New Roman"/>
                <w:b w:val="false"/>
                <w:i w:val="false"/>
                <w:color w:val="000000"/>
                <w:sz w:val="20"/>
              </w:rPr>
              <w:t>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57 573</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6"/>
        <w:gridCol w:w="2065"/>
        <w:gridCol w:w="2066"/>
        <w:gridCol w:w="2880"/>
        <w:gridCol w:w="383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31 158</w:t>
            </w:r>
            <w:r>
              <w:br/>
            </w:r>
            <w:r>
              <w:rPr>
                <w:rFonts w:ascii="Times New Roman"/>
                <w:b w:val="false"/>
                <w:i w:val="false"/>
                <w:color w:val="000000"/>
                <w:sz w:val="20"/>
              </w:rPr>
              <w:t>
</w:t>
            </w: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31 158</w:t>
            </w:r>
            <w:r>
              <w:br/>
            </w:r>
            <w:r>
              <w:rPr>
                <w:rFonts w:ascii="Times New Roman"/>
                <w:b w:val="false"/>
                <w:i w:val="false"/>
                <w:color w:val="000000"/>
                <w:sz w:val="20"/>
              </w:rPr>
              <w:t>
</w:t>
            </w: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31 158</w:t>
            </w:r>
            <w:r>
              <w:br/>
            </w:r>
            <w:r>
              <w:rPr>
                <w:rFonts w:ascii="Times New Roman"/>
                <w:b w:val="false"/>
                <w:i w:val="false"/>
                <w:color w:val="000000"/>
                <w:sz w:val="20"/>
              </w:rPr>
              <w:t>
</w:t>
            </w: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3 280</w:t>
            </w:r>
            <w:r>
              <w:br/>
            </w:r>
            <w:r>
              <w:rPr>
                <w:rFonts w:ascii="Times New Roman"/>
                <w:b w:val="false"/>
                <w:i w:val="false"/>
                <w:color w:val="000000"/>
                <w:sz w:val="20"/>
              </w:rPr>
              <w:t>
</w:t>
            </w: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3 280</w:t>
            </w:r>
            <w:r>
              <w:br/>
            </w:r>
            <w:r>
              <w:rPr>
                <w:rFonts w:ascii="Times New Roman"/>
                <w:b w:val="false"/>
                <w:i w:val="false"/>
                <w:color w:val="000000"/>
                <w:sz w:val="20"/>
              </w:rPr>
              <w:t>
</w:t>
            </w: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3 280</w:t>
            </w:r>
            <w:r>
              <w:br/>
            </w:r>
            <w:r>
              <w:rPr>
                <w:rFonts w:ascii="Times New Roman"/>
                <w:b w:val="false"/>
                <w:i w:val="false"/>
                <w:color w:val="000000"/>
                <w:sz w:val="20"/>
              </w:rPr>
              <w:t>
</w:t>
            </w: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 қалдықтарының қозғалысы</w:t>
            </w:r>
            <w:r>
              <w:br/>
            </w:r>
            <w:r>
              <w:rPr>
                <w:rFonts w:ascii="Times New Roman"/>
                <w:b w:val="false"/>
                <w:i w:val="false"/>
                <w:color w:val="000000"/>
                <w:sz w:val="20"/>
              </w:rPr>
              <w:t>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29 695</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аудандық Мәслихатының</w:t>
            </w:r>
            <w:r>
              <w:br/>
            </w:r>
            <w:r>
              <w:rPr>
                <w:rFonts w:ascii="Times New Roman"/>
                <w:b w:val="false"/>
                <w:i w:val="false"/>
                <w:color w:val="000000"/>
                <w:sz w:val="20"/>
              </w:rPr>
              <w:t>2013 жылғы 3 қыркүйектегі</w:t>
            </w:r>
            <w:r>
              <w:br/>
            </w:r>
            <w:r>
              <w:rPr>
                <w:rFonts w:ascii="Times New Roman"/>
                <w:b w:val="false"/>
                <w:i w:val="false"/>
                <w:color w:val="000000"/>
                <w:sz w:val="20"/>
              </w:rPr>
              <w:t>№ 23-2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аудандық Мәслихатының</w:t>
            </w:r>
            <w:r>
              <w:br/>
            </w:r>
            <w:r>
              <w:rPr>
                <w:rFonts w:ascii="Times New Roman"/>
                <w:b w:val="false"/>
                <w:i w:val="false"/>
                <w:color w:val="000000"/>
                <w:sz w:val="20"/>
              </w:rPr>
              <w:t>2012 жылғы 14 желтоқсандағы</w:t>
            </w:r>
            <w:r>
              <w:br/>
            </w:r>
            <w:r>
              <w:rPr>
                <w:rFonts w:ascii="Times New Roman"/>
                <w:b w:val="false"/>
                <w:i w:val="false"/>
                <w:color w:val="000000"/>
                <w:sz w:val="20"/>
              </w:rPr>
              <w:t>№ 13-3 шешіміне 4 қосымша</w:t>
            </w:r>
          </w:p>
        </w:tc>
      </w:tr>
    </w:tbl>
    <w:bookmarkStart w:name="z262" w:id="2"/>
    <w:p>
      <w:pPr>
        <w:spacing w:after="0"/>
        <w:ind w:left="0"/>
        <w:jc w:val="left"/>
      </w:pPr>
      <w:r>
        <w:rPr>
          <w:rFonts w:ascii="Times New Roman"/>
          <w:b/>
          <w:i w:val="false"/>
          <w:color w:val="000000"/>
        </w:rPr>
        <w:t xml:space="preserve"> 2013 жылға арналған ауданның ауылдық (селолық) округтің бюджеттік бағдарламалары</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мың теңге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5"/>
        <w:gridCol w:w="1665"/>
        <w:gridCol w:w="2244"/>
        <w:gridCol w:w="1030"/>
        <w:gridCol w:w="1224"/>
        <w:gridCol w:w="2665"/>
        <w:gridCol w:w="1224"/>
        <w:gridCol w:w="1783"/>
      </w:tblGrid>
      <w:tr>
        <w:trPr>
          <w:trHeight w:val="30" w:hRule="atLeast"/>
        </w:trPr>
        <w:tc>
          <w:tcPr>
            <w:tcW w:w="4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r>
              <w:br/>
            </w:r>
            <w:r>
              <w:rPr>
                <w:rFonts w:ascii="Times New Roman"/>
                <w:b w:val="false"/>
                <w:i w:val="false"/>
                <w:color w:val="000000"/>
                <w:sz w:val="20"/>
              </w:rPr>
              <w:t>
</w:t>
            </w:r>
          </w:p>
        </w:tc>
        <w:tc>
          <w:tcPr>
            <w:tcW w:w="1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Аудандағы кенттің, ауылдың (селоның), ауылдық (селолық) округ әкімінің аппараттарының атауы</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Бағдарламаның атауы</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"Елді мекендердің санитариясын қамтамасыз ету"</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"Елді мекендерді абаттандыру мен көгалдандыру"</w:t>
            </w: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"Мемлекеттік органның күрделі шығыстары"</w:t>
            </w: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"Аса ауылдық округі әкімінің аппараты" коммуналдық мемлекеттік мекемесі</w:t>
            </w: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17 225</w:t>
            </w: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42 960</w:t>
            </w: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14 821</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w:t>
            </w:r>
            <w:r>
              <w:br/>
            </w:r>
            <w:r>
              <w:rPr>
                <w:rFonts w:ascii="Times New Roman"/>
                <w:b w:val="false"/>
                <w:i w:val="false"/>
                <w:color w:val="000000"/>
                <w:sz w:val="20"/>
              </w:rPr>
              <w:t>
</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"Айшабибі ауылдық округі әкімінің аппараты" коммуналдық мемлекеттік мекемесі</w:t>
            </w: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13 745</w:t>
            </w: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w:t>
            </w: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8 885</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w:t>
            </w: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4 736</w:t>
            </w:r>
            <w:r>
              <w:br/>
            </w:r>
            <w:r>
              <w:rPr>
                <w:rFonts w:ascii="Times New Roman"/>
                <w:b w:val="false"/>
                <w:i w:val="false"/>
                <w:color w:val="000000"/>
                <w:sz w:val="20"/>
              </w:rPr>
              <w:t>
</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"Ақбастау ауылдық округі әкімінің аппараты" коммуналдық мемлекеттік мекемесі</w:t>
            </w: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12 367</w:t>
            </w: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2 031</w:t>
            </w: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2 115</w:t>
            </w:r>
            <w:r>
              <w:br/>
            </w:r>
            <w:r>
              <w:rPr>
                <w:rFonts w:ascii="Times New Roman"/>
                <w:b w:val="false"/>
                <w:i w:val="false"/>
                <w:color w:val="000000"/>
                <w:sz w:val="20"/>
              </w:rPr>
              <w:t>
</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"Ақбұлым ауылдық округі әкімінің аппараты" коммуналдық мемлекеттік мекемесі</w:t>
            </w: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14 631</w:t>
            </w: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11 172</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1 930</w:t>
            </w: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2 726</w:t>
            </w:r>
            <w:r>
              <w:br/>
            </w:r>
            <w:r>
              <w:rPr>
                <w:rFonts w:ascii="Times New Roman"/>
                <w:b w:val="false"/>
                <w:i w:val="false"/>
                <w:color w:val="000000"/>
                <w:sz w:val="20"/>
              </w:rPr>
              <w:t>
</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"Бесағаш ауылдық округі әкімінің аппараты" коммуналдық мемлекеттік мекемесі</w:t>
            </w: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18 281</w:t>
            </w: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1 520</w:t>
            </w: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1 904</w:t>
            </w: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4 591</w:t>
            </w:r>
            <w:r>
              <w:br/>
            </w:r>
            <w:r>
              <w:rPr>
                <w:rFonts w:ascii="Times New Roman"/>
                <w:b w:val="false"/>
                <w:i w:val="false"/>
                <w:color w:val="000000"/>
                <w:sz w:val="20"/>
              </w:rPr>
              <w:t>
</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"Гродеково ауылдық округі әкімінің аппараты" коммуналдық мемлекеттік мекемесі</w:t>
            </w: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16 881</w:t>
            </w: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w:t>
            </w: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2 225</w:t>
            </w: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4 823</w:t>
            </w:r>
            <w:r>
              <w:br/>
            </w:r>
            <w:r>
              <w:rPr>
                <w:rFonts w:ascii="Times New Roman"/>
                <w:b w:val="false"/>
                <w:i w:val="false"/>
                <w:color w:val="000000"/>
                <w:sz w:val="20"/>
              </w:rPr>
              <w:t>
</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ауылдық округі әкімінің аппараты" коммуналдық мемлекеттік мекемесі</w:t>
            </w: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16 608</w:t>
            </w: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9 834</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1 890</w:t>
            </w: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7 710</w:t>
            </w:r>
            <w:r>
              <w:br/>
            </w:r>
            <w:r>
              <w:rPr>
                <w:rFonts w:ascii="Times New Roman"/>
                <w:b w:val="false"/>
                <w:i w:val="false"/>
                <w:color w:val="000000"/>
                <w:sz w:val="20"/>
              </w:rPr>
              <w:t>
</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"Қарой ауылдық округі әкімінің аппараты" коммуналдық мемлекеттік мекемесі</w:t>
            </w: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14 611</w:t>
            </w: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w:t>
            </w: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11 477</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1 876</w:t>
            </w: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4 202</w:t>
            </w:r>
            <w:r>
              <w:br/>
            </w:r>
            <w:r>
              <w:rPr>
                <w:rFonts w:ascii="Times New Roman"/>
                <w:b w:val="false"/>
                <w:i w:val="false"/>
                <w:color w:val="000000"/>
                <w:sz w:val="20"/>
              </w:rPr>
              <w:t>
</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"Қызылқайнар ауылдық округі әкімінің аппараты" коммуналдық мемлекеттік мекемесі</w:t>
            </w: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12 767</w:t>
            </w: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1 930</w:t>
            </w: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4 315</w:t>
            </w:r>
            <w:r>
              <w:br/>
            </w:r>
            <w:r>
              <w:rPr>
                <w:rFonts w:ascii="Times New Roman"/>
                <w:b w:val="false"/>
                <w:i w:val="false"/>
                <w:color w:val="000000"/>
                <w:sz w:val="20"/>
              </w:rPr>
              <w:t>
</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"Қаратөбе ауылдық округі әкімінің аппараты" коммуналдық мемлекеттік мекемесі</w:t>
            </w: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14 752</w:t>
            </w: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1 350</w:t>
            </w: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3 975</w:t>
            </w:r>
            <w:r>
              <w:br/>
            </w:r>
            <w:r>
              <w:rPr>
                <w:rFonts w:ascii="Times New Roman"/>
                <w:b w:val="false"/>
                <w:i w:val="false"/>
                <w:color w:val="000000"/>
                <w:sz w:val="20"/>
              </w:rPr>
              <w:t>
</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"Қаракемер ауылдық округі әкімінің аппараты" коммуналдық мемлекеттік мекемесі</w:t>
            </w: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12 483</w:t>
            </w: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2 675</w:t>
            </w:r>
            <w:r>
              <w:br/>
            </w:r>
            <w:r>
              <w:rPr>
                <w:rFonts w:ascii="Times New Roman"/>
                <w:b w:val="false"/>
                <w:i w:val="false"/>
                <w:color w:val="000000"/>
                <w:sz w:val="20"/>
              </w:rPr>
              <w:t>
</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"Көлқайнар ауылдық округі әкімінің аппараты" коммуналдық мемлекеттік мекемесі</w:t>
            </w: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14 922</w:t>
            </w: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w:t>
            </w: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4 600</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3 114</w:t>
            </w:r>
            <w:r>
              <w:br/>
            </w:r>
            <w:r>
              <w:rPr>
                <w:rFonts w:ascii="Times New Roman"/>
                <w:b w:val="false"/>
                <w:i w:val="false"/>
                <w:color w:val="000000"/>
                <w:sz w:val="20"/>
              </w:rPr>
              <w:t>
</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"Ерназар ауылдық округі әкімінің аппараты" коммуналдық мемлекеттік мекемесі</w:t>
            </w: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13 308</w:t>
            </w: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w:t>
            </w: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1 731</w:t>
            </w:r>
            <w:r>
              <w:br/>
            </w:r>
            <w:r>
              <w:rPr>
                <w:rFonts w:ascii="Times New Roman"/>
                <w:b w:val="false"/>
                <w:i w:val="false"/>
                <w:color w:val="000000"/>
                <w:sz w:val="20"/>
              </w:rPr>
              <w:t>
</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"Өрнек ауылдық округі әкімінің аппараты" коммуналдық мемлекеттік мекемесі</w:t>
            </w: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15 009</w:t>
            </w: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1 640</w:t>
            </w: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4 729</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1 880</w:t>
            </w: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2 671</w:t>
            </w:r>
            <w:r>
              <w:br/>
            </w:r>
            <w:r>
              <w:rPr>
                <w:rFonts w:ascii="Times New Roman"/>
                <w:b w:val="false"/>
                <w:i w:val="false"/>
                <w:color w:val="000000"/>
                <w:sz w:val="20"/>
              </w:rPr>
              <w:t>
</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"Пионер ауылдық округі әкімінің аппараты" коммуналдық мемлекеттік мекемесі</w:t>
            </w: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13 562</w:t>
            </w: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9 400</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2 154</w:t>
            </w:r>
            <w:r>
              <w:br/>
            </w:r>
            <w:r>
              <w:rPr>
                <w:rFonts w:ascii="Times New Roman"/>
                <w:b w:val="false"/>
                <w:i w:val="false"/>
                <w:color w:val="000000"/>
                <w:sz w:val="20"/>
              </w:rPr>
              <w:t>
</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"Полатқосшы ауылдық округі әкімінің аппараты" коммуналдық мемлекеттік мекемесі</w:t>
            </w: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15 573</w:t>
            </w: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w:t>
            </w: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7 396</w:t>
            </w:r>
            <w:r>
              <w:br/>
            </w:r>
            <w:r>
              <w:rPr>
                <w:rFonts w:ascii="Times New Roman"/>
                <w:b w:val="false"/>
                <w:i w:val="false"/>
                <w:color w:val="000000"/>
                <w:sz w:val="20"/>
              </w:rPr>
              <w:t>
</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"Тоғызтарау ауылдық округі әкімінің аппараты" коммуналдық мемлекеттік мекемесі</w:t>
            </w: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5 156</w:t>
            </w: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w:t>
            </w:r>
            <w:r>
              <w:br/>
            </w:r>
            <w:r>
              <w:rPr>
                <w:rFonts w:ascii="Times New Roman"/>
                <w:b w:val="false"/>
                <w:i w:val="false"/>
                <w:color w:val="000000"/>
                <w:sz w:val="20"/>
              </w:rPr>
              <w:t>
</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241 881</w:t>
            </w: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1 890</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54 992</w:t>
            </w: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74 918</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16 496</w:t>
            </w: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68 358</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