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d82e7" w14:textId="86d82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Жамбыл аудандық мәслихатының 2013 жылғы 25 желтоқсандағы № 28-3 шешімі. Жамбыл облысының Әділет департаментінде 2013 жылғы 28 желтоқсанда № 2092 болып тіркелді. Күші жойылды Жамбыл облысы Жамбыл аудандық мәслихатының 2016 жылғы 21 шілдедегі № 3-6 шешімімен</w:t>
      </w:r>
    </w:p>
    <w:p>
      <w:pPr>
        <w:spacing w:after="0"/>
        <w:ind w:left="0"/>
        <w:jc w:val="left"/>
      </w:pPr>
      <w:r>
        <w:rPr>
          <w:rFonts w:ascii="Times New Roman"/>
          <w:b w:val="false"/>
          <w:i w:val="false"/>
          <w:color w:val="ff0000"/>
          <w:sz w:val="28"/>
        </w:rPr>
        <w:t xml:space="preserve">      Ескерту. Күші жойылды - Жамбыл облысы Жамбыл аудандық мәслихатының 21.07.2016 </w:t>
      </w:r>
      <w:r>
        <w:rPr>
          <w:rFonts w:ascii="Times New Roman"/>
          <w:b w:val="false"/>
          <w:i w:val="false"/>
          <w:color w:val="ff0000"/>
          <w:sz w:val="28"/>
        </w:rPr>
        <w:t>№ 3-6</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75 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Жамбыл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2014-2016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қосымшаларға</w:t>
      </w:r>
      <w:r>
        <w:rPr>
          <w:rFonts w:ascii="Times New Roman"/>
          <w:b w:val="false"/>
          <w:i w:val="false"/>
          <w:color w:val="000000"/>
          <w:sz w:val="28"/>
        </w:rPr>
        <w:t xml:space="preserve"> сәйкес, оның ішінде 2014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7 778 367 мың теңге:</w:t>
      </w:r>
      <w:r>
        <w:br/>
      </w:r>
      <w:r>
        <w:rPr>
          <w:rFonts w:ascii="Times New Roman"/>
          <w:b w:val="false"/>
          <w:i w:val="false"/>
          <w:color w:val="000000"/>
          <w:sz w:val="28"/>
        </w:rPr>
        <w:t>
      </w:t>
      </w:r>
      <w:r>
        <w:rPr>
          <w:rFonts w:ascii="Times New Roman"/>
          <w:b w:val="false"/>
          <w:i w:val="false"/>
          <w:color w:val="000000"/>
          <w:sz w:val="28"/>
        </w:rPr>
        <w:t>салықтық түсімдер – 1 209 949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5 305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33 643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6 529 470 мың теңге;</w:t>
      </w:r>
      <w:r>
        <w:br/>
      </w:r>
      <w:r>
        <w:rPr>
          <w:rFonts w:ascii="Times New Roman"/>
          <w:b w:val="false"/>
          <w:i w:val="false"/>
          <w:color w:val="000000"/>
          <w:sz w:val="28"/>
        </w:rPr>
        <w:t>
      </w:t>
      </w:r>
      <w:r>
        <w:rPr>
          <w:rFonts w:ascii="Times New Roman"/>
          <w:b w:val="false"/>
          <w:i w:val="false"/>
          <w:color w:val="000000"/>
          <w:sz w:val="28"/>
        </w:rPr>
        <w:t>2) шығындар – 7 856 804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15 870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25 002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9 132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жасалатын операциялар бойынша сальдо – 0 мың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- 94 307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94 307 мың теңге:</w:t>
      </w:r>
      <w:r>
        <w:br/>
      </w:r>
      <w:r>
        <w:rPr>
          <w:rFonts w:ascii="Times New Roman"/>
          <w:b w:val="false"/>
          <w:i w:val="false"/>
          <w:color w:val="000000"/>
          <w:sz w:val="28"/>
        </w:rPr>
        <w:t>
      </w:t>
      </w:r>
      <w:r>
        <w:rPr>
          <w:rFonts w:ascii="Times New Roman"/>
          <w:b w:val="false"/>
          <w:i w:val="false"/>
          <w:color w:val="000000"/>
          <w:sz w:val="28"/>
        </w:rPr>
        <w:t>қарыздар түсімі – 25 002 мың теңге;</w:t>
      </w:r>
      <w:r>
        <w:br/>
      </w:r>
      <w:r>
        <w:rPr>
          <w:rFonts w:ascii="Times New Roman"/>
          <w:b w:val="false"/>
          <w:i w:val="false"/>
          <w:color w:val="000000"/>
          <w:sz w:val="28"/>
        </w:rPr>
        <w:t>
      </w:t>
      </w:r>
      <w:r>
        <w:rPr>
          <w:rFonts w:ascii="Times New Roman"/>
          <w:b w:val="false"/>
          <w:i w:val="false"/>
          <w:color w:val="000000"/>
          <w:sz w:val="28"/>
        </w:rPr>
        <w:t>қарыздарды өтеу – 5 358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74 663 мың теңге.</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1-тармаққа өзгерістер енгізілді - Жамбыл аудандық мәслихатының 22.04.2014 </w:t>
      </w:r>
      <w:r>
        <w:rPr>
          <w:rFonts w:ascii="Times New Roman"/>
          <w:b w:val="false"/>
          <w:i w:val="false"/>
          <w:color w:val="ff0000"/>
          <w:sz w:val="28"/>
        </w:rPr>
        <w:t>№ 31-2</w:t>
      </w:r>
      <w:r>
        <w:rPr>
          <w:rFonts w:ascii="Times New Roman"/>
          <w:b w:val="false"/>
          <w:i w:val="false"/>
          <w:color w:val="ff0000"/>
          <w:sz w:val="28"/>
        </w:rPr>
        <w:t xml:space="preserve">; 25.06.2014 </w:t>
      </w:r>
      <w:r>
        <w:rPr>
          <w:rFonts w:ascii="Times New Roman"/>
          <w:b w:val="false"/>
          <w:i w:val="false"/>
          <w:color w:val="ff0000"/>
          <w:sz w:val="28"/>
        </w:rPr>
        <w:t>№ 33-2</w:t>
      </w:r>
      <w:r>
        <w:rPr>
          <w:rFonts w:ascii="Times New Roman"/>
          <w:b w:val="false"/>
          <w:i w:val="false"/>
          <w:color w:val="ff0000"/>
          <w:sz w:val="28"/>
        </w:rPr>
        <w:t xml:space="preserve">; 03.09.2014 </w:t>
      </w:r>
      <w:r>
        <w:rPr>
          <w:rFonts w:ascii="Times New Roman"/>
          <w:b w:val="false"/>
          <w:i w:val="false"/>
          <w:color w:val="ff0000"/>
          <w:sz w:val="28"/>
        </w:rPr>
        <w:t>№ 35-2</w:t>
      </w:r>
      <w:r>
        <w:rPr>
          <w:rFonts w:ascii="Times New Roman"/>
          <w:b w:val="false"/>
          <w:i w:val="false"/>
          <w:color w:val="ff0000"/>
          <w:sz w:val="28"/>
        </w:rPr>
        <w:t xml:space="preserve">; 19.11.2014 </w:t>
      </w:r>
      <w:r>
        <w:rPr>
          <w:rFonts w:ascii="Times New Roman"/>
          <w:b w:val="false"/>
          <w:i w:val="false"/>
          <w:color w:val="ff0000"/>
          <w:sz w:val="28"/>
        </w:rPr>
        <w:t xml:space="preserve">№36-2 </w:t>
      </w:r>
      <w:r>
        <w:rPr>
          <w:rFonts w:ascii="Times New Roman"/>
          <w:b w:val="false"/>
          <w:i w:val="false"/>
          <w:color w:val="ff0000"/>
          <w:sz w:val="28"/>
        </w:rPr>
        <w:t xml:space="preserve">; 03.12.2014 </w:t>
      </w:r>
      <w:r>
        <w:rPr>
          <w:rFonts w:ascii="Times New Roman"/>
          <w:b w:val="false"/>
          <w:i w:val="false"/>
          <w:color w:val="ff0000"/>
          <w:sz w:val="28"/>
        </w:rPr>
        <w:t>№37-2</w:t>
      </w:r>
      <w:r>
        <w:rPr>
          <w:rFonts w:ascii="Times New Roman"/>
          <w:b w:val="false"/>
          <w:i w:val="false"/>
          <w:color w:val="ff0000"/>
          <w:sz w:val="28"/>
        </w:rPr>
        <w:t xml:space="preserve"> (01.01.2014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2. 2014 жылы облыстық бюджеттен аудандық бюджетке берілетін субвенция мөлшері 3 909 530 мың теңге сомасында ескерілсін.</w:t>
      </w:r>
      <w:r>
        <w:br/>
      </w:r>
      <w:r>
        <w:rPr>
          <w:rFonts w:ascii="Times New Roman"/>
          <w:b w:val="false"/>
          <w:i w:val="false"/>
          <w:color w:val="000000"/>
          <w:sz w:val="28"/>
        </w:rPr>
        <w:t>
      </w:t>
      </w:r>
      <w:r>
        <w:rPr>
          <w:rFonts w:ascii="Times New Roman"/>
          <w:b w:val="false"/>
          <w:i w:val="false"/>
          <w:color w:val="000000"/>
          <w:sz w:val="28"/>
        </w:rPr>
        <w:t xml:space="preserve">3.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бабына</w:t>
      </w:r>
      <w:r>
        <w:rPr>
          <w:rFonts w:ascii="Times New Roman"/>
          <w:b w:val="false"/>
          <w:i w:val="false"/>
          <w:color w:val="000000"/>
          <w:sz w:val="28"/>
        </w:rPr>
        <w:t xml:space="preserve"> сәйкес 2014-2016 жылдары аудандық бюджеттен қаржыландырылатын ауылдық елді мекендерде жұмыс істейтін әлеуметтік қамсыздандыру, білім беру, мәдениет, спорт және ветеринария мемлекеттік мекемелері мен ұйымдарының мамандарына қалалық жағдайында осы қызмет түрлерімен айналысатын мамандардың ставкаларымен салыстырғанда айлықақылары мен тарифтік ставкаларының жиырма бес проценті мөлшерінде үстеме ақы төлеу үшін қаржы көзделсін.</w:t>
      </w:r>
      <w:r>
        <w:br/>
      </w:r>
      <w:r>
        <w:rPr>
          <w:rFonts w:ascii="Times New Roman"/>
          <w:b w:val="false"/>
          <w:i w:val="false"/>
          <w:color w:val="000000"/>
          <w:sz w:val="28"/>
        </w:rPr>
        <w:t>
      </w:t>
      </w:r>
      <w:r>
        <w:rPr>
          <w:rFonts w:ascii="Times New Roman"/>
          <w:b w:val="false"/>
          <w:i w:val="false"/>
          <w:color w:val="000000"/>
          <w:sz w:val="28"/>
        </w:rPr>
        <w:t>4. 2014 жылға аудандық жергілікті атқарушы органының резерві – 2 498 мың теңге мөлшерінде бекітілсін.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4-тармаққа өзгерістер енгізілді - Жамбыл аудандық мәслихатының 19.11.2014 </w:t>
      </w:r>
      <w:r>
        <w:rPr>
          <w:rFonts w:ascii="Times New Roman"/>
          <w:b w:val="false"/>
          <w:i w:val="false"/>
          <w:color w:val="ff0000"/>
          <w:sz w:val="28"/>
        </w:rPr>
        <w:t>№ 36-2</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5. 2014 жылға арналған жергілікті бюджетті атқару процесінде секвестрлеуге жатпайтын жергілікті бюджеттік бағдарламалардың тізбесі </w:t>
      </w:r>
      <w:r>
        <w:rPr>
          <w:rFonts w:ascii="Times New Roman"/>
          <w:b w:val="false"/>
          <w:i w:val="false"/>
          <w:color w:val="000000"/>
          <w:sz w:val="28"/>
        </w:rPr>
        <w:t>2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6. 2014 жылға ауыл шаруашылығы мақсатындағы жер учаскелерiн сатудан түсетiн аудан бюджетiне түсiмдер 0 мың теңге көлемiнде </w:t>
      </w:r>
      <w:r>
        <w:rPr>
          <w:rFonts w:ascii="Times New Roman"/>
          <w:b w:val="false"/>
          <w:i w:val="false"/>
          <w:color w:val="000000"/>
          <w:sz w:val="28"/>
        </w:rPr>
        <w:t>3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7. 2014 жылға арналған ауданның ауылдық (селолық) округтерінің бюджеттік бағдарламаларының тізімі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8. 2014 жылға арналған ауданның жергілікті және республикалық бюджет есебінен орындалатын даму бюджеттік бағдарламалардың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9. Осы шешімнің орындалуына бақылау жасау аудандық мәслихаттың аумақтық әлеуметтік-экономикалық дамуы, бюджет және жергілікті салықтар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10. Осы шешім әділет органдарында мемлекеттік тіркеуден өткен күннен бастап күшіне енеді және 2014 жылдың 1 қаңтарынан бастап қолданылады.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Жамбыл аудандық мәслихаты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Жамбыл аудандық</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 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Ө. Ботаев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Бегалиев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2013 жылғы 25 желтоқсандағы</w:t>
            </w:r>
            <w:r>
              <w:br/>
            </w:r>
            <w:r>
              <w:rPr>
                <w:rFonts w:ascii="Times New Roman"/>
                <w:b w:val="false"/>
                <w:i w:val="false"/>
                <w:color w:val="000000"/>
                <w:sz w:val="20"/>
              </w:rPr>
              <w:t>№ 28-3 шешіміне 1 қосымша</w:t>
            </w:r>
          </w:p>
        </w:tc>
      </w:tr>
    </w:tbl>
    <w:bookmarkStart w:name="z318" w:id="0"/>
    <w:p>
      <w:pPr>
        <w:spacing w:after="0"/>
        <w:ind w:left="0"/>
        <w:jc w:val="left"/>
      </w:pPr>
      <w:r>
        <w:rPr>
          <w:rFonts w:ascii="Times New Roman"/>
          <w:b/>
          <w:i w:val="false"/>
          <w:color w:val="000000"/>
        </w:rPr>
        <w:t xml:space="preserve"> 2014 жылға арналған Жамбыл ауданының бюджеті</w:t>
      </w:r>
    </w:p>
    <w:bookmarkEnd w:id="0"/>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1-қосымша жаңа редакцияда - Жамбыл аудандық мәслихатының 03.12.2014 </w:t>
      </w:r>
      <w:r>
        <w:rPr>
          <w:rFonts w:ascii="Times New Roman"/>
          <w:b w:val="false"/>
          <w:i w:val="false"/>
          <w:color w:val="ff0000"/>
          <w:sz w:val="28"/>
        </w:rPr>
        <w:t>№ 37-2</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949"/>
        <w:gridCol w:w="554"/>
        <w:gridCol w:w="7311"/>
        <w:gridCol w:w="293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7778367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1209949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271744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271744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209557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209557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652760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567661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8135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73564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51649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42013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8614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23713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23713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мемлекеттік кәсіпорындардың таза кірісінің бір бөлігінің түсімдері</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33643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33623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27152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6471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6529470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6529470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6529470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1198"/>
        <w:gridCol w:w="1199"/>
        <w:gridCol w:w="6449"/>
        <w:gridCol w:w="26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ШЫҒЫСТАР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7856804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466318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14691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119678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97220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22458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297818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275944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21874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19213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14608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14298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11291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11291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11291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4542642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253321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253321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332556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332556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3068813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3015207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53606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209704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15138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53805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47737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92904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678248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678248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355419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263848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52750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13855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22625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85824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29136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54678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5747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5747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1429840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35857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35857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жайғастыру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62750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62750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1147097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48651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1098446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42438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39225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104671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89086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319200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95171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95171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77581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76581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20106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19106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40847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8636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32011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66765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32971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12847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152001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19488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13929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37246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9476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13933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9732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80762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80762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63364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63364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49074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202988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119497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119497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83491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83491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292520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76073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76073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80439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49827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30042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125680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инженерлік инфрақұрылымды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125680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17417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17417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16228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9132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9132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9132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9132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-94307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94307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 қалдықтарының қозғалысы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74663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2013 жылғы 25 желтоқсандағы</w:t>
            </w:r>
            <w:r>
              <w:br/>
            </w:r>
            <w:r>
              <w:rPr>
                <w:rFonts w:ascii="Times New Roman"/>
                <w:b w:val="false"/>
                <w:i w:val="false"/>
                <w:color w:val="000000"/>
                <w:sz w:val="20"/>
              </w:rPr>
              <w:t>№ 28-3 шешіміне 2 қосымша</w:t>
            </w:r>
          </w:p>
        </w:tc>
      </w:tr>
    </w:tbl>
    <w:bookmarkStart w:name="z321" w:id="1"/>
    <w:p>
      <w:pPr>
        <w:spacing w:after="0"/>
        <w:ind w:left="0"/>
        <w:jc w:val="left"/>
      </w:pPr>
      <w:r>
        <w:rPr>
          <w:rFonts w:ascii="Times New Roman"/>
          <w:b/>
          <w:i w:val="false"/>
          <w:color w:val="000000"/>
        </w:rPr>
        <w:t xml:space="preserve"> 2014 жылға арналған жергілікті бюджетті атқару процессінде секвестрлеуге жатпайтын жергілікті бюджеттік бағдарламалардың тізбесі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2"/>
        <w:gridCol w:w="2797"/>
        <w:gridCol w:w="2798"/>
        <w:gridCol w:w="55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Функциональдық топ</w:t>
            </w:r>
            <w:r>
              <w:br/>
            </w:r>
            <w:r>
              <w:rPr>
                <w:rFonts w:ascii="Times New Roman"/>
                <w:b w:val="false"/>
                <w:i w:val="false"/>
                <w:color w:val="000000"/>
                <w:sz w:val="20"/>
              </w:rPr>
              <w:t>
</w:t>
            </w:r>
          </w:p>
        </w:tc>
      </w:tr>
      <w:tr>
        <w:trPr>
          <w:trHeight w:val="30" w:hRule="atLeast"/>
        </w:trPr>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 xml:space="preserve">2013 жылғы 25 желтоқсандағы </w:t>
            </w:r>
            <w:r>
              <w:br/>
            </w:r>
            <w:r>
              <w:rPr>
                <w:rFonts w:ascii="Times New Roman"/>
                <w:b w:val="false"/>
                <w:i w:val="false"/>
                <w:color w:val="000000"/>
                <w:sz w:val="20"/>
              </w:rPr>
              <w:t xml:space="preserve">№ 28-3 шешіміне 3 қосымша </w:t>
            </w:r>
          </w:p>
        </w:tc>
      </w:tr>
    </w:tbl>
    <w:bookmarkStart w:name="z332" w:id="2"/>
    <w:p>
      <w:pPr>
        <w:spacing w:after="0"/>
        <w:ind w:left="0"/>
        <w:jc w:val="left"/>
      </w:pPr>
      <w:r>
        <w:rPr>
          <w:rFonts w:ascii="Times New Roman"/>
          <w:b/>
          <w:i w:val="false"/>
          <w:color w:val="000000"/>
        </w:rPr>
        <w:t xml:space="preserve"> 2014 жылға арналған ауыл шаруашылығы мақсатындағы жер учаскелерін сатудан ауданның бюджетіне түсетін түсімдердің көлемі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0"/>
        <w:gridCol w:w="1510"/>
        <w:gridCol w:w="1510"/>
        <w:gridCol w:w="2584"/>
        <w:gridCol w:w="3134"/>
        <w:gridCol w:w="20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Атауы</w:t>
            </w:r>
            <w:r>
              <w:br/>
            </w:r>
            <w:r>
              <w:rPr>
                <w:rFonts w:ascii="Times New Roman"/>
                <w:b w:val="false"/>
                <w:i w:val="false"/>
                <w:color w:val="000000"/>
                <w:sz w:val="20"/>
              </w:rPr>
              <w:t>
</w:t>
            </w:r>
            <w:r>
              <w:rPr>
                <w:rFonts w:ascii="Times New Roman"/>
                <w:b w:val="false"/>
                <w:i w:val="false"/>
                <w:color w:val="000000"/>
                <w:sz w:val="20"/>
              </w:rPr>
              <w:t>Сыныбы</w:t>
            </w:r>
            <w:r>
              <w:br/>
            </w:r>
            <w:r>
              <w:rPr>
                <w:rFonts w:ascii="Times New Roman"/>
                <w:b w:val="false"/>
                <w:i w:val="false"/>
                <w:color w:val="000000"/>
                <w:sz w:val="20"/>
              </w:rPr>
              <w:t>
</w:t>
            </w:r>
            <w:r>
              <w:rPr>
                <w:rFonts w:ascii="Times New Roman"/>
                <w:b w:val="false"/>
                <w:i w:val="false"/>
                <w:color w:val="000000"/>
                <w:sz w:val="20"/>
              </w:rPr>
              <w:t>Ішкі сыныбы</w:t>
            </w:r>
            <w:r>
              <w:br/>
            </w:r>
            <w:r>
              <w:rPr>
                <w:rFonts w:ascii="Times New Roman"/>
                <w:b w:val="false"/>
                <w:i w:val="false"/>
                <w:color w:val="000000"/>
                <w:sz w:val="20"/>
              </w:rPr>
              <w:t>
Ерекшелігі</w:t>
            </w: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2013 жылғы 25 желтоқсандағы</w:t>
            </w:r>
            <w:r>
              <w:br/>
            </w:r>
            <w:r>
              <w:rPr>
                <w:rFonts w:ascii="Times New Roman"/>
                <w:b w:val="false"/>
                <w:i w:val="false"/>
                <w:color w:val="000000"/>
                <w:sz w:val="20"/>
              </w:rPr>
              <w:t>№ 28-3 шешіміне 4 қосымша</w:t>
            </w:r>
          </w:p>
        </w:tc>
      </w:tr>
    </w:tbl>
    <w:bookmarkStart w:name="z340" w:id="3"/>
    <w:p>
      <w:pPr>
        <w:spacing w:after="0"/>
        <w:ind w:left="0"/>
        <w:jc w:val="left"/>
      </w:pPr>
      <w:r>
        <w:rPr>
          <w:rFonts w:ascii="Times New Roman"/>
          <w:b/>
          <w:i w:val="false"/>
          <w:color w:val="000000"/>
        </w:rPr>
        <w:t xml:space="preserve"> 2014 жылға арналған ауданның ауылдық (селолық) округтің</w:t>
      </w:r>
      <w:r>
        <w:rPr>
          <w:rFonts w:ascii="Times New Roman"/>
          <w:b/>
          <w:i w:val="false"/>
          <w:color w:val="000000"/>
        </w:rPr>
        <w:t xml:space="preserve"> бюджеттік бағдарламалары</w:t>
      </w:r>
    </w:p>
    <w:bookmarkEnd w:id="3"/>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4-қосымша жаңа редакцияда - Жамбыл аудандық мәслихатының 19.11.2014 </w:t>
      </w:r>
      <w:r>
        <w:rPr>
          <w:rFonts w:ascii="Times New Roman"/>
          <w:b w:val="false"/>
          <w:i w:val="false"/>
          <w:color w:val="ff0000"/>
          <w:sz w:val="28"/>
        </w:rPr>
        <w:t>№ 36-2</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
        <w:gridCol w:w="1037"/>
        <w:gridCol w:w="2208"/>
        <w:gridCol w:w="1398"/>
        <w:gridCol w:w="1496"/>
        <w:gridCol w:w="2526"/>
        <w:gridCol w:w="1227"/>
        <w:gridCol w:w="2057"/>
      </w:tblGrid>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Аудандағы кенттің,</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Бағдарламаның атауы</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ауылдың (селоның), ауылдық (селолық) округ әкімінің аппараттарының атауы</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 "Аудандық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"Мемле-кеттік органның күрделі шығыс-тары"</w:t>
            </w: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"Аса ауылдық округі әкімінің аппараты" коммуналдық мемлекеттік мекемесі</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20857</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981</w:t>
            </w: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18984</w:t>
            </w: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109709</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w:t>
            </w: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17295</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"Айшабибі ауылдық округі әкімінің аппараты" коммуналдық мемлекеттік мекемесі</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17678</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1225</w:t>
            </w: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946</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2125</w:t>
            </w: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4636</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"Ақбастау ауылдық округі әкімінің аппараты" коммуналдық мемлекеттік мекемесі</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14188</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14756</w:t>
            </w: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2233</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"Ақбұлым ауылдық округі әкімінің аппараты" коммуналдық мемлекеттік мекемесі</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14836</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w:t>
            </w: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w:t>
            </w: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3747</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"Бесағаш ауылдық округі әкімінің аппараты" коммуналдық мемлекеттік мекемесі</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19945</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1522</w:t>
            </w: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4817</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w:t>
            </w: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4650</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"Гродеково ауылдық округі әкімінің аппараты" коммуналдық мемлекеттік мекемесі</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17343</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w:t>
            </w: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753</w:t>
            </w: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5106</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17292</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2115</w:t>
            </w: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2036</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w:t>
            </w: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4800</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"Қарой ауылдық округі әкімінің аппараты" коммуналдық мемлекеттік мекемесі</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16665</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w:t>
            </w: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1989</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4943</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15273</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w:t>
            </w: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3900</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18217</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w:t>
            </w: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768</w:t>
            </w: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3965</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13882</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3090</w:t>
            </w: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2960</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15176</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w:t>
            </w: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w:t>
            </w: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7152</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"Ерназар ауылдық округі әкімінің аппараты" коммуналдық мемлекеттік мекемесі</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13559</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w:t>
            </w: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2103</w:t>
            </w: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1518</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"Өрнек ауылдық округі әкімінің аппараты" коммуналдық мемлекеттік мекемесі</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15823</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3718</w:t>
            </w: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"Пионер ауылдық округі әкімінің аппараты" коммуналдық мемлекеттік мекемесі</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14250</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w:t>
            </w: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2463</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"Полатқосшы ауылдық округі әкімінің аппараты" коммуналдық мемлекеттік мекемесі</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18164</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2750</w:t>
            </w: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w:t>
            </w: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767</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"Тоғызтарау ауылдық округі әкімінің аппараты" коммуналдық мемлекеттік мекемесі</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12796</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2383</w:t>
            </w: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w:t>
            </w: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2938</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275944</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3213</w:t>
            </w: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39225</w:t>
            </w: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119497</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21874</w:t>
            </w: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76073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 xml:space="preserve">2013 жылғы 25 желтоқсандағы </w:t>
            </w:r>
            <w:r>
              <w:br/>
            </w:r>
            <w:r>
              <w:rPr>
                <w:rFonts w:ascii="Times New Roman"/>
                <w:b w:val="false"/>
                <w:i w:val="false"/>
                <w:color w:val="000000"/>
                <w:sz w:val="20"/>
              </w:rPr>
              <w:t xml:space="preserve">№ 28-3 шешіміне 5 қосымша </w:t>
            </w:r>
          </w:p>
        </w:tc>
      </w:tr>
    </w:tbl>
    <w:bookmarkStart w:name="z344" w:id="4"/>
    <w:p>
      <w:pPr>
        <w:spacing w:after="0"/>
        <w:ind w:left="0"/>
        <w:jc w:val="left"/>
      </w:pPr>
      <w:r>
        <w:rPr>
          <w:rFonts w:ascii="Times New Roman"/>
          <w:b/>
          <w:i w:val="false"/>
          <w:color w:val="000000"/>
        </w:rPr>
        <w:t xml:space="preserve"> 2014 жылға арналған ауданның жергілікті және республикалық бюджет есебінен орындалатын даму бюджеттік бағдарламалардың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8"/>
        <w:gridCol w:w="2012"/>
        <w:gridCol w:w="2012"/>
        <w:gridCol w:w="68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 жайғастыру</w:t>
            </w: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және жер қатынастары</w:t>
            </w: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инженерлік инфрақұрылымды дамыту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2013 жылғы 25 желтоқсандағы</w:t>
            </w:r>
            <w:r>
              <w:br/>
            </w:r>
            <w:r>
              <w:rPr>
                <w:rFonts w:ascii="Times New Roman"/>
                <w:b w:val="false"/>
                <w:i w:val="false"/>
                <w:color w:val="000000"/>
                <w:sz w:val="20"/>
              </w:rPr>
              <w:t>№ 28-3 шешіміне 6 қосымша</w:t>
            </w:r>
          </w:p>
        </w:tc>
      </w:tr>
    </w:tbl>
    <w:bookmarkStart w:name="z368" w:id="5"/>
    <w:p>
      <w:pPr>
        <w:spacing w:after="0"/>
        <w:ind w:left="0"/>
        <w:jc w:val="left"/>
      </w:pPr>
      <w:r>
        <w:rPr>
          <w:rFonts w:ascii="Times New Roman"/>
          <w:b/>
          <w:i w:val="false"/>
          <w:color w:val="000000"/>
        </w:rPr>
        <w:t xml:space="preserve"> 2015 жылға арналған Жамбыл ауданының бюджеті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949"/>
        <w:gridCol w:w="554"/>
        <w:gridCol w:w="7311"/>
        <w:gridCol w:w="293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 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7098219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1355081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271039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271039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226780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226780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590266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517980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9104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58848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253162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241980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9422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13663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13663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20211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12813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12813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17885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16494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16050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5705042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5705042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5705042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1198"/>
        <w:gridCol w:w="1199"/>
        <w:gridCol w:w="6449"/>
        <w:gridCol w:w="26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 сомасы мың теңге</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Шығыстар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7101993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415435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108970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78274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23093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260692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258091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17018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13758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13855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13545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3750837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214571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214571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2880977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2829626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51351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215925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13072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58805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60831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83097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439364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439364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320947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282965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51954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19994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11706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33096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31086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1729821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мұқтажы үшін жер учаскелерін алу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305019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296591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102378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102378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1142622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1142438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57032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97470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320434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110656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110656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19964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10744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72083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71083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20606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19606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22068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66835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19119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31723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12803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158935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19177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12805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40169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24489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9419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62654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62654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204266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24266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24266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133133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75341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75341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44968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12143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32255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6134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18911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25965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25965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25965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25965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1"/>
        <w:gridCol w:w="1301"/>
        <w:gridCol w:w="1301"/>
        <w:gridCol w:w="2028"/>
        <w:gridCol w:w="63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7054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2358"/>
        <w:gridCol w:w="1378"/>
        <w:gridCol w:w="2859"/>
        <w:gridCol w:w="43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7054</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7054</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7054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6"/>
        <w:gridCol w:w="1227"/>
        <w:gridCol w:w="1227"/>
        <w:gridCol w:w="6707"/>
        <w:gridCol w:w="19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жасалынған операциялар бойынша сальдо</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
        <w:gridCol w:w="3101"/>
        <w:gridCol w:w="1812"/>
        <w:gridCol w:w="4411"/>
        <w:gridCol w:w="18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762"/>
        <w:gridCol w:w="762"/>
        <w:gridCol w:w="4870"/>
        <w:gridCol w:w="51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-22685</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22685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4"/>
        <w:gridCol w:w="2162"/>
        <w:gridCol w:w="2163"/>
        <w:gridCol w:w="3015"/>
        <w:gridCol w:w="3436"/>
      </w:tblGrid>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25965</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25965</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25965</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3280</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3280</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3280</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 қалдықтарының қозғалысы</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 xml:space="preserve">2013 жылғы 25 желтоқсандағы </w:t>
            </w:r>
            <w:r>
              <w:br/>
            </w:r>
            <w:r>
              <w:rPr>
                <w:rFonts w:ascii="Times New Roman"/>
                <w:b w:val="false"/>
                <w:i w:val="false"/>
                <w:color w:val="000000"/>
                <w:sz w:val="20"/>
              </w:rPr>
              <w:t xml:space="preserve">№ 28-3 шешіміне 7 қосымша </w:t>
            </w:r>
          </w:p>
        </w:tc>
      </w:tr>
    </w:tbl>
    <w:bookmarkStart w:name="z608" w:id="6"/>
    <w:p>
      <w:pPr>
        <w:spacing w:after="0"/>
        <w:ind w:left="0"/>
        <w:jc w:val="left"/>
      </w:pPr>
      <w:r>
        <w:rPr>
          <w:rFonts w:ascii="Times New Roman"/>
          <w:b/>
          <w:i w:val="false"/>
          <w:color w:val="000000"/>
        </w:rPr>
        <w:t xml:space="preserve"> 2016 жылға арналған Жамбыл ауданының бюджеті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949"/>
        <w:gridCol w:w="554"/>
        <w:gridCol w:w="7311"/>
        <w:gridCol w:w="293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 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9043090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1484746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315698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315698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265333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265333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610943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533598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9741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62967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278142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266178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10080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14619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14619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21553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13710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13710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18313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16825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7518478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7518478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7518478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1198"/>
        <w:gridCol w:w="1199"/>
        <w:gridCol w:w="6449"/>
        <w:gridCol w:w="26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 сомасы мың теңге</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Шығыстар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9046864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439482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133017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102321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23093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260692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258091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17018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13758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13855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13545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3739464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271571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271571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2880977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2829626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51351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249691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13072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58805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65097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 оқытылатын мүгедек балаларды жабдықтармен, бағдарламалық қамтамасыз етумен қамту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108097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337225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337225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350711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316965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51954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19994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11706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33096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31086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3580577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мұқтажы үшін жер учаскелерін алу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18908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3226769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3226585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320434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110656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110656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19964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10744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72083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71083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20606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19606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22068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66835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19119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31723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12803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159612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19854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12805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6584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40169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24489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9419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62654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62654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238266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24266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24266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150133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75341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75341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44968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12143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32255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6134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18911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25965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25965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25965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25965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5"/>
        <w:gridCol w:w="1125"/>
        <w:gridCol w:w="1125"/>
        <w:gridCol w:w="654"/>
        <w:gridCol w:w="829"/>
        <w:gridCol w:w="1807"/>
        <w:gridCol w:w="1301"/>
        <w:gridCol w:w="14"/>
        <w:gridCol w:w="41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7054</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7054</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7054</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7054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6"/>
        <w:gridCol w:w="1227"/>
        <w:gridCol w:w="1227"/>
        <w:gridCol w:w="6707"/>
        <w:gridCol w:w="19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жасалынған операциялар бойынша сальдо</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
        <w:gridCol w:w="3101"/>
        <w:gridCol w:w="1812"/>
        <w:gridCol w:w="4411"/>
        <w:gridCol w:w="18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762"/>
        <w:gridCol w:w="762"/>
        <w:gridCol w:w="4870"/>
        <w:gridCol w:w="51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-22685</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22685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4"/>
        <w:gridCol w:w="2162"/>
        <w:gridCol w:w="2163"/>
        <w:gridCol w:w="3015"/>
        <w:gridCol w:w="3436"/>
      </w:tblGrid>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25965</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25965</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25965</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3280</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3280</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3280</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 қалдықтарының қозғалысы</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