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b21cd" w14:textId="aab2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11 қазандағы № 22-7 шешімі. Жамбыл облысы Әділет департаментінде 2013 жылғы 4 қарашада № 2034 болып тіркелді. Күші жойылды - Жамбыл облысы Қордай аудандық мәслихатының 31 наурыздағы 2015 жылы № 39-7 шешімімен</w:t>
      </w:r>
    </w:p>
    <w:p>
      <w:pPr>
        <w:spacing w:after="0"/>
        <w:ind w:left="0"/>
        <w:jc w:val="both"/>
      </w:pPr>
      <w:bookmarkStart w:name="z59" w:id="0"/>
      <w:r>
        <w:rPr>
          <w:rFonts w:ascii="Times New Roman"/>
          <w:b w:val="false"/>
          <w:i w:val="false"/>
          <w:color w:val="000000"/>
          <w:sz w:val="28"/>
        </w:rPr>
        <w:t>
</w:t>
      </w:r>
      <w:r>
        <w:rPr>
          <w:rFonts w:ascii="Times New Roman"/>
          <w:b w:val="false"/>
          <w:i w:val="false"/>
          <w:color w:val="ff0000"/>
          <w:sz w:val="28"/>
        </w:rPr>
        <w:t xml:space="preserve">      Ескерту. Күші жойылды - Жамбыл облысы Қордай аудандық мәслихатының 31.03.2015 </w:t>
      </w:r>
      <w:r>
        <w:rPr>
          <w:rFonts w:ascii="Times New Roman"/>
          <w:b w:val="false"/>
          <w:i w:val="false"/>
          <w:color w:val="000000"/>
          <w:sz w:val="28"/>
        </w:rPr>
        <w:t xml:space="preserve">№ 39-7 </w:t>
      </w:r>
      <w:r>
        <w:rPr>
          <w:rFonts w:ascii="Times New Roman"/>
          <w:b w:val="false"/>
          <w:i w:val="false"/>
          <w:color w:val="ff0000"/>
          <w:sz w:val="28"/>
        </w:rPr>
        <w:t>шешімімен алғаш ресми жарияланған күнінен кейін күнтізбелік 10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2-3-тармағына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Қордай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Қордай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2. 
</w:t>
      </w:r>
      <w:r>
        <w:rPr>
          <w:rFonts w:ascii="Times New Roman"/>
          <w:b w:val="false"/>
          <w:i w:val="false"/>
          <w:color w:val="000000"/>
          <w:sz w:val="28"/>
        </w:rPr>
        <w:t>
Осы шешімнің орындалуын қадағалау аудандық мәслихаттың экономика, қаржы, бюджет, жергілікті өзін-өзі басқару индустриялық-инновациялық дамыту мәселелері жөніндегі тұрақты комиссиясына жүктелсін.</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xml:space="preserve">      төрағасы </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Джинлир</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Аудандық мәслихаттың хатшысы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Әлімбет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аудандық мәслихатының 2013 жылғы 11 қазандағы № 22-7 шешімімен бекітілген </w:t>
            </w:r>
          </w:p>
        </w:tc>
      </w:tr>
    </w:tbl>
    <w:bookmarkStart w:name="z66" w:id="2"/>
    <w:p>
      <w:pPr>
        <w:spacing w:after="0"/>
        <w:ind w:left="0"/>
        <w:jc w:val="left"/>
      </w:pPr>
      <w:r>
        <w:rPr>
          <w:rFonts w:ascii="Times New Roman"/>
          <w:b/>
          <w:i w:val="false"/>
          <w:color w:val="000000"/>
        </w:rPr>
        <w:t xml:space="preserve"> 
Әлеуметтік көмек көрсетудің, оның мөлшерін белгілеудің және мұқтаж азаматтардың жекелеген санаттарының тізбесін
</w:t>
      </w:r>
      <w:r>
        <w:rPr>
          <w:rFonts w:ascii="Times New Roman"/>
          <w:b/>
          <w:i w:val="false"/>
          <w:color w:val="000000"/>
        </w:rPr>
        <w:t>
 айқындаудың қағидасы</w:t>
      </w:r>
    </w:p>
    <w:bookmarkEnd w:id="2"/>
    <w:bookmarkStart w:name="z68"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Әлеуметтік көмек көрсету, мөлшерін белгілеудің және мұқтаж азаматтардың жекелеген санаттарының тізбесін айқындаудың қағидалары (бұдан әрі – Қағидалар) "</w:t>
      </w:r>
      <w:r>
        <w:rPr>
          <w:rFonts w:ascii="Times New Roman"/>
          <w:b w:val="false"/>
          <w:i w:val="false"/>
          <w:color w:val="000000"/>
          <w:sz w:val="28"/>
        </w:rPr>
        <w:t xml:space="preserve">Ұлы Отан </w:t>
      </w:r>
      <w:r>
        <w:rPr>
          <w:rFonts w:ascii="Times New Roman"/>
          <w:b w:val="false"/>
          <w:i w:val="false"/>
          <w:color w:val="000000"/>
          <w:sz w:val="28"/>
        </w:rPr>
        <w:t>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1995 жылғы 28 сәуiрдегi және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2001 жылғы 23 қаңтардағы Қазақстан Республикасының Заңдарына, сондай-ақ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әрі – Үлгілік қағидалар) сәйкес әзiрлендi.</w:t>
      </w:r>
      <w:r>
        <w:br/>
      </w:r>
      <w:r>
        <w:rPr>
          <w:rFonts w:ascii="Times New Roman"/>
          <w:b w:val="false"/>
          <w:i w:val="false"/>
          <w:color w:val="000000"/>
          <w:sz w:val="28"/>
        </w:rPr>
        <w:t>
</w:t>
      </w:r>
      <w:r>
        <w:rPr>
          <w:rFonts w:ascii="Times New Roman"/>
          <w:b w:val="false"/>
          <w:i w:val="false"/>
          <w:color w:val="000000"/>
          <w:sz w:val="28"/>
        </w:rPr>
        <w:t>
      2. Әлеуметтік көмек Қордай ауданында тұрақты тұратын азаматтарға көрсетіледі.</w:t>
      </w:r>
      <w:r>
        <w:br/>
      </w:r>
      <w:r>
        <w:rPr>
          <w:rFonts w:ascii="Times New Roman"/>
          <w:b w:val="false"/>
          <w:i w:val="false"/>
          <w:color w:val="000000"/>
          <w:sz w:val="28"/>
        </w:rPr>
        <w:t>
</w:t>
      </w:r>
      <w:r>
        <w:rPr>
          <w:rFonts w:ascii="Times New Roman"/>
          <w:b w:val="false"/>
          <w:i w:val="false"/>
          <w:color w:val="000000"/>
          <w:sz w:val="28"/>
        </w:rPr>
        <w:t>
      3. Осы Қағидаларда қолданылатын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Қордай ауданы әкімдігінің қаулысымен құрылатын комиссия;</w:t>
      </w:r>
      <w:r>
        <w:br/>
      </w:r>
      <w:r>
        <w:rPr>
          <w:rFonts w:ascii="Times New Roman"/>
          <w:b w:val="false"/>
          <w:i w:val="false"/>
          <w:color w:val="000000"/>
          <w:sz w:val="28"/>
        </w:rPr>
        <w:t>
</w:t>
      </w:r>
      <w:r>
        <w:rPr>
          <w:rFonts w:ascii="Times New Roman"/>
          <w:b w:val="false"/>
          <w:i w:val="false"/>
          <w:color w:val="000000"/>
          <w:sz w:val="28"/>
        </w:rPr>
        <w:t>
      3)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4)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
      5)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
      6) уәкілетті орган – "Жамбыл облысы Қордай ауданы әкімдігінің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7)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Жамбыл облыстық филиалының Қордай аудандық бөлімшесі;</w:t>
      </w:r>
      <w:r>
        <w:br/>
      </w:r>
      <w:r>
        <w:rPr>
          <w:rFonts w:ascii="Times New Roman"/>
          <w:b w:val="false"/>
          <w:i w:val="false"/>
          <w:color w:val="000000"/>
          <w:sz w:val="28"/>
        </w:rPr>
        <w:t>
</w:t>
      </w: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4. Осы Қағидалардың мақсаттары үшін әлеуметтік көмек ретінде Жамбыл облысы Қордай ауданы әкімдігі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
      6. Учаскелік және арнайы комиссиялар өз қызметін Жамбыл облысы әкімдігі бекіткен ережелердің негізінде жүзеге асырады.</w:t>
      </w:r>
      <w:r>
        <w:br/>
      </w:r>
      <w:r>
        <w:rPr>
          <w:rFonts w:ascii="Times New Roman"/>
          <w:b w:val="false"/>
          <w:i w:val="false"/>
          <w:color w:val="000000"/>
          <w:sz w:val="28"/>
        </w:rPr>
        <w:t>
 </w:t>
      </w:r>
    </w:p>
    <w:bookmarkEnd w:id="4"/>
    <w:bookmarkStart w:name="z69" w:id="5"/>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5"/>
    <w:bookmarkStart w:name="z20" w:id="6"/>
    <w:p>
      <w:pPr>
        <w:spacing w:after="0"/>
        <w:ind w:left="0"/>
        <w:jc w:val="both"/>
      </w:pPr>
      <w:r>
        <w:rPr>
          <w:rFonts w:ascii="Times New Roman"/>
          <w:b w:val="false"/>
          <w:i w:val="false"/>
          <w:color w:val="000000"/>
          <w:sz w:val="28"/>
        </w:rPr>
        <w:t>
      7. Атаулы және мереке күндеріне бір рет әлеуметтік көмек:</w:t>
      </w:r>
      <w:r>
        <w:br/>
      </w:r>
      <w:r>
        <w:rPr>
          <w:rFonts w:ascii="Times New Roman"/>
          <w:b w:val="false"/>
          <w:i w:val="false"/>
          <w:color w:val="000000"/>
          <w:sz w:val="28"/>
        </w:rPr>
        <w:t>
</w:t>
      </w:r>
      <w:r>
        <w:rPr>
          <w:rFonts w:ascii="Times New Roman"/>
          <w:b w:val="false"/>
          <w:i w:val="false"/>
          <w:color w:val="000000"/>
          <w:sz w:val="28"/>
        </w:rPr>
        <w:t>
      9. мамырға:</w:t>
      </w:r>
      <w:r>
        <w:br/>
      </w: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мүгедектеріне 100 000 (жүз мың) теңге көлемінде;</w:t>
      </w:r>
      <w:r>
        <w:br/>
      </w:r>
      <w:r>
        <w:rPr>
          <w:rFonts w:ascii="Times New Roman"/>
          <w:b w:val="false"/>
          <w:i w:val="false"/>
          <w:color w:val="000000"/>
          <w:sz w:val="28"/>
        </w:rPr>
        <w:t>
</w:t>
      </w: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-қайтыс болған соғыс мүгедектерiнiң және соларға теңестiрiлген мүгедектердiң әйелдерiне (күйеулерiне),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әйелдерiне (күйеулерiне) 10 000 (он мың) теңге көлемінде;</w:t>
      </w:r>
      <w:r>
        <w:br/>
      </w:r>
      <w:r>
        <w:rPr>
          <w:rFonts w:ascii="Times New Roman"/>
          <w:b w:val="false"/>
          <w:i w:val="false"/>
          <w:color w:val="000000"/>
          <w:sz w:val="28"/>
        </w:rPr>
        <w:t>
</w:t>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адамдарға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15 ақпанға:</w:t>
      </w:r>
      <w:r>
        <w:br/>
      </w:r>
      <w:r>
        <w:rPr>
          <w:rFonts w:ascii="Times New Roman"/>
          <w:b w:val="false"/>
          <w:i w:val="false"/>
          <w:color w:val="000000"/>
          <w:sz w:val="28"/>
        </w:rPr>
        <w:t>
</w:t>
      </w:r>
      <w:r>
        <w:rPr>
          <w:rFonts w:ascii="Times New Roman"/>
          <w:b w:val="false"/>
          <w:i w:val="false"/>
          <w:color w:val="000000"/>
          <w:sz w:val="28"/>
        </w:rPr>
        <w:t>
      -Ауғанстанда әскери міндетін өтеген әскери қызметшілерге және Ауғанстанда әскери мiндетiн өтеу кезiнде жаралануы, контузия алуы, зақымдануы салдарынан мүгедек болған әскери қызметшiлерге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-Ауғанстандағы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10 000 (он мың) теңге көлемінде;</w:t>
      </w:r>
      <w:r>
        <w:br/>
      </w:r>
      <w:r>
        <w:rPr>
          <w:rFonts w:ascii="Times New Roman"/>
          <w:b w:val="false"/>
          <w:i w:val="false"/>
          <w:color w:val="000000"/>
          <w:sz w:val="28"/>
        </w:rPr>
        <w:t>
</w:t>
      </w:r>
      <w:r>
        <w:rPr>
          <w:rFonts w:ascii="Times New Roman"/>
          <w:b w:val="false"/>
          <w:i w:val="false"/>
          <w:color w:val="000000"/>
          <w:sz w:val="28"/>
        </w:rPr>
        <w:t>
      -1979 жылдың 1 желтоқсаны мен 1989 жылдың желтоқсаны аралығында Ауғанстанға жұмысқа жiберiлген жұмысшылар мен қызметшiлерге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26 сәуірде:</w:t>
      </w:r>
      <w:r>
        <w:br/>
      </w:r>
      <w:r>
        <w:rPr>
          <w:rFonts w:ascii="Times New Roman"/>
          <w:b w:val="false"/>
          <w:i w:val="false"/>
          <w:color w:val="000000"/>
          <w:sz w:val="28"/>
        </w:rPr>
        <w:t>
</w:t>
      </w:r>
      <w:r>
        <w:rPr>
          <w:rFonts w:ascii="Times New Roman"/>
          <w:b w:val="false"/>
          <w:i w:val="false"/>
          <w:color w:val="000000"/>
          <w:sz w:val="28"/>
        </w:rPr>
        <w:t>
      -1986-1987 жылдары Чернобыль атом электростанциясындағы апаттың зардаптарын жоюға қатысқан және Чернобыль атом электростанциясындағы апаттың салдарынан мүгедек болған адамдарға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-1988-1989 жылдардағы Чернобыль атом электростанциясындағы апаттың зардаптарын жоюға қатысқан адамдарға 10 000 (он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29 тамызға:</w:t>
      </w:r>
      <w:r>
        <w:br/>
      </w:r>
      <w:r>
        <w:rPr>
          <w:rFonts w:ascii="Times New Roman"/>
          <w:b w:val="false"/>
          <w:i w:val="false"/>
          <w:color w:val="000000"/>
          <w:sz w:val="28"/>
        </w:rPr>
        <w:t>
</w:t>
      </w: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20 000 (жиырма мың) теңге көлемінде.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Қордай аудандық мәслихатының 12.05.2014 </w:t>
      </w:r>
      <w:r>
        <w:rPr>
          <w:rFonts w:ascii="Times New Roman"/>
          <w:b w:val="false"/>
          <w:i w:val="false"/>
          <w:color w:val="000000"/>
          <w:sz w:val="28"/>
        </w:rPr>
        <w:t>№ 30-2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Бір рет әлеуметтік көмек Жамбыл облысы Қордай ауданы әкімдігі бекіткен тізім бойынша:</w:t>
      </w:r>
      <w:r>
        <w:br/>
      </w:r>
      <w:r>
        <w:rPr>
          <w:rFonts w:ascii="Times New Roman"/>
          <w:b w:val="false"/>
          <w:i w:val="false"/>
          <w:color w:val="000000"/>
          <w:sz w:val="28"/>
        </w:rPr>
        <w:t>
</w:t>
      </w:r>
      <w:r>
        <w:rPr>
          <w:rFonts w:ascii="Times New Roman"/>
          <w:b w:val="false"/>
          <w:i w:val="false"/>
          <w:color w:val="000000"/>
          <w:sz w:val="28"/>
        </w:rPr>
        <w:t>
      -туберкулез ауруымен ауыратын азаматтарға, амбулаториялық ем алушыларға 30 000 (отыз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9. Өтініші бойынша бір рет әлеуметтік көмек:</w:t>
      </w:r>
      <w:r>
        <w:br/>
      </w:r>
      <w:r>
        <w:rPr>
          <w:rFonts w:ascii="Times New Roman"/>
          <w:b w:val="false"/>
          <w:i w:val="false"/>
          <w:color w:val="000000"/>
          <w:sz w:val="28"/>
        </w:rPr>
        <w:t>
</w:t>
      </w:r>
      <w:r>
        <w:rPr>
          <w:rFonts w:ascii="Times New Roman"/>
          <w:b w:val="false"/>
          <w:i w:val="false"/>
          <w:color w:val="000000"/>
          <w:sz w:val="28"/>
        </w:rPr>
        <w:t>
      -жан басына шаққандағы орташа табысы ең төмен күнкөріс деңгейінің 60 пайызынан аспайтын санаттағы азаматтар (отбасылар) үшін әлеуметтік көмек көрсету қажеттілігі туындаған жағдайда 30 000 (отыз мың) теңге көлемінде көрсетіледі;</w:t>
      </w:r>
      <w:r>
        <w:br/>
      </w:r>
      <w:r>
        <w:rPr>
          <w:rFonts w:ascii="Times New Roman"/>
          <w:b w:val="false"/>
          <w:i w:val="false"/>
          <w:color w:val="000000"/>
          <w:sz w:val="28"/>
        </w:rPr>
        <w:t>
</w:t>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арнайы комиссия белгілеген 200 айлық есептік көрсеткіш шегінде көрсетіледі.</w:t>
      </w:r>
      <w:r>
        <w:br/>
      </w:r>
      <w:r>
        <w:rPr>
          <w:rFonts w:ascii="Times New Roman"/>
          <w:b w:val="false"/>
          <w:i w:val="false"/>
          <w:color w:val="000000"/>
          <w:sz w:val="28"/>
        </w:rPr>
        <w:t>
</w:t>
      </w:r>
      <w:r>
        <w:rPr>
          <w:rFonts w:ascii="Times New Roman"/>
          <w:b w:val="false"/>
          <w:i w:val="false"/>
          <w:color w:val="000000"/>
          <w:sz w:val="28"/>
        </w:rPr>
        <w:t>
      Табиғи зілзаланың немесе өрттің салдарынан азаматқа (отбасына) не оның мүлкіне зиян келтірілгенде мұқтаж азаматтар бір ай ішінде уәкілетті органға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Қордай аудандық мәслихатының 12.05.2014 </w:t>
      </w:r>
      <w:r>
        <w:rPr>
          <w:rFonts w:ascii="Times New Roman"/>
          <w:b w:val="false"/>
          <w:i w:val="false"/>
          <w:color w:val="000000"/>
          <w:sz w:val="28"/>
        </w:rPr>
        <w:t>№ 30-2</w:t>
      </w:r>
      <w:r>
        <w:rPr>
          <w:rFonts w:ascii="Times New Roman"/>
          <w:b w:val="false"/>
          <w:i w:val="false"/>
          <w:color w:val="ff0000"/>
          <w:sz w:val="28"/>
        </w:rPr>
        <w:t xml:space="preserve"> шешімімен.</w:t>
      </w:r>
      <w:r>
        <w:br/>
      </w:r>
      <w:r>
        <w:rPr>
          <w:rFonts w:ascii="Times New Roman"/>
          <w:b w:val="false"/>
          <w:i w:val="false"/>
          <w:color w:val="000000"/>
          <w:sz w:val="28"/>
        </w:rPr>
        <w:t>
 </w:t>
      </w:r>
    </w:p>
    <w:bookmarkEnd w:id="6"/>
    <w:bookmarkStart w:name="z91" w:id="7"/>
    <w:p>
      <w:pPr>
        <w:spacing w:after="0"/>
        <w:ind w:left="0"/>
        <w:jc w:val="left"/>
      </w:pPr>
      <w:r>
        <w:rPr>
          <w:rFonts w:ascii="Times New Roman"/>
          <w:b/>
          <w:i w:val="false"/>
          <w:color w:val="000000"/>
        </w:rPr>
        <w:t xml:space="preserve"> 
3. Әлеуметтік көмек көрсету тәртібі</w:t>
      </w:r>
    </w:p>
    <w:bookmarkEnd w:id="7"/>
    <w:bookmarkStart w:name="z23" w:id="8"/>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ұсынымы бойынша Жамбыл облысы Қордай ауданы әкімдігі бекіткен тізім бойынша көрсетіледі.</w:t>
      </w:r>
      <w:r>
        <w:br/>
      </w:r>
      <w:r>
        <w:rPr>
          <w:rFonts w:ascii="Times New Roman"/>
          <w:b w:val="false"/>
          <w:i w:val="false"/>
          <w:color w:val="000000"/>
          <w:sz w:val="28"/>
        </w:rPr>
        <w:t>
</w:t>
      </w:r>
      <w:r>
        <w:rPr>
          <w:rFonts w:ascii="Times New Roman"/>
          <w:b w:val="false"/>
          <w:i w:val="false"/>
          <w:color w:val="000000"/>
          <w:sz w:val="28"/>
        </w:rPr>
        <w:t>
      11. Өмірлік қиын жағдай туындаған кезде әлеуметтік көмек алу үшін өтініш беруші өзінің немесе отбасының атынан уәкілетті органға өтінішке қоса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13. Өмірлік қиын жағдай туындаған кезде әлеуметтік көмек көрсетуге өтініш келіп түскен кезде уәкілетті орган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14.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жібереді.</w:t>
      </w:r>
      <w:r>
        <w:br/>
      </w:r>
      <w:r>
        <w:rPr>
          <w:rFonts w:ascii="Times New Roman"/>
          <w:b w:val="false"/>
          <w:i w:val="false"/>
          <w:color w:val="000000"/>
          <w:sz w:val="28"/>
        </w:rPr>
        <w:t>
</w:t>
      </w:r>
      <w:r>
        <w:rPr>
          <w:rFonts w:ascii="Times New Roman"/>
          <w:b w:val="false"/>
          <w:i w:val="false"/>
          <w:color w:val="000000"/>
          <w:sz w:val="28"/>
        </w:rPr>
        <w:t>
      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
      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
      17. Уәкілетті орган учаскелік комиссиядан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
      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
      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
      23. Әлеуметтік көмек ұсынуға шығыстарды қаржыландыру Жамбыл облысы Қордай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End w:id="8"/>
    <w:bookmarkStart w:name="z44"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45" w:id="10"/>
    <w:p>
      <w:pPr>
        <w:spacing w:after="0"/>
        <w:ind w:left="0"/>
        <w:jc w:val="both"/>
      </w:pPr>
      <w:r>
        <w:rPr>
          <w:rFonts w:ascii="Times New Roman"/>
          <w:b w:val="false"/>
          <w:i w:val="false"/>
          <w:color w:val="000000"/>
          <w:sz w:val="28"/>
        </w:rPr>
        <w:t>
      24. Әлеуметтік көмек:</w:t>
      </w:r>
      <w:r>
        <w:br/>
      </w:r>
      <w:r>
        <w:rPr>
          <w:rFonts w:ascii="Times New Roman"/>
          <w:b w:val="false"/>
          <w:i w:val="false"/>
          <w:color w:val="000000"/>
          <w:sz w:val="28"/>
        </w:rPr>
        <w:t>
</w:t>
      </w:r>
      <w:r>
        <w:rPr>
          <w:rFonts w:ascii="Times New Roman"/>
          <w:b w:val="false"/>
          <w:i w:val="false"/>
          <w:color w:val="000000"/>
          <w:sz w:val="28"/>
        </w:rPr>
        <w:t>
      1) алушы қайтыс болған;</w:t>
      </w:r>
      <w:r>
        <w:br/>
      </w:r>
      <w:r>
        <w:rPr>
          <w:rFonts w:ascii="Times New Roman"/>
          <w:b w:val="false"/>
          <w:i w:val="false"/>
          <w:color w:val="000000"/>
          <w:sz w:val="28"/>
        </w:rPr>
        <w:t>
</w:t>
      </w:r>
      <w:r>
        <w:rPr>
          <w:rFonts w:ascii="Times New Roman"/>
          <w:b w:val="false"/>
          <w:i w:val="false"/>
          <w:color w:val="000000"/>
          <w:sz w:val="28"/>
        </w:rPr>
        <w:t>
      2) алушы Қордай ауданы шегінен тыс тұрақты тұруға кеткен;</w:t>
      </w:r>
      <w:r>
        <w:br/>
      </w:r>
      <w:r>
        <w:rPr>
          <w:rFonts w:ascii="Times New Roman"/>
          <w:b w:val="false"/>
          <w:i w:val="false"/>
          <w:color w:val="000000"/>
          <w:sz w:val="28"/>
        </w:rPr>
        <w:t>
</w:t>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w:t>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End w:id="10"/>
    <w:bookmarkStart w:name="z94" w:id="11"/>
    <w:p>
      <w:pPr>
        <w:spacing w:after="0"/>
        <w:ind w:left="0"/>
        <w:jc w:val="left"/>
      </w:pPr>
      <w:r>
        <w:rPr>
          <w:rFonts w:ascii="Times New Roman"/>
          <w:b/>
          <w:i w:val="false"/>
          <w:color w:val="000000"/>
        </w:rPr>
        <w:t xml:space="preserve"> 
5. Қорытынды ереже</w:t>
      </w:r>
    </w:p>
    <w:bookmarkEnd w:id="11"/>
    <w:bookmarkStart w:name="z51" w:id="12"/>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