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792a0" w14:textId="68792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"2013 - 2015 жылдарға арналған аудандық бюджет туралы" Мойынқұм аудандық 
мәслихатының 2012 жылғы 20 желтоқсандағы № 10-2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2013 жылғы 11 желтоқсандағы № 20-2 шешімі. Жамбыл облысының Әділет департаментінде 2013 жылғы 12 желтоқсанда № 2069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««2013-2015 жылдарға арналған облыстық бюджет туралы» Жамбыл облыстық Мәслихатының 2012 жылғы 7 желтоқсандағы № 10-3 шешіміне өзгерістер енгізу туралы» Жамбыл облыстық мәслихаттың 2013 жылғы 9 желтоқсандағы </w:t>
      </w:r>
      <w:r>
        <w:rPr>
          <w:rFonts w:ascii="Times New Roman"/>
          <w:b w:val="false"/>
          <w:i w:val="false"/>
          <w:color w:val="000000"/>
          <w:sz w:val="28"/>
        </w:rPr>
        <w:t>№ 19-2</w:t>
      </w:r>
      <w:r>
        <w:rPr>
          <w:rFonts w:ascii="Times New Roman"/>
          <w:b w:val="false"/>
          <w:i w:val="false"/>
          <w:color w:val="000000"/>
          <w:sz w:val="28"/>
        </w:rPr>
        <w:t xml:space="preserve"> шешіміне (нормативтік құқықтық актілерді мемлекеттік тіркеу Тізілімінде № 2061 болып тіркелген) сәйкес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Мойынқұм аудандық мәслихатының 2012 жылғы 20 желтоқсандағы </w:t>
      </w:r>
      <w:r>
        <w:rPr>
          <w:rFonts w:ascii="Times New Roman"/>
          <w:b w:val="false"/>
          <w:i w:val="false"/>
          <w:color w:val="000000"/>
          <w:sz w:val="28"/>
        </w:rPr>
        <w:t>№ 10-2</w:t>
      </w:r>
      <w:r>
        <w:rPr>
          <w:rFonts w:ascii="Times New Roman"/>
          <w:b w:val="false"/>
          <w:i w:val="false"/>
          <w:color w:val="000000"/>
          <w:sz w:val="28"/>
        </w:rPr>
        <w:t xml:space="preserve"> шешіміне (нормативтік құқықтық актілерді мемлекеттік тіркеу Тізілімінде № 1864 болып тіркелген, 2013 жылдың 4 қаңтарда аудандық № 2-3 «Мойынқұм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«5030891» деген сандары «5029413» деген сандарымен ауыстырылсын;</w:t>
      </w:r>
      <w:r>
        <w:br/>
      </w:r>
      <w:r>
        <w:rPr>
          <w:rFonts w:ascii="Times New Roman"/>
          <w:b w:val="false"/>
          <w:i w:val="false"/>
          <w:color w:val="000000"/>
          <w:sz w:val="28"/>
        </w:rPr>
        <w:t>
      «4125099» деген сандары «4123621»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«5091338» деген сандары «5089860»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 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2013 жылдың 1 қаңтарынан бастап қолданылады.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сесииясының төрағасы                       хатшысы</w:t>
      </w:r>
      <w:r>
        <w:br/>
      </w:r>
      <w:r>
        <w:rPr>
          <w:rFonts w:ascii="Times New Roman"/>
          <w:b w:val="false"/>
          <w:i w:val="false"/>
          <w:color w:val="000000"/>
          <w:sz w:val="28"/>
        </w:rPr>
        <w:t>
</w:t>
      </w:r>
      <w:r>
        <w:rPr>
          <w:rFonts w:ascii="Times New Roman"/>
          <w:b w:val="false"/>
          <w:i/>
          <w:color w:val="000000"/>
          <w:sz w:val="28"/>
        </w:rPr>
        <w:t>      С. Әбілов                                  Ш. Исабеков</w:t>
      </w:r>
    </w:p>
    <w:bookmarkEnd w:id="0"/>
    <w:bookmarkStart w:name="z8" w:id="1"/>
    <w:p>
      <w:pPr>
        <w:spacing w:after="0"/>
        <w:ind w:left="0"/>
        <w:jc w:val="both"/>
      </w:pPr>
      <w:r>
        <w:rPr>
          <w:rFonts w:ascii="Times New Roman"/>
          <w:b w:val="false"/>
          <w:i w:val="false"/>
          <w:color w:val="000000"/>
          <w:sz w:val="28"/>
        </w:rPr>
        <w:t>
Мойынқұм аудандық мәслихатының</w:t>
      </w:r>
      <w:r>
        <w:br/>
      </w:r>
      <w:r>
        <w:rPr>
          <w:rFonts w:ascii="Times New Roman"/>
          <w:b w:val="false"/>
          <w:i w:val="false"/>
          <w:color w:val="000000"/>
          <w:sz w:val="28"/>
        </w:rPr>
        <w:t>
2013 жылғы 11 желтоқсандағы</w:t>
      </w:r>
      <w:r>
        <w:br/>
      </w:r>
      <w:r>
        <w:rPr>
          <w:rFonts w:ascii="Times New Roman"/>
          <w:b w:val="false"/>
          <w:i w:val="false"/>
          <w:color w:val="000000"/>
          <w:sz w:val="28"/>
        </w:rPr>
        <w:t>
№ 20-2 шешіміне қосымша</w:t>
      </w:r>
    </w:p>
    <w:bookmarkEnd w:id="1"/>
    <w:p>
      <w:pPr>
        <w:spacing w:after="0"/>
        <w:ind w:left="0"/>
        <w:jc w:val="both"/>
      </w:pPr>
      <w:r>
        <w:rPr>
          <w:rFonts w:ascii="Times New Roman"/>
          <w:b w:val="false"/>
          <w:i w:val="false"/>
          <w:color w:val="000000"/>
          <w:sz w:val="28"/>
        </w:rPr>
        <w:t>Мойынқұм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10-2 шешіміне № 1- қосымша</w:t>
      </w:r>
    </w:p>
    <w:p>
      <w:pPr>
        <w:spacing w:after="0"/>
        <w:ind w:left="0"/>
        <w:jc w:val="left"/>
      </w:pPr>
      <w:r>
        <w:rPr>
          <w:rFonts w:ascii="Times New Roman"/>
          <w:b/>
          <w:i w:val="false"/>
          <w:color w:val="000000"/>
        </w:rPr>
        <w:t xml:space="preserve"> Мойынқұм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623"/>
        <w:gridCol w:w="666"/>
        <w:gridCol w:w="9926"/>
        <w:gridCol w:w="182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5029413</w:t>
            </w:r>
          </w:p>
        </w:tc>
      </w:tr>
      <w:tr>
        <w:trPr>
          <w:trHeight w:val="1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892149</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122676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122676</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661001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628143</w:t>
            </w:r>
          </w:p>
        </w:tc>
      </w:tr>
      <w:tr>
        <w:trPr>
          <w:trHeight w:val="1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28013</w:t>
            </w:r>
          </w:p>
        </w:tc>
      </w:tr>
      <w:tr>
        <w:trPr>
          <w:trHeight w:val="1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10246</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r>
      <w:tr>
        <w:trPr>
          <w:trHeight w:val="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7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1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9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w:t>
            </w:r>
          </w:p>
        </w:tc>
      </w:tr>
      <w:tr>
        <w:trPr>
          <w:trHeight w:val="6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w:t>
            </w:r>
          </w:p>
        </w:tc>
      </w:tr>
      <w:tr>
        <w:trPr>
          <w:trHeight w:val="1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w:t>
            </w:r>
          </w:p>
        </w:tc>
      </w:tr>
      <w:tr>
        <w:trPr>
          <w:trHeight w:val="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w:t>
            </w:r>
          </w:p>
        </w:tc>
      </w:tr>
      <w:tr>
        <w:trPr>
          <w:trHeight w:val="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4123621</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4123621</w:t>
            </w:r>
          </w:p>
        </w:tc>
      </w:tr>
      <w:tr>
        <w:trPr>
          <w:trHeight w:val="1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4123621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687"/>
        <w:gridCol w:w="708"/>
        <w:gridCol w:w="9862"/>
        <w:gridCol w:w="1803"/>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Әкiмшiсi</w:t>
            </w: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5089860</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368447</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17897</w:t>
            </w:r>
          </w:p>
        </w:tc>
      </w:tr>
      <w:tr>
        <w:trPr>
          <w:trHeight w:val="40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 мәслихатының қызметін қамтамасыз ету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17321</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119451</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95679</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23772</w:t>
            </w:r>
          </w:p>
        </w:tc>
      </w:tr>
      <w:tr>
        <w:trPr>
          <w:trHeight w:val="3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200941</w:t>
            </w:r>
          </w:p>
        </w:tc>
      </w:tr>
      <w:tr>
        <w:trPr>
          <w:trHeight w:val="4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191709</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9232</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15075</w:t>
            </w:r>
          </w:p>
        </w:tc>
      </w:tr>
      <w:tr>
        <w:trPr>
          <w:trHeight w:val="5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 коммуналдық меншігін басқару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13543</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r>
      <w:tr>
        <w:trPr>
          <w:trHeight w:val="1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1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40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15083</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маңызы бар қаланы) басқару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14633</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1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2738465</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334581</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249302</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85279</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1768255</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1651856</w:t>
            </w:r>
          </w:p>
        </w:tc>
      </w:tr>
      <w:tr>
        <w:trPr>
          <w:trHeight w:val="21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116399</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134132</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9993</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9996</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16721</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8883</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86691</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қалақұрылысы және құрылыс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501497</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501497</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124149</w:t>
            </w:r>
          </w:p>
        </w:tc>
      </w:tr>
      <w:tr>
        <w:trPr>
          <w:trHeight w:val="3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99003</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22760</w:t>
            </w:r>
          </w:p>
        </w:tc>
      </w:tr>
      <w:tr>
        <w:trPr>
          <w:trHeight w:val="5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19290</w:t>
            </w:r>
          </w:p>
        </w:tc>
      </w:tr>
      <w:tr>
        <w:trPr>
          <w:trHeight w:val="4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25146</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24636</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1356276</w:t>
            </w:r>
          </w:p>
        </w:tc>
      </w:tr>
      <w:tr>
        <w:trPr>
          <w:trHeight w:val="2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w:t>
            </w:r>
          </w:p>
        </w:tc>
      </w:tr>
      <w:tr>
        <w:trPr>
          <w:trHeight w:val="2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w:t>
            </w:r>
          </w:p>
        </w:tc>
      </w:tr>
      <w:tr>
        <w:trPr>
          <w:trHeight w:val="2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бойыншақалаларды және ауылдық елді мекендерді дамыту шеңберінде объектілерді жөндеу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w:t>
            </w:r>
          </w:p>
        </w:tc>
      </w:tr>
      <w:tr>
        <w:trPr>
          <w:trHeight w:val="2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2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58100</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1212350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1212350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10328</w:t>
            </w:r>
          </w:p>
        </w:tc>
      </w:tr>
      <w:tr>
        <w:trPr>
          <w:trHeight w:val="10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w:t>
            </w:r>
          </w:p>
        </w:tc>
      </w:tr>
      <w:tr>
        <w:trPr>
          <w:trHeight w:val="10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57399</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48899</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145076</w:t>
            </w:r>
          </w:p>
        </w:tc>
      </w:tr>
      <w:tr>
        <w:trPr>
          <w:trHeight w:val="3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53673</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53673</w:t>
            </w:r>
          </w:p>
        </w:tc>
      </w:tr>
      <w:tr>
        <w:trPr>
          <w:trHeight w:val="39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29213</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29213</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19934</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18338</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p>
        </w:tc>
      </w:tr>
      <w:tr>
        <w:trPr>
          <w:trHeight w:val="40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8272</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19916</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8132</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11634</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6925</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125368</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22021</w:t>
            </w:r>
          </w:p>
        </w:tc>
      </w:tr>
      <w:tr>
        <w:trPr>
          <w:trHeight w:val="3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14031</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32789</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3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9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21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61868</w:t>
            </w:r>
          </w:p>
        </w:tc>
      </w:tr>
      <w:tr>
        <w:trPr>
          <w:trHeight w:val="1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61868</w:t>
            </w:r>
          </w:p>
        </w:tc>
      </w:tr>
      <w:tr>
        <w:trPr>
          <w:trHeight w:val="19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21555</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21555</w:t>
            </w:r>
          </w:p>
        </w:tc>
      </w:tr>
      <w:tr>
        <w:trPr>
          <w:trHeight w:val="8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1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128409</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128409</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128409</w:t>
            </w:r>
          </w:p>
        </w:tc>
      </w:tr>
      <w:tr>
        <w:trPr>
          <w:trHeight w:val="1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63210</w:t>
            </w:r>
          </w:p>
        </w:tc>
      </w:tr>
      <w:tr>
        <w:trPr>
          <w:trHeight w:val="1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21220</w:t>
            </w:r>
          </w:p>
        </w:tc>
      </w:tr>
      <w:tr>
        <w:trPr>
          <w:trHeight w:val="1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21220</w:t>
            </w:r>
          </w:p>
        </w:tc>
      </w:tr>
      <w:tr>
        <w:trPr>
          <w:trHeight w:val="1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r>
      <w:tr>
        <w:trPr>
          <w:trHeight w:val="4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r>
      <w:tr>
        <w:trPr>
          <w:trHeight w:val="39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21355</w:t>
            </w:r>
          </w:p>
        </w:tc>
      </w:tr>
      <w:tr>
        <w:trPr>
          <w:trHeight w:val="4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8359</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12996</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16175</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16175</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16175</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49790</w:t>
            </w:r>
          </w:p>
        </w:tc>
      </w:tr>
      <w:tr>
        <w:trPr>
          <w:trHeight w:val="10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w:t>
            </w:r>
          </w:p>
        </w:tc>
      </w:tr>
      <w:tr>
        <w:trPr>
          <w:trHeight w:val="3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-110237</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110237</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w:t>
            </w:r>
          </w:p>
        </w:tc>
      </w:tr>
      <w:tr>
        <w:trPr>
          <w:trHeight w:val="1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w:t>
            </w:r>
          </w:p>
        </w:tc>
      </w:tr>
      <w:tr>
        <w:trPr>
          <w:trHeight w:val="1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w:t>
            </w:r>
          </w:p>
        </w:tc>
      </w:tr>
      <w:tr>
        <w:trPr>
          <w:trHeight w:val="9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w:t>
            </w:r>
          </w:p>
        </w:tc>
      </w:tr>
      <w:tr>
        <w:trPr>
          <w:trHeight w:val="9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58647</w:t>
            </w:r>
          </w:p>
        </w:tc>
      </w:tr>
      <w:tr>
        <w:trPr>
          <w:trHeight w:val="9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58647</w:t>
            </w:r>
          </w:p>
        </w:tc>
      </w:tr>
      <w:tr>
        <w:trPr>
          <w:trHeight w:val="9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58647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