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8a16" w14:textId="78a8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2012 жылғы 16 сәуiрдегi II сессиясының "Қарағанды қаласының тұрғындарына тұрғын үй көмегiн көрсету Ережесiн бекiту туралы" N 32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XVII сессиясының 2013 жылғы 24 сәуірдегі N 153 шешімі. Қарағанды облысының Әділет департаментінде 2013 жылғы 22 мамырда N 2333 болып тіркелді. Күші жойылды - Қарағанды қалалық мәслихатының 2024 жылғы 3 шілдедегі № 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2012 жылғы 16 сәуірдегі II сессиясының "Қарағанды қаласының тұрғындарына тұрғын үй көмегін көрсету Ережесін бекіту туралы" N 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8-1-154 болып тiркелген, 2012 жылғы 24 мамырдағы N 064 (970) "Взгляд на события" газетiнде жарияланған), оған Қарағанды қалалық мәслихатының V шақырылған XV сессиясының 2013 жылғы 20 ақпандағы "Қарағанды қалалық мәслихатының 2012 жылғы 16 сәуірдегі II сессиясының "Қарағанды қаласының тұрғындарына тұрғын үй көмегiн көрсету Ережесiн бекiту туралы" N 32 шешiмiне өзгерістер енгізу туралы" N 138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(Нормативтiк құқықтық актiлердi мемлекеттiк тiркеу тiзiлiмiнде N 2230 болып тiркелген, 2013 жылғы 22 наурыздағы N 036 (1106) "Взгляд на события" газетiнде жарияланған), келесi өзгерiс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шешімінде Қарағанды қаласының тұрғындарына тұрғын үй көмегiн көрсету Ережесiнің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коммуналдық қызметтер – бұл тұрғын үйде (тұрғын ғимаратта) көрсетiлетiн және сумен жабдықтауды, кәрiздi, газбен жабдықтауды, электрмен жабдықтауды, жылумен жабдықтауды (сонымен қатар қатты отын), қоқысты әкету мен лифт қызметiн көрсетудi қамтитын қызметтер;".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халықты әлеуметтік қорғау мәселелері жөніндегі тұрақты комиссиясына жүктелсін (төрағасы Жанділ Ахуанұлы Мұқтаров).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шақырылған 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ХVIІ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Зорин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хатшысының м.а.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Мұқтаров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Ысқақов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