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0599" w14:textId="e920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2013 жылғы 26 желтоқсандағы № 198 шешімі. Қарағанды облысының Әділет департаментінде 2014 жылғы 8 қаңтарда № 2490 болып тіркелді. Қабылданған мерзімінің өтуіне байланысты өзінің қолданылуын тоқтатады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3 желтоқсандағы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2014 – 2016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бекітілсін:</w:t>
      </w:r>
    </w:p>
    <w:bookmarkEnd w:id="1"/>
    <w:p>
      <w:pPr>
        <w:spacing w:after="0"/>
        <w:ind w:left="0"/>
        <w:jc w:val="both"/>
      </w:pPr>
      <w:r>
        <w:rPr>
          <w:rFonts w:ascii="Times New Roman"/>
          <w:b w:val="false"/>
          <w:i w:val="false"/>
          <w:color w:val="000000"/>
          <w:sz w:val="28"/>
        </w:rPr>
        <w:t>
      1) кірістер – 5 384 170 мың теңге, оның ішінде:</w:t>
      </w:r>
    </w:p>
    <w:p>
      <w:pPr>
        <w:spacing w:after="0"/>
        <w:ind w:left="0"/>
        <w:jc w:val="both"/>
      </w:pPr>
      <w:r>
        <w:rPr>
          <w:rFonts w:ascii="Times New Roman"/>
          <w:b w:val="false"/>
          <w:i w:val="false"/>
          <w:color w:val="000000"/>
          <w:sz w:val="28"/>
        </w:rPr>
        <w:t>
      салықтық түсімдер бойынша – 1 946 730 мың теңге;</w:t>
      </w:r>
    </w:p>
    <w:p>
      <w:pPr>
        <w:spacing w:after="0"/>
        <w:ind w:left="0"/>
        <w:jc w:val="both"/>
      </w:pPr>
      <w:r>
        <w:rPr>
          <w:rFonts w:ascii="Times New Roman"/>
          <w:b w:val="false"/>
          <w:i w:val="false"/>
          <w:color w:val="000000"/>
          <w:sz w:val="28"/>
        </w:rPr>
        <w:t>
      салықтық емес түсімдер бойынша – 12 574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16 512 мың теңге;</w:t>
      </w:r>
    </w:p>
    <w:p>
      <w:pPr>
        <w:spacing w:after="0"/>
        <w:ind w:left="0"/>
        <w:jc w:val="both"/>
      </w:pPr>
      <w:r>
        <w:rPr>
          <w:rFonts w:ascii="Times New Roman"/>
          <w:b w:val="false"/>
          <w:i w:val="false"/>
          <w:color w:val="000000"/>
          <w:sz w:val="28"/>
        </w:rPr>
        <w:t>
      трансферттер түсімдері бойынша – 3 408 354 мың теңге;</w:t>
      </w:r>
    </w:p>
    <w:p>
      <w:pPr>
        <w:spacing w:after="0"/>
        <w:ind w:left="0"/>
        <w:jc w:val="both"/>
      </w:pPr>
      <w:r>
        <w:rPr>
          <w:rFonts w:ascii="Times New Roman"/>
          <w:b w:val="false"/>
          <w:i w:val="false"/>
          <w:color w:val="000000"/>
          <w:sz w:val="28"/>
        </w:rPr>
        <w:t>
      2) шығындар – 5 468 306 мың теңге;</w:t>
      </w:r>
    </w:p>
    <w:p>
      <w:pPr>
        <w:spacing w:after="0"/>
        <w:ind w:left="0"/>
        <w:jc w:val="both"/>
      </w:pPr>
      <w:r>
        <w:rPr>
          <w:rFonts w:ascii="Times New Roman"/>
          <w:b w:val="false"/>
          <w:i w:val="false"/>
          <w:color w:val="000000"/>
          <w:sz w:val="28"/>
        </w:rPr>
        <w:t>
      3) таза бюджеттік кредиттеу – 30 000 мың теңге;</w:t>
      </w:r>
    </w:p>
    <w:p>
      <w:pPr>
        <w:spacing w:after="0"/>
        <w:ind w:left="0"/>
        <w:jc w:val="both"/>
      </w:pPr>
      <w:r>
        <w:rPr>
          <w:rFonts w:ascii="Times New Roman"/>
          <w:b w:val="false"/>
          <w:i w:val="false"/>
          <w:color w:val="000000"/>
          <w:sz w:val="28"/>
        </w:rPr>
        <w:t>
      бюджеттік кредиттер – 30 000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11 331 мың теңге, оның ішінде:</w:t>
      </w:r>
    </w:p>
    <w:p>
      <w:pPr>
        <w:spacing w:after="0"/>
        <w:ind w:left="0"/>
        <w:jc w:val="both"/>
      </w:pPr>
      <w:r>
        <w:rPr>
          <w:rFonts w:ascii="Times New Roman"/>
          <w:b w:val="false"/>
          <w:i w:val="false"/>
          <w:color w:val="000000"/>
          <w:sz w:val="28"/>
        </w:rPr>
        <w:t>
      қаржы активтерін сатып алу – 11 331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алу 125 467 мың теңге;</w:t>
      </w:r>
    </w:p>
    <w:p>
      <w:pPr>
        <w:spacing w:after="0"/>
        <w:ind w:left="0"/>
        <w:jc w:val="both"/>
      </w:pPr>
      <w:r>
        <w:rPr>
          <w:rFonts w:ascii="Times New Roman"/>
          <w:b w:val="false"/>
          <w:i w:val="false"/>
          <w:color w:val="000000"/>
          <w:sz w:val="28"/>
        </w:rPr>
        <w:t>
      6) бюджет тапшылығын (профицитін пайдалану) қаржыландыру – 125 467 мың теңге, оның ішінде:</w:t>
      </w:r>
    </w:p>
    <w:p>
      <w:pPr>
        <w:spacing w:after="0"/>
        <w:ind w:left="0"/>
        <w:jc w:val="both"/>
      </w:pPr>
      <w:r>
        <w:rPr>
          <w:rFonts w:ascii="Times New Roman"/>
          <w:b w:val="false"/>
          <w:i w:val="false"/>
          <w:color w:val="000000"/>
          <w:sz w:val="28"/>
        </w:rPr>
        <w:t>
      қарыздар түсімдері – 30 000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пайдаланылатын қалдықтары – 95 467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Сәтбаев қалалық мәслихатының 27.11.2014 </w:t>
      </w:r>
      <w:r>
        <w:rPr>
          <w:rFonts w:ascii="Times New Roman"/>
          <w:b w:val="false"/>
          <w:i w:val="false"/>
          <w:color w:val="ff0000"/>
          <w:sz w:val="28"/>
        </w:rPr>
        <w:t>N 290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2014 жылға арналған қалалық бюджетке кірістерді бөлу нормативтері мынадай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0 пайыз;</w:t>
      </w:r>
    </w:p>
    <w:p>
      <w:pPr>
        <w:spacing w:after="0"/>
        <w:ind w:left="0"/>
        <w:jc w:val="both"/>
      </w:pPr>
      <w:r>
        <w:rPr>
          <w:rFonts w:ascii="Times New Roman"/>
          <w:b w:val="false"/>
          <w:i w:val="false"/>
          <w:color w:val="000000"/>
          <w:sz w:val="28"/>
        </w:rPr>
        <w:t>
      2) әлеуметтік салық бойынша – 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Сәтбаев қалалық мәслихатының 17.04.2014 </w:t>
      </w:r>
      <w:r>
        <w:rPr>
          <w:rFonts w:ascii="Times New Roman"/>
          <w:b w:val="false"/>
          <w:i w:val="false"/>
          <w:color w:val="ff0000"/>
          <w:sz w:val="28"/>
        </w:rPr>
        <w:t>N 246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2014 жылға арналған қалалық бюджет кірістерінің құрамында мынадай трансферттер қарастырылғаны ескерілсін:</w:t>
      </w:r>
    </w:p>
    <w:bookmarkEnd w:id="3"/>
    <w:p>
      <w:pPr>
        <w:spacing w:after="0"/>
        <w:ind w:left="0"/>
        <w:jc w:val="both"/>
      </w:pPr>
      <w:r>
        <w:rPr>
          <w:rFonts w:ascii="Times New Roman"/>
          <w:b w:val="false"/>
          <w:i w:val="false"/>
          <w:color w:val="000000"/>
          <w:sz w:val="28"/>
        </w:rPr>
        <w:t>
      1) республикалық бюджеттен ағымдағы нысаналы трансферттер 461 191 мың теңге сомасында;</w:t>
      </w:r>
    </w:p>
    <w:p>
      <w:pPr>
        <w:spacing w:after="0"/>
        <w:ind w:left="0"/>
        <w:jc w:val="both"/>
      </w:pPr>
      <w:r>
        <w:rPr>
          <w:rFonts w:ascii="Times New Roman"/>
          <w:b w:val="false"/>
          <w:i w:val="false"/>
          <w:color w:val="000000"/>
          <w:sz w:val="28"/>
        </w:rPr>
        <w:t>
      2) республикалық бюджеттен нысаналы даму трансферттері 701 895 мың теңге сомасында;</w:t>
      </w:r>
    </w:p>
    <w:p>
      <w:pPr>
        <w:spacing w:after="0"/>
        <w:ind w:left="0"/>
        <w:jc w:val="both"/>
      </w:pPr>
      <w:r>
        <w:rPr>
          <w:rFonts w:ascii="Times New Roman"/>
          <w:b w:val="false"/>
          <w:i w:val="false"/>
          <w:color w:val="000000"/>
          <w:sz w:val="28"/>
        </w:rPr>
        <w:t>
      3) облыстық бюджеттен нысаналы даму трансферттері 391 734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Сәтбаев қалалық мәслихатының 27.11.2014 </w:t>
      </w:r>
      <w:r>
        <w:rPr>
          <w:rFonts w:ascii="Times New Roman"/>
          <w:b w:val="false"/>
          <w:i w:val="false"/>
          <w:color w:val="ff0000"/>
          <w:sz w:val="28"/>
        </w:rPr>
        <w:t>N 290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2014 жылға арналған қалалық бюджет шығыстарының құрамында республикалық бюджеттен мынадай ағымдағы нысаналы трансферттер қарастырылғаны ескерілсін:</w:t>
      </w:r>
    </w:p>
    <w:bookmarkEnd w:id="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4 608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4 097 мың теңге;</w:t>
      </w:r>
    </w:p>
    <w:p>
      <w:pPr>
        <w:spacing w:after="0"/>
        <w:ind w:left="0"/>
        <w:jc w:val="both"/>
      </w:pPr>
      <w:r>
        <w:rPr>
          <w:rFonts w:ascii="Times New Roman"/>
          <w:b w:val="false"/>
          <w:i w:val="false"/>
          <w:color w:val="000000"/>
          <w:sz w:val="28"/>
        </w:rPr>
        <w:t>
      үш деңгейлі жүйе бойынша біліктілігін арттырудан өткен мұғалімдерге еңбекақыны көтеруге 29 040 мың теңге;</w:t>
      </w:r>
    </w:p>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174 мың теңге;</w:t>
      </w:r>
    </w:p>
    <w:p>
      <w:pPr>
        <w:spacing w:after="0"/>
        <w:ind w:left="0"/>
        <w:jc w:val="both"/>
      </w:pPr>
      <w:r>
        <w:rPr>
          <w:rFonts w:ascii="Times New Roman"/>
          <w:b w:val="false"/>
          <w:i w:val="false"/>
          <w:color w:val="000000"/>
          <w:sz w:val="28"/>
        </w:rPr>
        <w:t>
      Моноқалаларды дамытудың 2012 – 2020 жылдарға арналған бағдарламасы шеңберінде ағымдық іс-шаралар бойынша жобаларды іске асыру үшін кредиттер бойынша пайыздық мөлшерлемені субсидиялауға 39 000 мың теңге;</w:t>
      </w:r>
    </w:p>
    <w:p>
      <w:pPr>
        <w:spacing w:after="0"/>
        <w:ind w:left="0"/>
        <w:jc w:val="both"/>
      </w:pPr>
      <w:r>
        <w:rPr>
          <w:rFonts w:ascii="Times New Roman"/>
          <w:b w:val="false"/>
          <w:i w:val="false"/>
          <w:color w:val="000000"/>
          <w:sz w:val="28"/>
        </w:rPr>
        <w:t>
      Моноқалаларды дамытудың 2012 – 2020 жылдарға арналған бағдарламасы шеңберінде жаңа өндірістерді дамытуға гранттар беруге 13 000 мың теңге;</w:t>
      </w:r>
    </w:p>
    <w:p>
      <w:pPr>
        <w:spacing w:after="0"/>
        <w:ind w:left="0"/>
        <w:jc w:val="both"/>
      </w:pPr>
      <w:r>
        <w:rPr>
          <w:rFonts w:ascii="Times New Roman"/>
          <w:b w:val="false"/>
          <w:i w:val="false"/>
          <w:color w:val="000000"/>
          <w:sz w:val="28"/>
        </w:rPr>
        <w:t>
      Моноқалаларды дамытудың 2012 – 2020 жылдарға арналған бағдарламасы шеңберінде білім беру саласын ағымдағы жайластыруға 270 463 мың теңге;</w:t>
      </w:r>
    </w:p>
    <w:p>
      <w:pPr>
        <w:spacing w:after="0"/>
        <w:ind w:left="0"/>
        <w:jc w:val="both"/>
      </w:pP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99 170 мың теңге;</w:t>
      </w:r>
    </w:p>
    <w:p>
      <w:pPr>
        <w:spacing w:after="0"/>
        <w:ind w:left="0"/>
        <w:jc w:val="both"/>
      </w:pPr>
      <w:r>
        <w:rPr>
          <w:rFonts w:ascii="Times New Roman"/>
          <w:b w:val="false"/>
          <w:i w:val="false"/>
          <w:color w:val="000000"/>
          <w:sz w:val="28"/>
        </w:rPr>
        <w:t>
      мемлекеттік атаулы әлеуметтік көмек төлеуге 440 мың теңге;</w:t>
      </w:r>
    </w:p>
    <w:p>
      <w:pPr>
        <w:spacing w:after="0"/>
        <w:ind w:left="0"/>
        <w:jc w:val="both"/>
      </w:pPr>
      <w:r>
        <w:rPr>
          <w:rFonts w:ascii="Times New Roman"/>
          <w:b w:val="false"/>
          <w:i w:val="false"/>
          <w:color w:val="000000"/>
          <w:sz w:val="28"/>
        </w:rPr>
        <w:t>
      18 жасқа дейінгі балаларға мемлекеттік жәрдемақылар төлеуге 400 мың теңге;</w:t>
      </w:r>
    </w:p>
    <w:p>
      <w:pPr>
        <w:spacing w:after="0"/>
        <w:ind w:left="0"/>
        <w:jc w:val="both"/>
      </w:pPr>
      <w:r>
        <w:rPr>
          <w:rFonts w:ascii="Times New Roman"/>
          <w:b w:val="false"/>
          <w:i w:val="false"/>
          <w:color w:val="000000"/>
          <w:sz w:val="28"/>
        </w:rPr>
        <w:t>
      көп пәтерлі тұрғын үйлерде энергетикалық аудит жүргізуге 799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Сәтбаев қалалық мәслихатының 27.11.2014 </w:t>
      </w:r>
      <w:r>
        <w:rPr>
          <w:rFonts w:ascii="Times New Roman"/>
          <w:b w:val="false"/>
          <w:i w:val="false"/>
          <w:color w:val="ff0000"/>
          <w:sz w:val="28"/>
        </w:rPr>
        <w:t>N 290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2014 жылға арналған қалалық бюджет шығыстарының құрамында республикалық бюджеттен мынадай нысаналы даму трансферттері қарастырылғаны ескерілсін:</w:t>
      </w:r>
    </w:p>
    <w:bookmarkEnd w:id="5"/>
    <w:p>
      <w:pPr>
        <w:spacing w:after="0"/>
        <w:ind w:left="0"/>
        <w:jc w:val="both"/>
      </w:pPr>
      <w:r>
        <w:rPr>
          <w:rFonts w:ascii="Times New Roman"/>
          <w:b w:val="false"/>
          <w:i w:val="false"/>
          <w:color w:val="000000"/>
          <w:sz w:val="28"/>
        </w:rPr>
        <w:t>
      сумен жабдықтау және су бұру жүйесін дамытуға 118 998 мың теңге;</w:t>
      </w:r>
    </w:p>
    <w:p>
      <w:pPr>
        <w:spacing w:after="0"/>
        <w:ind w:left="0"/>
        <w:jc w:val="both"/>
      </w:pP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 101 250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481 647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Сәтбаев қалалық мәслихатының 27.11.2014 </w:t>
      </w:r>
      <w:r>
        <w:rPr>
          <w:rFonts w:ascii="Times New Roman"/>
          <w:b w:val="false"/>
          <w:i w:val="false"/>
          <w:color w:val="ff0000"/>
          <w:sz w:val="28"/>
        </w:rPr>
        <w:t>N 290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2014 жылға арналған қалалық бюджет шығыстарының құрамында облыстық бюджеттен мынадай нысаналы даму трансферттері қарастырылғаны ескерілсін:</w:t>
      </w:r>
    </w:p>
    <w:bookmarkEnd w:id="6"/>
    <w:p>
      <w:pPr>
        <w:spacing w:after="0"/>
        <w:ind w:left="0"/>
        <w:jc w:val="both"/>
      </w:pPr>
      <w:r>
        <w:rPr>
          <w:rFonts w:ascii="Times New Roman"/>
          <w:b w:val="false"/>
          <w:i w:val="false"/>
          <w:color w:val="000000"/>
          <w:sz w:val="28"/>
        </w:rPr>
        <w:t>
      сумен жабдықтау және су бұру жүйесін дамытуға 1 840 мың теңге;</w:t>
      </w:r>
    </w:p>
    <w:p>
      <w:pPr>
        <w:spacing w:after="0"/>
        <w:ind w:left="0"/>
        <w:jc w:val="both"/>
      </w:pP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 183 250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30 389 мың теңге;</w:t>
      </w:r>
    </w:p>
    <w:p>
      <w:pPr>
        <w:spacing w:after="0"/>
        <w:ind w:left="0"/>
        <w:jc w:val="both"/>
      </w:pP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 бойынша көліктік инфрақұрылымдарға 176 255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Сәтбаев қалалық мәслихатының 27.11.2014 </w:t>
      </w:r>
      <w:r>
        <w:rPr>
          <w:rFonts w:ascii="Times New Roman"/>
          <w:b w:val="false"/>
          <w:i w:val="false"/>
          <w:color w:val="ff0000"/>
          <w:sz w:val="28"/>
        </w:rPr>
        <w:t>N 290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2014 жылға арналған қалалық бюджеттің құрамында Жезқазған кентінің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2014 жылға қалалық бюджеттен қаржыландырылатын денсаулық сақтау, әлеуметтік қамсыздандыру, білім беру, мәдениет, спорт және ветеринарияның ауылдық жерде жұмыс істейтін азаматтық қызметшілерінің осындай қызмет түрлерімен қалалық жағдайда айналысатын азаматтық қызметшілерінің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Сәтбаев қалалық мәслихатының 12.09.2014 </w:t>
      </w:r>
      <w:r>
        <w:rPr>
          <w:rFonts w:ascii="Times New Roman"/>
          <w:b w:val="false"/>
          <w:i w:val="false"/>
          <w:color w:val="ff0000"/>
          <w:sz w:val="28"/>
        </w:rPr>
        <w:t>N 271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Қала әкімдігінің 2014 жылға арналған резерві 12 891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Сәтбаев қалалық мәслихатының 27.11.2014 </w:t>
      </w:r>
      <w:r>
        <w:rPr>
          <w:rFonts w:ascii="Times New Roman"/>
          <w:b w:val="false"/>
          <w:i w:val="false"/>
          <w:color w:val="ff0000"/>
          <w:sz w:val="28"/>
        </w:rPr>
        <w:t>N 290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2014 жылға арналған қалалық бюджетті атқару процесінде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10"/>
    <w:bookmarkStart w:name="z12" w:id="11"/>
    <w:p>
      <w:pPr>
        <w:spacing w:after="0"/>
        <w:ind w:left="0"/>
        <w:jc w:val="both"/>
      </w:pPr>
      <w:r>
        <w:rPr>
          <w:rFonts w:ascii="Times New Roman"/>
          <w:b w:val="false"/>
          <w:i w:val="false"/>
          <w:color w:val="000000"/>
          <w:sz w:val="28"/>
        </w:rPr>
        <w:t>
      11. Осы шешім 2014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Имамбай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198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2014 жылға арналған қалалық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Қарағанды облысы Сәтбаев қалалық мәслихатының 27.11.2014 N 290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3408354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6078"/>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5468306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дене шынықтыру және спорт бөлімі қызметін қамтамасыз 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жаңа өндірістерді дамытуға гранттар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434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4069"/>
        <w:gridCol w:w="4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(профицитін пайдалану) қаржыландыру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198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2015 жылға арналған қалалық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6078"/>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3605483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218073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185923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2012-2020 жылдарға арналған бағдарламасы шеңберінде бюджеттік инвестициялық жобаларды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дене шынықтыру және спорт бөлімі қызметін қамтамасыз 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2012-2020 жылдарға арналған бағдарламасы шеңберінде моноқалаларды ағымдағы жайластыру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(профицитін пайдалану) қаржыландыру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2906"/>
        <w:gridCol w:w="1872"/>
        <w:gridCol w:w="2393"/>
        <w:gridCol w:w="3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198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2016 жылға арналған қалалық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6078"/>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218073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185923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2012-2020 жылдарға арналған бағдарламасы шеңберінде бюджеттік инвестициялық жобаларды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дене шынықтыру және спорт бөлімі қызметін қамтамасыз 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2012-2020 жылдарға арналған бағдарламасы шеңберінде моноқалаларды ағымдағы жайластыру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(профицитін пайдалану) қаржыландыру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2906"/>
        <w:gridCol w:w="1872"/>
        <w:gridCol w:w="2393"/>
        <w:gridCol w:w="3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198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2014 жылға арналған Жезқазған кентінің бюджеттік</w:t>
      </w:r>
      <w:r>
        <w:br/>
      </w:r>
      <w:r>
        <w:rPr>
          <w:rFonts w:ascii="Times New Roman"/>
          <w:b/>
          <w:i w:val="false"/>
          <w:color w:val="000000"/>
        </w:rPr>
        <w:t>бағдарламаларының тізбесі</w:t>
      </w:r>
    </w:p>
    <w:bookmarkEnd w:id="15"/>
    <w:p>
      <w:pPr>
        <w:spacing w:after="0"/>
        <w:ind w:left="0"/>
        <w:jc w:val="both"/>
      </w:pPr>
      <w:r>
        <w:rPr>
          <w:rFonts w:ascii="Times New Roman"/>
          <w:b w:val="false"/>
          <w:i w:val="false"/>
          <w:color w:val="ff0000"/>
          <w:sz w:val="28"/>
        </w:rPr>
        <w:t xml:space="preserve">
      Ескерту. 4-қосымша жаңа редакцияда - Қарағанды облысы Сәтбаев қалалық мәслихатының 27.11.2014 N 290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4484"/>
        <w:gridCol w:w="2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198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2014 жылға арналған қалалық бюджетті атқару процесінде</w:t>
      </w:r>
      <w:r>
        <w:br/>
      </w:r>
      <w:r>
        <w:rPr>
          <w:rFonts w:ascii="Times New Roman"/>
          <w:b/>
          <w:i w:val="false"/>
          <w:color w:val="000000"/>
        </w:rPr>
        <w:t>секвестрлеуге жатпайтын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