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c13a" w14:textId="4e7c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27 сессиясының 2013 жылғы 12 желтоқсандағы № 274 шешімі. Қарағанды облысының Әділет департаментінде 2013 жылғы 13 желтоқсанда № 2449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2012 жылғы 14 желтоқсандағы 14 сессиясының "2013-2015 жылдарға арналған қалалық бюджет туралы" № 144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2070 болып тіркелген, 2012 жылғы 27 желтоқсандағы № 52 "Спутник" газетінде жарияланған), оған Саран қалалық мәслихатының 2013 жылғы 15 ақпандағы 15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157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2182 болып тіркелген, 2013 жылғы 1 наурыздағы № 9 "Саран газеті" газетінде жарияланған), Саран қалалық мәслихатының 2013 жылғы 4 cәуірдегі 16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168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2303 болып тіркелген, 2013 жылғы 19 сәуірдегі № 16 "Саран газеті" газетінде жарияланған), Саран қалалық мәслихатының 2013 жылғы 24 мамырдағы 18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190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2343 болып тіркелген, 2013 жылғы 14 маусымдағы № 24 "Саран газеті" газетінде жарияланған), Саран қалалық мәслихатының 2013 жылғы 11 шілдедегі 21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216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2370 болып тіркелген, 2013 жылғы 26 шілдедегі № 30 "Саран газеті" газетінде жарияланған), Саран қалалық мәслихатының 2013 жылғы 19 тамыздағы 22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228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2386 болып тіркелген, 2013 жылғы 20 қыркүйектегі № 38 "Саран газеті" газетінде жарияланған), Саран қалалық мәслихатының 2013 жылғы 26 қыркүйектегі 24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248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2392 болып тіркелген, 2013 жылғы 18 қазандағы № 42 "Саран газеті" газетінде жарияланған), Саран қалалық мәслихатының 2013 жылғы 12 қарашадағы 25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257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2418 болып тіркелген, 2013 жылғы 29 қарашадағы № 48 "Саран газеті" газетінде жарияланған), Саран қалалық мәслихатының 2013 жылғы 29 қарашадағы 26 сессиясының "Саран қалалық мәслихатының 2012 жылғы 14 желтоқсандағы 14 сессиясының "2013-2015 жылдарға арналған қалалық бюджет туралы" № 144 шешіміне өзгерістер енгізу туралы" № 266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2430 болып тіркелген, 2013 жылғы 6 желтоқсандағы № 49 "Саран газеті"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"4097906" сандары "4094628"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 "3243954" сандары "3240676"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"4133114" сандары "4129836"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азат жолда "0" саны "10600"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Закамолкин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274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 № 144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қорғау,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