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3fb07" w14:textId="913fb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аудандық мәслихатының 2013 жылғы 23 желтоқсандағы 26 сессиясының № 26/254 шешімі. Қарағанды облысының Әділет департаментінде 2014 жылғы 13 қаңтарда № 2502 болып тіркелді. Қолданылу мерзімінің өтуіне байланысты өз әрекетін тоқтатты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2014 – 2016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2014 жылға келесі көлемдерде бекітілсін:</w:t>
      </w:r>
    </w:p>
    <w:bookmarkEnd w:id="1"/>
    <w:p>
      <w:pPr>
        <w:spacing w:after="0"/>
        <w:ind w:left="0"/>
        <w:jc w:val="both"/>
      </w:pPr>
      <w:r>
        <w:rPr>
          <w:rFonts w:ascii="Times New Roman"/>
          <w:b w:val="false"/>
          <w:i w:val="false"/>
          <w:color w:val="000000"/>
          <w:sz w:val="28"/>
        </w:rPr>
        <w:t xml:space="preserve">
      1) кірістер – 5 295 849 мың теңге, оның ішінде; </w:t>
      </w:r>
    </w:p>
    <w:p>
      <w:pPr>
        <w:spacing w:after="0"/>
        <w:ind w:left="0"/>
        <w:jc w:val="both"/>
      </w:pPr>
      <w:r>
        <w:rPr>
          <w:rFonts w:ascii="Times New Roman"/>
          <w:b w:val="false"/>
          <w:i w:val="false"/>
          <w:color w:val="000000"/>
          <w:sz w:val="28"/>
        </w:rPr>
        <w:t>
      салықтық түсімдер бойынша – 1 396 085 мың теңге;</w:t>
      </w:r>
    </w:p>
    <w:p>
      <w:pPr>
        <w:spacing w:after="0"/>
        <w:ind w:left="0"/>
        <w:jc w:val="both"/>
      </w:pPr>
      <w:r>
        <w:rPr>
          <w:rFonts w:ascii="Times New Roman"/>
          <w:b w:val="false"/>
          <w:i w:val="false"/>
          <w:color w:val="000000"/>
          <w:sz w:val="28"/>
        </w:rPr>
        <w:t>
      салықтық емес түсімдер бойынша – 14 707 мың теңге;</w:t>
      </w:r>
    </w:p>
    <w:p>
      <w:pPr>
        <w:spacing w:after="0"/>
        <w:ind w:left="0"/>
        <w:jc w:val="both"/>
      </w:pPr>
      <w:r>
        <w:rPr>
          <w:rFonts w:ascii="Times New Roman"/>
          <w:b w:val="false"/>
          <w:i w:val="false"/>
          <w:color w:val="000000"/>
          <w:sz w:val="28"/>
        </w:rPr>
        <w:t>
      негізгі капиталды сатудан түсетін түсімдер бойынша – 13 077 мың теңге;</w:t>
      </w:r>
    </w:p>
    <w:p>
      <w:pPr>
        <w:spacing w:after="0"/>
        <w:ind w:left="0"/>
        <w:jc w:val="both"/>
      </w:pPr>
      <w:r>
        <w:rPr>
          <w:rFonts w:ascii="Times New Roman"/>
          <w:b w:val="false"/>
          <w:i w:val="false"/>
          <w:color w:val="000000"/>
          <w:sz w:val="28"/>
        </w:rPr>
        <w:t>
      трансферттер түсімдері бойынша – 3 871 980 мың теңге;</w:t>
      </w:r>
    </w:p>
    <w:p>
      <w:pPr>
        <w:spacing w:after="0"/>
        <w:ind w:left="0"/>
        <w:jc w:val="both"/>
      </w:pPr>
      <w:r>
        <w:rPr>
          <w:rFonts w:ascii="Times New Roman"/>
          <w:b w:val="false"/>
          <w:i w:val="false"/>
          <w:color w:val="000000"/>
          <w:sz w:val="28"/>
        </w:rPr>
        <w:t xml:space="preserve">
      2) шығындар – 5 264 067 мың теңге; </w:t>
      </w:r>
    </w:p>
    <w:p>
      <w:pPr>
        <w:spacing w:after="0"/>
        <w:ind w:left="0"/>
        <w:jc w:val="both"/>
      </w:pPr>
      <w:r>
        <w:rPr>
          <w:rFonts w:ascii="Times New Roman"/>
          <w:b w:val="false"/>
          <w:i w:val="false"/>
          <w:color w:val="000000"/>
          <w:sz w:val="28"/>
        </w:rPr>
        <w:t xml:space="preserve">
      3) таза бюджеттік кредиттер – 76 464 мың теңге; </w:t>
      </w:r>
    </w:p>
    <w:p>
      <w:pPr>
        <w:spacing w:after="0"/>
        <w:ind w:left="0"/>
        <w:jc w:val="both"/>
      </w:pPr>
      <w:r>
        <w:rPr>
          <w:rFonts w:ascii="Times New Roman"/>
          <w:b w:val="false"/>
          <w:i w:val="false"/>
          <w:color w:val="000000"/>
          <w:sz w:val="28"/>
        </w:rPr>
        <w:t>
      бюджеттік кредиттер – 80 902 мың теңге;</w:t>
      </w:r>
    </w:p>
    <w:p>
      <w:pPr>
        <w:spacing w:after="0"/>
        <w:ind w:left="0"/>
        <w:jc w:val="both"/>
      </w:pPr>
      <w:r>
        <w:rPr>
          <w:rFonts w:ascii="Times New Roman"/>
          <w:b w:val="false"/>
          <w:i w:val="false"/>
          <w:color w:val="000000"/>
          <w:sz w:val="28"/>
        </w:rPr>
        <w:t>
      бюджеттік кредиттерді өтеу – 4 438 мың теңге;</w:t>
      </w:r>
    </w:p>
    <w:p>
      <w:pPr>
        <w:spacing w:after="0"/>
        <w:ind w:left="0"/>
        <w:jc w:val="both"/>
      </w:pPr>
      <w:r>
        <w:rPr>
          <w:rFonts w:ascii="Times New Roman"/>
          <w:b w:val="false"/>
          <w:i w:val="false"/>
          <w:color w:val="000000"/>
          <w:sz w:val="28"/>
        </w:rPr>
        <w:t>
      4) қаржылық активтерімен операциялар бойынша сальдо – 59 552 мың теңге, оның ішінде:</w:t>
      </w:r>
    </w:p>
    <w:p>
      <w:pPr>
        <w:spacing w:after="0"/>
        <w:ind w:left="0"/>
        <w:jc w:val="both"/>
      </w:pPr>
      <w:r>
        <w:rPr>
          <w:rFonts w:ascii="Times New Roman"/>
          <w:b w:val="false"/>
          <w:i w:val="false"/>
          <w:color w:val="000000"/>
          <w:sz w:val="28"/>
        </w:rPr>
        <w:t>
      қаржы активтерін сатып алу – 59 552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алу 104 234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104 234 мың теңге;</w:t>
      </w:r>
    </w:p>
    <w:p>
      <w:pPr>
        <w:spacing w:after="0"/>
        <w:ind w:left="0"/>
        <w:jc w:val="both"/>
      </w:pPr>
      <w:r>
        <w:rPr>
          <w:rFonts w:ascii="Times New Roman"/>
          <w:b w:val="false"/>
          <w:i w:val="false"/>
          <w:color w:val="000000"/>
          <w:sz w:val="28"/>
        </w:rPr>
        <w:t>
      қарыздар түсімдері – 80 902 мың теңге;</w:t>
      </w:r>
    </w:p>
    <w:p>
      <w:pPr>
        <w:spacing w:after="0"/>
        <w:ind w:left="0"/>
        <w:jc w:val="both"/>
      </w:pPr>
      <w:r>
        <w:rPr>
          <w:rFonts w:ascii="Times New Roman"/>
          <w:b w:val="false"/>
          <w:i w:val="false"/>
          <w:color w:val="000000"/>
          <w:sz w:val="28"/>
        </w:rPr>
        <w:t>
      қарыздарды өтеу – 4 439 мың теңге;</w:t>
      </w:r>
    </w:p>
    <w:p>
      <w:pPr>
        <w:spacing w:after="0"/>
        <w:ind w:left="0"/>
        <w:jc w:val="both"/>
      </w:pPr>
      <w:r>
        <w:rPr>
          <w:rFonts w:ascii="Times New Roman"/>
          <w:b w:val="false"/>
          <w:i w:val="false"/>
          <w:color w:val="000000"/>
          <w:sz w:val="28"/>
        </w:rPr>
        <w:t>
      бюджет қаражатының пайдаланылатын қалдықтары – 27 771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Абай ауданының мәслихатының 02.12.2014 </w:t>
      </w:r>
      <w:r>
        <w:rPr>
          <w:rFonts w:ascii="Times New Roman"/>
          <w:b w:val="false"/>
          <w:i w:val="false"/>
          <w:color w:val="ff0000"/>
          <w:sz w:val="28"/>
        </w:rPr>
        <w:t>N 36/381</w:t>
      </w:r>
      <w:r>
        <w:rPr>
          <w:rFonts w:ascii="Times New Roman"/>
          <w:b w:val="false"/>
          <w:i w:val="false"/>
          <w:color w:val="ff0000"/>
          <w:sz w:val="28"/>
        </w:rPr>
        <w:t xml:space="preserve"> (01.01.2014 бастап қолданысқа енеді)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2014 жылға арналған аудандық бюджет түсімдерінің құрамында, жоғары тұрған бюджеттерден берілетін нысаналы трансферттер мен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 </w:t>
      </w:r>
    </w:p>
    <w:bookmarkEnd w:id="2"/>
    <w:bookmarkStart w:name="z4" w:id="3"/>
    <w:p>
      <w:pPr>
        <w:spacing w:after="0"/>
        <w:ind w:left="0"/>
        <w:jc w:val="both"/>
      </w:pPr>
      <w:r>
        <w:rPr>
          <w:rFonts w:ascii="Times New Roman"/>
          <w:b w:val="false"/>
          <w:i w:val="false"/>
          <w:color w:val="000000"/>
          <w:sz w:val="28"/>
        </w:rPr>
        <w:t xml:space="preserve">
      3. 2014 жылға арналған аудандық бюджетке кірістерді бөлу нормативтері келесі мөлшерлерде белгіленгені ескерілсін: </w:t>
      </w:r>
    </w:p>
    <w:bookmarkEnd w:id="3"/>
    <w:p>
      <w:pPr>
        <w:spacing w:after="0"/>
        <w:ind w:left="0"/>
        <w:jc w:val="both"/>
      </w:pPr>
      <w:r>
        <w:rPr>
          <w:rFonts w:ascii="Times New Roman"/>
          <w:b w:val="false"/>
          <w:i w:val="false"/>
          <w:color w:val="000000"/>
          <w:sz w:val="28"/>
        </w:rPr>
        <w:t>
      1) жеке табыс салығы бойынша – 50 пайыз;</w:t>
      </w:r>
    </w:p>
    <w:p>
      <w:pPr>
        <w:spacing w:after="0"/>
        <w:ind w:left="0"/>
        <w:jc w:val="both"/>
      </w:pPr>
      <w:r>
        <w:rPr>
          <w:rFonts w:ascii="Times New Roman"/>
          <w:b w:val="false"/>
          <w:i w:val="false"/>
          <w:color w:val="000000"/>
          <w:sz w:val="28"/>
        </w:rPr>
        <w:t>
      2) әлеуметтік салық бойынша – 70 пайыз.</w:t>
      </w:r>
    </w:p>
    <w:bookmarkStart w:name="z5" w:id="4"/>
    <w:p>
      <w:pPr>
        <w:spacing w:after="0"/>
        <w:ind w:left="0"/>
        <w:jc w:val="both"/>
      </w:pPr>
      <w:r>
        <w:rPr>
          <w:rFonts w:ascii="Times New Roman"/>
          <w:b w:val="false"/>
          <w:i w:val="false"/>
          <w:color w:val="000000"/>
          <w:sz w:val="28"/>
        </w:rPr>
        <w:t xml:space="preserve">
      4. 2014 жылға арналған субвенция көлемі 2 251 204 мың теңгені құрайтыны ескерілсін. </w:t>
      </w:r>
    </w:p>
    <w:bookmarkEnd w:id="4"/>
    <w:bookmarkStart w:name="z6" w:id="5"/>
    <w:p>
      <w:pPr>
        <w:spacing w:after="0"/>
        <w:ind w:left="0"/>
        <w:jc w:val="both"/>
      </w:pPr>
      <w:r>
        <w:rPr>
          <w:rFonts w:ascii="Times New Roman"/>
          <w:b w:val="false"/>
          <w:i w:val="false"/>
          <w:color w:val="000000"/>
          <w:sz w:val="28"/>
        </w:rPr>
        <w:t>
      5. 2014 жылға азаматтық қызметші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ставкаларымен салыстырғанда кемiнде жиырма бес пайызға жоғарылатылған лауазымдық айлықақылар мен тарифтiк ставкалар, егер Қазақстан Республикасының заңдарында өзгеше белгiленбесе, жергiлiктi өкiлдi органдардың шешiмi бойынша бюджет қаражаты есебiнен белгiленедi</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Қарағанды облысы Абай ауданының мәслихатының 02.09.2014 </w:t>
      </w:r>
      <w:r>
        <w:rPr>
          <w:rFonts w:ascii="Times New Roman"/>
          <w:b w:val="false"/>
          <w:i w:val="false"/>
          <w:color w:val="ff0000"/>
          <w:sz w:val="28"/>
        </w:rPr>
        <w:t>N 32/336</w:t>
      </w:r>
      <w:r>
        <w:rPr>
          <w:rFonts w:ascii="Times New Roman"/>
          <w:b w:val="false"/>
          <w:i w:val="false"/>
          <w:color w:val="ff0000"/>
          <w:sz w:val="28"/>
        </w:rPr>
        <w:t xml:space="preserve"> (01.01.2014 бастап қолданысқа енеді) шешімімен.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6. Ауданның жергілікті атқарушы органының резерві – 7 867 мың теңге сомасында бекітілсін.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Қарағанды облысы Абай ауданының мәслихатының 02.12.2014 </w:t>
      </w:r>
      <w:r>
        <w:rPr>
          <w:rFonts w:ascii="Times New Roman"/>
          <w:b w:val="false"/>
          <w:i w:val="false"/>
          <w:color w:val="ff0000"/>
          <w:sz w:val="28"/>
        </w:rPr>
        <w:t>N 36/381</w:t>
      </w:r>
      <w:r>
        <w:rPr>
          <w:rFonts w:ascii="Times New Roman"/>
          <w:b w:val="false"/>
          <w:i w:val="false"/>
          <w:color w:val="ff0000"/>
          <w:sz w:val="28"/>
        </w:rPr>
        <w:t xml:space="preserve"> (01.01.2014 бастап қолданысқа енеді) шешімімен.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7. 2014 жылға арналған аудандық бюджетті орындау үдерісінде секвестрлеуге жатпайтын аудандық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7"/>
    <w:bookmarkStart w:name="z9" w:id="8"/>
    <w:p>
      <w:pPr>
        <w:spacing w:after="0"/>
        <w:ind w:left="0"/>
        <w:jc w:val="both"/>
      </w:pPr>
      <w:r>
        <w:rPr>
          <w:rFonts w:ascii="Times New Roman"/>
          <w:b w:val="false"/>
          <w:i w:val="false"/>
          <w:color w:val="000000"/>
          <w:sz w:val="28"/>
        </w:rPr>
        <w:t xml:space="preserve">
      8. 2014 жылға арналған аудандық бюджетте аудандық маңызы бар қала, кент, ауыл, ауылдық округ әкімінің аппараттары бойынша шығындар </w:t>
      </w:r>
      <w:r>
        <w:rPr>
          <w:rFonts w:ascii="Times New Roman"/>
          <w:b w:val="false"/>
          <w:i w:val="false"/>
          <w:color w:val="000000"/>
          <w:sz w:val="28"/>
        </w:rPr>
        <w:t xml:space="preserve">6 қосымшаға </w:t>
      </w:r>
      <w:r>
        <w:rPr>
          <w:rFonts w:ascii="Times New Roman"/>
          <w:b w:val="false"/>
          <w:i w:val="false"/>
          <w:color w:val="000000"/>
          <w:sz w:val="28"/>
        </w:rPr>
        <w:t>сәйкес бекітілсін.</w:t>
      </w:r>
    </w:p>
    <w:bookmarkEnd w:id="8"/>
    <w:bookmarkStart w:name="z10" w:id="9"/>
    <w:p>
      <w:pPr>
        <w:spacing w:after="0"/>
        <w:ind w:left="0"/>
        <w:jc w:val="both"/>
      </w:pPr>
      <w:r>
        <w:rPr>
          <w:rFonts w:ascii="Times New Roman"/>
          <w:b w:val="false"/>
          <w:i w:val="false"/>
          <w:color w:val="000000"/>
          <w:sz w:val="28"/>
        </w:rPr>
        <w:t>
      9. Осы шешім 2014 жылдың 1 қаңтарынан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862"/>
        <w:gridCol w:w="4438"/>
      </w:tblGrid>
      <w:tr>
        <w:trPr>
          <w:trHeight w:val="30" w:hRule="atLeast"/>
        </w:trPr>
        <w:tc>
          <w:tcPr>
            <w:tcW w:w="7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Сесиясының төрағасы</w:t>
            </w:r>
          </w:p>
        </w:tc>
        <w:tc>
          <w:tcPr>
            <w:tcW w:w="44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Жумабеков</w:t>
            </w:r>
          </w:p>
        </w:tc>
      </w:tr>
      <w:tr>
        <w:trPr>
          <w:trHeight w:val="30" w:hRule="atLeast"/>
        </w:trPr>
        <w:tc>
          <w:tcPr>
            <w:tcW w:w="7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аудандық</w:t>
            </w:r>
          </w:p>
        </w:tc>
        <w:tc>
          <w:tcPr>
            <w:tcW w:w="44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мәслихаттың хатшысы</w:t>
            </w:r>
          </w:p>
        </w:tc>
        <w:tc>
          <w:tcPr>
            <w:tcW w:w="44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Цай</w:t>
            </w:r>
          </w:p>
        </w:tc>
      </w:tr>
      <w:tr>
        <w:trPr>
          <w:trHeight w:val="30" w:hRule="atLeast"/>
        </w:trPr>
        <w:tc>
          <w:tcPr>
            <w:tcW w:w="7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44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ауданының экономика</w:t>
            </w:r>
          </w:p>
        </w:tc>
        <w:tc>
          <w:tcPr>
            <w:tcW w:w="44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қаржы бөлімі" мемлекеттік</w:t>
            </w:r>
          </w:p>
        </w:tc>
        <w:tc>
          <w:tcPr>
            <w:tcW w:w="44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мекемесінің басшысы</w:t>
            </w:r>
          </w:p>
        </w:tc>
        <w:tc>
          <w:tcPr>
            <w:tcW w:w="44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Муталяпова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мәслихатаның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26/254 шешіміне</w:t>
            </w:r>
            <w:r>
              <w:br/>
            </w:r>
            <w:r>
              <w:rPr>
                <w:rFonts w:ascii="Times New Roman"/>
                <w:b w:val="false"/>
                <w:i w:val="false"/>
                <w:color w:val="000000"/>
                <w:sz w:val="20"/>
              </w:rPr>
              <w:t>1 қосымша</w:t>
            </w:r>
          </w:p>
        </w:tc>
      </w:tr>
    </w:tbl>
    <w:bookmarkStart w:name="z12" w:id="10"/>
    <w:p>
      <w:pPr>
        <w:spacing w:after="0"/>
        <w:ind w:left="0"/>
        <w:jc w:val="left"/>
      </w:pPr>
      <w:r>
        <w:rPr>
          <w:rFonts w:ascii="Times New Roman"/>
          <w:b/>
          <w:i w:val="false"/>
          <w:color w:val="000000"/>
        </w:rPr>
        <w:t xml:space="preserve"> 2014-2016 жылдарға арналған аудандық бюджет</w:t>
      </w:r>
    </w:p>
    <w:bookmarkEnd w:id="10"/>
    <w:p>
      <w:pPr>
        <w:spacing w:after="0"/>
        <w:ind w:left="0"/>
        <w:jc w:val="both"/>
      </w:pPr>
      <w:r>
        <w:rPr>
          <w:rFonts w:ascii="Times New Roman"/>
          <w:b w:val="false"/>
          <w:i w:val="false"/>
          <w:color w:val="ff0000"/>
          <w:sz w:val="28"/>
        </w:rPr>
        <w:t xml:space="preserve">
      Ескерту. 1-қосымша жаңа редакцияда - Қарағанды облысы Абай ауданының мәслихатының 02.12.2014 N 36/381 (01.01.2014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297"/>
        <w:gridCol w:w="836"/>
        <w:gridCol w:w="5715"/>
        <w:gridCol w:w="3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5295849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1396085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3871980</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576"/>
        <w:gridCol w:w="1215"/>
        <w:gridCol w:w="1215"/>
        <w:gridCol w:w="5907"/>
        <w:gridCol w:w="24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5264157</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330107</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299361</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16747</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6333</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122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84902</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83226</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191379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190149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25411</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25411</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24963</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2225691</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315016</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315016</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74878</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240138</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1759533</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1758692</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1702414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56278</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151142</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151142</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19598</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103111</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155049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125918</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125918</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19386</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46555</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34388</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29131</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29131</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28365</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711479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105762</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75785</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Инжернерлік- коммуникациялық инфрақұрылымды жобалау, дамыту, жайластыру және (немесе) сатып алу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27435</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коммуналдық тұрғын үй қорының тұрғын үйін жобалау, салу және (немесе) сатып алу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жобалау, дамыту, жайластыру және (немесе) сатып алу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294397</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217150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39255</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47895</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77247</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64712</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12288</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311320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240269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46392</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8897</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184780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68453</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56453</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403826</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282298</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280048</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280048</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9572</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9572</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7368</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68320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58335</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9985</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8561</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36268</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14993</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21275</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14022</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76901</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35018</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29783</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24852</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жургізу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36456</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36456</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17843</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18413</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105978</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74106</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74106</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1208852</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1208852</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432849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13586</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24702</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Моноқалаларды дамытудың 2012 - 2020 жылдарға арналған бағдарламасы шеңберінде моноқалаларды ағымдағы жайластыру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359574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 дамытудың 2012 - 2020 жылдарға арналған бағдарламасы шеңберінде бюджеттік инвестициялық жобаларды іске асыру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31287</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651554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 дамытудың 2012 - 2020 жылдарға арналған бағдарламасы шеңберінде бюджеттік инвестициялық жобаларды іске асыру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651554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12528</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12528</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104054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 дамытудың 2012 - 2020 жылдарға арналған бағдарламасы шеңберінде жобаларды іске асыру үшін берілетін кредиттер бойынша пайыздық мөлшерлемені субсидиялау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 дамытудың 2012 - 2020 жылдарға арналған бағдарламасы шеңберінде жаңа өндірістерді дамытуға гранттар беру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76464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80902</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38686</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38686</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38686</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38686</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берілген кредиттер есебінен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38686</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42216</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42216</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42216</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Моноқалалардағы кәсіпкерлікті дамытуға жәрдемдесуге кредит беру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42216</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2372"/>
        <w:gridCol w:w="1529"/>
        <w:gridCol w:w="2804"/>
        <w:gridCol w:w="40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1194"/>
        <w:gridCol w:w="1622"/>
        <w:gridCol w:w="1622"/>
        <w:gridCol w:w="4191"/>
        <w:gridCol w:w="247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уәкілетті ұйымдардың жарғылық капиталдарын ұлғайту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8896</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824"/>
        <w:gridCol w:w="1737"/>
        <w:gridCol w:w="1737"/>
        <w:gridCol w:w="3314"/>
        <w:gridCol w:w="341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-104324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104234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26 сессиясының</w:t>
            </w:r>
            <w:r>
              <w:br/>
            </w:r>
            <w:r>
              <w:rPr>
                <w:rFonts w:ascii="Times New Roman"/>
                <w:b w:val="false"/>
                <w:i w:val="false"/>
                <w:color w:val="000000"/>
                <w:sz w:val="20"/>
              </w:rPr>
              <w:t>2013 жылғы 23 желтоқсандағы</w:t>
            </w:r>
            <w:r>
              <w:br/>
            </w:r>
            <w:r>
              <w:rPr>
                <w:rFonts w:ascii="Times New Roman"/>
                <w:b w:val="false"/>
                <w:i w:val="false"/>
                <w:color w:val="000000"/>
                <w:sz w:val="20"/>
              </w:rPr>
              <w:t>№ 26/254 шешіміне</w:t>
            </w:r>
            <w:r>
              <w:br/>
            </w:r>
            <w:r>
              <w:rPr>
                <w:rFonts w:ascii="Times New Roman"/>
                <w:b w:val="false"/>
                <w:i w:val="false"/>
                <w:color w:val="000000"/>
                <w:sz w:val="20"/>
              </w:rPr>
              <w:t>2 қосымша</w:t>
            </w:r>
          </w:p>
        </w:tc>
      </w:tr>
    </w:tbl>
    <w:bookmarkStart w:name="z14" w:id="11"/>
    <w:p>
      <w:pPr>
        <w:spacing w:after="0"/>
        <w:ind w:left="0"/>
        <w:jc w:val="left"/>
      </w:pPr>
      <w:r>
        <w:rPr>
          <w:rFonts w:ascii="Times New Roman"/>
          <w:b/>
          <w:i w:val="false"/>
          <w:color w:val="000000"/>
        </w:rPr>
        <w:t xml:space="preserve"> 2015 жылға арналған аудандық бюджет</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297"/>
        <w:gridCol w:w="836"/>
        <w:gridCol w:w="5715"/>
        <w:gridCol w:w="3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3514938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1598682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537963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537963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1879132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1879132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1879132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630"/>
        <w:gridCol w:w="1329"/>
        <w:gridCol w:w="1329"/>
        <w:gridCol w:w="5306"/>
        <w:gridCol w:w="27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3514938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296455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274251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200702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2016369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265931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265931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76583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189348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1673269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1671352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1620013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77169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77169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383782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Инжернерлік-коммуникациялық инфрақұрылымды жобалау, дамыту, жайластыру және (немесе) сатып алу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81731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166501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247103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247103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247103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75372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жургізу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126391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126391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121284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121284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77534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77534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
        <w:gridCol w:w="1260"/>
        <w:gridCol w:w="1260"/>
        <w:gridCol w:w="1260"/>
        <w:gridCol w:w="5068"/>
        <w:gridCol w:w="21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w:t>
            </w:r>
          </w:p>
        </w:tc>
        <w:tc>
          <w:tcPr>
            <w:tcW w:w="0" w:type="auto"/>
            <w:vMerge/>
            <w:tcBorders>
              <w:top w:val="nil"/>
              <w:left w:val="single" w:color="cfcfcf" w:sz="5"/>
              <w:bottom w:val="single" w:color="cfcfcf" w:sz="5"/>
              <w:right w:val="single" w:color="cfcfcf" w:sz="5"/>
            </w:tcBorders>
          </w:tcP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қалдықтарының қозғалысы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26 сессиясының</w:t>
            </w:r>
            <w:r>
              <w:br/>
            </w:r>
            <w:r>
              <w:rPr>
                <w:rFonts w:ascii="Times New Roman"/>
                <w:b w:val="false"/>
                <w:i w:val="false"/>
                <w:color w:val="000000"/>
                <w:sz w:val="20"/>
              </w:rPr>
              <w:t>2013 жылғы 23 желтоқсандағы</w:t>
            </w:r>
            <w:r>
              <w:br/>
            </w:r>
            <w:r>
              <w:rPr>
                <w:rFonts w:ascii="Times New Roman"/>
                <w:b w:val="false"/>
                <w:i w:val="false"/>
                <w:color w:val="000000"/>
                <w:sz w:val="20"/>
              </w:rPr>
              <w:t>№ 26/254 шешіміне</w:t>
            </w:r>
            <w:r>
              <w:br/>
            </w:r>
            <w:r>
              <w:rPr>
                <w:rFonts w:ascii="Times New Roman"/>
                <w:b w:val="false"/>
                <w:i w:val="false"/>
                <w:color w:val="000000"/>
                <w:sz w:val="20"/>
              </w:rPr>
              <w:t>3 қосымша</w:t>
            </w:r>
          </w:p>
        </w:tc>
      </w:tr>
    </w:tbl>
    <w:bookmarkStart w:name="z16" w:id="12"/>
    <w:p>
      <w:pPr>
        <w:spacing w:after="0"/>
        <w:ind w:left="0"/>
        <w:jc w:val="left"/>
      </w:pPr>
      <w:r>
        <w:rPr>
          <w:rFonts w:ascii="Times New Roman"/>
          <w:b/>
          <w:i w:val="false"/>
          <w:color w:val="000000"/>
        </w:rPr>
        <w:t xml:space="preserve"> 2016 жылға арналған аудандық бюджет</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297"/>
        <w:gridCol w:w="836"/>
        <w:gridCol w:w="5715"/>
        <w:gridCol w:w="3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3017001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1810165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549987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549987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1167113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1167113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1167113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630"/>
        <w:gridCol w:w="1329"/>
        <w:gridCol w:w="1329"/>
        <w:gridCol w:w="5306"/>
        <w:gridCol w:w="27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3017001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272668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2000268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76783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188757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1679801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1677846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1626507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159326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339252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240023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240023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240023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жургізу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77485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77485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
        <w:gridCol w:w="1260"/>
        <w:gridCol w:w="1260"/>
        <w:gridCol w:w="1260"/>
        <w:gridCol w:w="5068"/>
        <w:gridCol w:w="21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қалдықтарының қозғалысы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26 сессиясының</w:t>
            </w:r>
            <w:r>
              <w:br/>
            </w:r>
            <w:r>
              <w:rPr>
                <w:rFonts w:ascii="Times New Roman"/>
                <w:b w:val="false"/>
                <w:i w:val="false"/>
                <w:color w:val="000000"/>
                <w:sz w:val="20"/>
              </w:rPr>
              <w:t>2013 жылғы 23 желтоқсандағы</w:t>
            </w:r>
            <w:r>
              <w:br/>
            </w:r>
            <w:r>
              <w:rPr>
                <w:rFonts w:ascii="Times New Roman"/>
                <w:b w:val="false"/>
                <w:i w:val="false"/>
                <w:color w:val="000000"/>
                <w:sz w:val="20"/>
              </w:rPr>
              <w:t>№ 26/254 шешіміне</w:t>
            </w:r>
            <w:r>
              <w:br/>
            </w:r>
            <w:r>
              <w:rPr>
                <w:rFonts w:ascii="Times New Roman"/>
                <w:b w:val="false"/>
                <w:i w:val="false"/>
                <w:color w:val="000000"/>
                <w:sz w:val="20"/>
              </w:rPr>
              <w:t>4 қосымша</w:t>
            </w:r>
          </w:p>
        </w:tc>
      </w:tr>
    </w:tbl>
    <w:bookmarkStart w:name="z18" w:id="13"/>
    <w:p>
      <w:pPr>
        <w:spacing w:after="0"/>
        <w:ind w:left="0"/>
        <w:jc w:val="left"/>
      </w:pPr>
      <w:r>
        <w:rPr>
          <w:rFonts w:ascii="Times New Roman"/>
          <w:b/>
          <w:i w:val="false"/>
          <w:color w:val="000000"/>
        </w:rPr>
        <w:t xml:space="preserve"> 2014 жылға арналған нысаналы трансферттер және бюджеттік кредитттер</w:t>
      </w:r>
    </w:p>
    <w:bookmarkEnd w:id="13"/>
    <w:p>
      <w:pPr>
        <w:spacing w:after="0"/>
        <w:ind w:left="0"/>
        <w:jc w:val="both"/>
      </w:pPr>
      <w:r>
        <w:rPr>
          <w:rFonts w:ascii="Times New Roman"/>
          <w:b w:val="false"/>
          <w:i w:val="false"/>
          <w:color w:val="ff0000"/>
          <w:sz w:val="28"/>
        </w:rPr>
        <w:t xml:space="preserve">
      Ескерту. 4-қосымша жаңа редакцияда - Қарағанды облысы Абай ауданының мәслихатының 02.12.2014 N 36/381 (01.01.2014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5"/>
        <w:gridCol w:w="4035"/>
      </w:tblGrid>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1976324</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1070920</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912750</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іс-шараларын жүзеге асыруға</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18759</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қайта даярлау</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еңбекақыны жартылай субсидиялау</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орталықтарының қызметін қамтамасыз ету</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12594</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тәжірибесі</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нысаналық топтағыларды жұмысқа орналастыруға мемлекеттік тапсырыс</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мемлекеттік мекемелерінде биология, химия және физика кабинеттерін оқу құралдарымен жабдықтауға</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8194</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40264</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деңгейлі жүйе бойынша біліктілікті арттырудан өткен мұғалімдерге еңбекақыны арттыруға</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шеңберінде қалаларды және ауылдық елді мекендерді дамытуға</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255887</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нысандарын жөндеу</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 елді мекендерде коммуналдық-инженерлік инфрақұрылымды және абаттандыру нысандарын жөндеу</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114271</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нысандарын жөндеу</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инженерлік-автокөлік инфрақұрылым нысандарын жөндеу</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132616</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 дамытудың 2012 - 2020 жылдарға арналған Бағдарламасы шеңберінде ағымдағы шараларды жүзеге асыруға</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449574</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 емес мекеме жұмыскерлерінің, сондай-ақ мемлекеттік жұмыскерлердің лауазымдық еңбекақысына ерекше еңбек жағдайына айсайынғы үстеме төлеміне</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118286</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арналған мемлекеттік жәрдемақы төлеміне</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158170</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өтеуге</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коммуналдық шаруашылығына</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субсидиялауға</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27099</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арналған нысаналы трансферттер</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824502</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644252</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өкілетті ұйымдардың жарғылық капиталын өсіруге</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 дамытудың 2012 - 2020 жылдарға арналған Бағдарламасы шеңберінде бюджеттік инвестициялық жобаларды іске асыруға</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615198</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инжинерлік инфрақұрылым</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586398</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инфрақұрылымы</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28800</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180250</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дамытуға</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47895</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 дамытудың 2012 - 2020 жылдарға арналған Бағдарламасы шеңберінде бюджеттік инвестициялық жобаларды іске асыруға</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67643</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инжинерлік инфрақұрылым</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65156</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инфрақұрылымы</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шаруашылығын дамытуға</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64712</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Бюджетттік кредиттер</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80902</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80902</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38686</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кәсіпкерліктің дамуына ықпал етуге аудандардың бюджеттерін кредиттеу</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26 сессиясының</w:t>
            </w:r>
            <w:r>
              <w:br/>
            </w:r>
            <w:r>
              <w:rPr>
                <w:rFonts w:ascii="Times New Roman"/>
                <w:b w:val="false"/>
                <w:i w:val="false"/>
                <w:color w:val="000000"/>
                <w:sz w:val="20"/>
              </w:rPr>
              <w:t>2013 жылғы 23 желтоқсандағы</w:t>
            </w:r>
            <w:r>
              <w:br/>
            </w:r>
            <w:r>
              <w:rPr>
                <w:rFonts w:ascii="Times New Roman"/>
                <w:b w:val="false"/>
                <w:i w:val="false"/>
                <w:color w:val="000000"/>
                <w:sz w:val="20"/>
              </w:rPr>
              <w:t>№ 26/254 шешіміне</w:t>
            </w:r>
            <w:r>
              <w:br/>
            </w:r>
            <w:r>
              <w:rPr>
                <w:rFonts w:ascii="Times New Roman"/>
                <w:b w:val="false"/>
                <w:i w:val="false"/>
                <w:color w:val="000000"/>
                <w:sz w:val="20"/>
              </w:rPr>
              <w:t>5 қосымша</w:t>
            </w:r>
          </w:p>
        </w:tc>
      </w:tr>
    </w:tbl>
    <w:bookmarkStart w:name="z20" w:id="14"/>
    <w:p>
      <w:pPr>
        <w:spacing w:after="0"/>
        <w:ind w:left="0"/>
        <w:jc w:val="left"/>
      </w:pPr>
      <w:r>
        <w:rPr>
          <w:rFonts w:ascii="Times New Roman"/>
          <w:b/>
          <w:i w:val="false"/>
          <w:color w:val="000000"/>
        </w:rPr>
        <w:t xml:space="preserve"> 2014 жылға арналған аудандық бюджетті орындау үдерісінде секвестрлеуге жатпайтын аудандық бюджеттік бағдарламалардың тізбесі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9"/>
        <w:gridCol w:w="3178"/>
        <w:gridCol w:w="3178"/>
        <w:gridCol w:w="360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білім, дене шынықтыру және спорт бөлімі </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беру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2013 жылғы 23 желтоқсандағы</w:t>
            </w:r>
            <w:r>
              <w:br/>
            </w:r>
            <w:r>
              <w:rPr>
                <w:rFonts w:ascii="Times New Roman"/>
                <w:b w:val="false"/>
                <w:i w:val="false"/>
                <w:color w:val="000000"/>
                <w:sz w:val="20"/>
              </w:rPr>
              <w:t>№ 26/254 қаулысына</w:t>
            </w:r>
            <w:r>
              <w:br/>
            </w:r>
            <w:r>
              <w:rPr>
                <w:rFonts w:ascii="Times New Roman"/>
                <w:b w:val="false"/>
                <w:i w:val="false"/>
                <w:color w:val="000000"/>
                <w:sz w:val="20"/>
              </w:rPr>
              <w:t>6 қосымша</w:t>
            </w:r>
          </w:p>
        </w:tc>
      </w:tr>
    </w:tbl>
    <w:bookmarkStart w:name="z22" w:id="15"/>
    <w:p>
      <w:pPr>
        <w:spacing w:after="0"/>
        <w:ind w:left="0"/>
        <w:jc w:val="left"/>
      </w:pPr>
      <w:r>
        <w:rPr>
          <w:rFonts w:ascii="Times New Roman"/>
          <w:b/>
          <w:i w:val="false"/>
          <w:color w:val="000000"/>
        </w:rPr>
        <w:t xml:space="preserve"> Аудандық маңызы бар қала, кент, ауыл, ауылдық</w:t>
      </w:r>
      <w:r>
        <w:br/>
      </w:r>
      <w:r>
        <w:rPr>
          <w:rFonts w:ascii="Times New Roman"/>
          <w:b/>
          <w:i w:val="false"/>
          <w:color w:val="000000"/>
        </w:rPr>
        <w:t>округтерінің аппараттары бойынша шығындар</w:t>
      </w:r>
      <w:r>
        <w:br/>
      </w:r>
      <w:r>
        <w:rPr>
          <w:rFonts w:ascii="Times New Roman"/>
          <w:b/>
          <w:i w:val="false"/>
          <w:color w:val="000000"/>
        </w:rPr>
        <w:t>2014-2016 жылдар</w:t>
      </w:r>
    </w:p>
    <w:bookmarkEnd w:id="15"/>
    <w:p>
      <w:pPr>
        <w:spacing w:after="0"/>
        <w:ind w:left="0"/>
        <w:jc w:val="both"/>
      </w:pPr>
      <w:r>
        <w:rPr>
          <w:rFonts w:ascii="Times New Roman"/>
          <w:b w:val="false"/>
          <w:i w:val="false"/>
          <w:color w:val="ff0000"/>
          <w:sz w:val="28"/>
        </w:rPr>
        <w:t xml:space="preserve">
      Ескерту. 6-қосымша жаңа редакцияда - Қарағанды облысы Абай ауданының мәслихатының 02.12.2014 N 36/381 (01.01.2014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340"/>
        <w:gridCol w:w="718"/>
        <w:gridCol w:w="718"/>
        <w:gridCol w:w="1950"/>
        <w:gridCol w:w="1283"/>
        <w:gridCol w:w="1283"/>
        <w:gridCol w:w="1096"/>
        <w:gridCol w:w="1096"/>
        <w:gridCol w:w="1096"/>
        <w:gridCol w:w="1096"/>
        <w:gridCol w:w="10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әкімдіктер бойынша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Топар</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Карабас</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Южный </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Сәрепті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191379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11328</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190149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11328</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 көшелерді жарықтандыру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мекендердің санитариясын қамтамасыз ету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 ұстау және туысы жоқ адамдарды жерлеу</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184780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74106</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506595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321386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11988</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321"/>
        <w:gridCol w:w="678"/>
        <w:gridCol w:w="678"/>
        <w:gridCol w:w="1843"/>
        <w:gridCol w:w="1035"/>
        <w:gridCol w:w="1035"/>
        <w:gridCol w:w="1035"/>
        <w:gridCol w:w="1035"/>
        <w:gridCol w:w="1035"/>
        <w:gridCol w:w="1035"/>
        <w:gridCol w:w="1035"/>
        <w:gridCol w:w="103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әкімдіктер бойынша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Құлаайғыр</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Есенгелді</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Юбилейное</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Агрогородок </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11137</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11137</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 көшелерді жарықтандыру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мекендердің санитариясын қамтамасыз ету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 ұстау және туысы жоқ адамдарды жерлеу</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