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69c9" w14:textId="1756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30 қаңтардағы N 03/04 қаулысы. Қарағанды облысының Әділет департаментінде 2013 жылғы 5 наурызда N 2206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"Тұрғын үй көмегін тағайындау"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Нөкешке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 әкімі                    С. Әбеуова</w:t>
      </w:r>
    </w:p>
    <w:bookmarkStart w:name="z5" w:id="1"/>
    <w:p>
      <w:pPr>
        <w:spacing w:after="0"/>
        <w:ind w:left="0"/>
        <w:jc w:val="both"/>
      </w:pPr>
      <w:r>
        <w:rPr>
          <w:rFonts w:ascii="Times New Roman"/>
          <w:b w:val="false"/>
          <w:i w:val="false"/>
          <w:color w:val="000000"/>
          <w:sz w:val="28"/>
        </w:rPr>
        <w:t>
Ақтоғай ауданы әкімдігінің</w:t>
      </w:r>
      <w:r>
        <w:br/>
      </w:r>
      <w:r>
        <w:rPr>
          <w:rFonts w:ascii="Times New Roman"/>
          <w:b w:val="false"/>
          <w:i w:val="false"/>
          <w:color w:val="000000"/>
          <w:sz w:val="28"/>
        </w:rPr>
        <w:t>
2013 жылғы 30 қаңтардағы</w:t>
      </w:r>
      <w:r>
        <w:br/>
      </w:r>
      <w:r>
        <w:rPr>
          <w:rFonts w:ascii="Times New Roman"/>
          <w:b w:val="false"/>
          <w:i w:val="false"/>
          <w:color w:val="000000"/>
          <w:sz w:val="28"/>
        </w:rPr>
        <w:t>
N 03/04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"Тұрғын үй көмегін тағайындау"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"Тұрғын үй көмегін тағайындау"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мемлекеттiк қызмет жеке тұлғаларға: тұрғын үй көмегiн алуға құқығы бар, аталған жерде тұрақты тұратын аз қамтамасыз етiлген отбасыларға (азаматтарға) (бұдан әрi – мемлекеттiк қызмет алушы) көрсетiледi;</w:t>
      </w:r>
      <w:r>
        <w:br/>
      </w:r>
      <w:r>
        <w:rPr>
          <w:rFonts w:ascii="Times New Roman"/>
          <w:b w:val="false"/>
          <w:i w:val="false"/>
          <w:color w:val="000000"/>
          <w:sz w:val="28"/>
        </w:rPr>
        <w:t>
      3) тұрғын үй көмегін тағайындау және төлеу жөніндегі уәкілетті орган – "Ақтоғай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4) тұрғын үй көмегі – Ақтоғай ауданында тұрақты тұратын аз қамтылған отбасыларға (азаматтарға) тұрғын үйді (тұрғын ғимаратты) ұстауға, коммуналдық қызметтерді тұтынуға және телекоммуникация желісіне қосылған телефон үшін абоненттік төлемақының ұлғаюы бөлігінде байланыс қызметтеріне, жергілікті атқарушы орган жеке тұрғын үй қорынан жалға алу төлемақысы шығындарының сомаларын төлеу,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бойынша жартылай орнын толтыру үшін, егер көрсетілген шығындардың сомасы нормалар шегінде, осы мақсаттарға жұмсалатын шығындардың отбасы бюджетіндегі мүмкіндік шегі деңгейінен асатын жағдайда мемлекеттен ұсынылатын жәрдемақы;</w:t>
      </w:r>
      <w:r>
        <w:br/>
      </w:r>
      <w:r>
        <w:rPr>
          <w:rFonts w:ascii="Times New Roman"/>
          <w:b w:val="false"/>
          <w:i w:val="false"/>
          <w:color w:val="000000"/>
          <w:sz w:val="28"/>
        </w:rPr>
        <w:t>
      5)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Ақтоғай ауданындағы бөлімі" (бұдан әрі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"Тұрғын үй көмегін тағайындау" мемлекеттік қызмет көрсету – тұрғын үйді (тұрғын ғимаратты) ұстауға, коммуналдық қызметтерді тұтынуға және телекоммуникация желісіне қосылған телефон үшін абоненттік төлемақының ұлғаюы бөлігінде байланыс қызметтеріне, жергілікті атқарушы орган жеке тұрғын үй қорынан жалға алу төлемақысы шығындарының сомаларын төлеу,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бойынша жартылай орнын толтыру үшін, белгіленген әлеуметтік нормалар шегінде аз қамтылған отбасыларға (азаматтарға) ақшалай нысанда көмек көрсету мақсатында уәкілетті органмен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және халыққа қызмет көрсету орталығы ұсынады (баламалы негізде).</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Осы мемлекеттік қызмет Қазақстан Республикасының 1997 жылғы 16 сәуiрдегi "Тұрғын үй қатынастары туралы" Заңының 97-бабы </w:t>
      </w:r>
      <w:r>
        <w:rPr>
          <w:rFonts w:ascii="Times New Roman"/>
          <w:b w:val="false"/>
          <w:i w:val="false"/>
          <w:color w:val="000000"/>
          <w:sz w:val="28"/>
        </w:rPr>
        <w:t>2-тармағының</w:t>
      </w:r>
      <w:r>
        <w:rPr>
          <w:rFonts w:ascii="Times New Roman"/>
          <w:b w:val="false"/>
          <w:i w:val="false"/>
          <w:color w:val="000000"/>
          <w:sz w:val="28"/>
        </w:rPr>
        <w:t>, Қазақстан Республикасы Үкіметінің 2009 жылғы 30 желтоқсандағы N 2314 қаулысымен бекітілген "Тұрғын үй көмегін көрсету ережесінің" </w:t>
      </w:r>
      <w:r>
        <w:rPr>
          <w:rFonts w:ascii="Times New Roman"/>
          <w:b w:val="false"/>
          <w:i w:val="false"/>
          <w:color w:val="000000"/>
          <w:sz w:val="28"/>
        </w:rPr>
        <w:t>2-тарауының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және жергілікті өкілетті органның (мәслихаттың) шешімдерінің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органда және орталықта көрсетiлетiн мемлекеттiк қызметтiң нәтижесi тұрғын үй көмегiн тағайындау туралы қағаз жеткiзгiштегi хабарлама (бұдан әрі - хабарлама) не мемлекеттiк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100200, Қарағанды облысы, Ақтоғай ауданы, Ақтоғай селосы, Бөкейхан көшесі 7, "Ақтоғай ауданының жұмыспен қамту және әлеуметтік бағдарламалар бөлімі" мемлекеттік мекемесі, телефон: 8 (71037) 21070, факс: 8 (71037) 21290; электрондық пошта мекенжайы: enbek2011@mail.ru.</w:t>
      </w:r>
      <w:r>
        <w:br/>
      </w:r>
      <w:r>
        <w:rPr>
          <w:rFonts w:ascii="Times New Roman"/>
          <w:b w:val="false"/>
          <w:i w:val="false"/>
          <w:color w:val="000000"/>
          <w:sz w:val="28"/>
        </w:rPr>
        <w:t>
      Жұмыс кестесі: демалыс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 мекенжайы: 100200, Қарағанды облысы, Ақтоғай ауданы, Ақтоғай селосы, Бөкейхан көшесі 10, телефон: 8 (71037) 21105 және Сарышаған кенті, Абай көшесі 12, телефон: 8 (71038) 22338,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Ақтоғай ауданындағы бөлімі".</w:t>
      </w:r>
      <w:r>
        <w:br/>
      </w:r>
      <w:r>
        <w:rPr>
          <w:rFonts w:ascii="Times New Roman"/>
          <w:b w:val="false"/>
          <w:i w:val="false"/>
          <w:color w:val="000000"/>
          <w:sz w:val="28"/>
        </w:rPr>
        <w:t>
      Жұмыс кестесі: демалыс және мереке күндерiнен басқа, күн сайын, дүйсенбiден сенбiге дейiн, орталықтардың белгiленген жұмыс кестесiне сәйкес түскi үзiлiссiз сағат 9.00-ден 20.00-ге дейiн.</w:t>
      </w:r>
      <w:r>
        <w:br/>
      </w:r>
      <w:r>
        <w:rPr>
          <w:rFonts w:ascii="Times New Roman"/>
          <w:b w:val="false"/>
          <w:i w:val="false"/>
          <w:color w:val="000000"/>
          <w:sz w:val="28"/>
        </w:rPr>
        <w:t>
      Орталықта қабылдау тездетiп қызмет көрсетусiз, "электрондық"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"Ақтоғай ауданының жұмыспен қамту және әлеуметтік бағдарламалар бөлімі" мемлекеттік мекемесінің http://www.aktogay.kz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қызметті көрсету мерзімдері мемлекеттік қызмет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уәкiлеттi органда – күнтiзбелiк он күн iшiнде;</w:t>
      </w:r>
      <w:r>
        <w:br/>
      </w:r>
      <w:r>
        <w:rPr>
          <w:rFonts w:ascii="Times New Roman"/>
          <w:b w:val="false"/>
          <w:i w:val="false"/>
          <w:color w:val="000000"/>
          <w:sz w:val="28"/>
        </w:rPr>
        <w:t>
      орталықта – күнтiзбелiк он күн iшiнде көрсетiледi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2) қажеттi құжаттарды тапсырған кезде кезекте күтудiң рұқсат берiлген ең көп уақыты – 20 минуттан аспайды;</w:t>
      </w:r>
      <w:r>
        <w:br/>
      </w:r>
      <w:r>
        <w:rPr>
          <w:rFonts w:ascii="Times New Roman"/>
          <w:b w:val="false"/>
          <w:i w:val="false"/>
          <w:color w:val="000000"/>
          <w:sz w:val="28"/>
        </w:rPr>
        <w:t>
      3) мемлекеттiк қызметтi алушы өтiнiш берген күнi сол жерде көрсетiлетiн мемлекеттiк қызметтi алушыға қызмет көрсетудiң рұқсат берiлген ең көп уақыты – 20 минуттан аспайды;</w:t>
      </w:r>
      <w:r>
        <w:br/>
      </w:r>
      <w:r>
        <w:rPr>
          <w:rFonts w:ascii="Times New Roman"/>
          <w:b w:val="false"/>
          <w:i w:val="false"/>
          <w:color w:val="000000"/>
          <w:sz w:val="28"/>
        </w:rPr>
        <w:t>
      4) қажеттi құжаттарды алған кезде кезекте күтудiң рұқсат берiлген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10. Орталықтың қызметкерi құжаттарын қабылдаудан бас тартқан кезде жетпей тұрған құжаттарды көрсете отырып, мемлекеттік қызмет алушыға қолхат бередi.</w:t>
      </w:r>
      <w:r>
        <w:br/>
      </w:r>
      <w:r>
        <w:rPr>
          <w:rFonts w:ascii="Times New Roman"/>
          <w:b w:val="false"/>
          <w:i w:val="false"/>
          <w:color w:val="000000"/>
          <w:sz w:val="28"/>
        </w:rPr>
        <w:t>
      Уәкiлеттi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көрсетiлген құжаттарды ресiмдеуде қателер анықталған жағдайда құжаттардың пакетiн алғаннан кейiн 3 (үш) жұмыс күнi iшiнде (құжаттарды қабылдаған және берген күндер мемлекеттiк қызмет көрсету мерзiмiне кiрмейдi) оларды қайтарудың себебiн жазбаша негiздей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мемлекеттiк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Уәкiлеттi органның лауазымды тұлғасы немесе орталықтың қызметкерi бас тартқан жағдайда мемлекеттiк қызмет алушыға 1 (бiр) жұмыс күнi iшiнде хабардар етедi және уәкiлеттi органның бас тартуы туралы жазбаша негiздеме бередi.</w:t>
      </w:r>
      <w:r>
        <w:br/>
      </w:r>
      <w:r>
        <w:rPr>
          <w:rFonts w:ascii="Times New Roman"/>
          <w:b w:val="false"/>
          <w:i w:val="false"/>
          <w:color w:val="000000"/>
          <w:sz w:val="28"/>
        </w:rPr>
        <w:t>
      Мемлекеттік қызмет көрсетуді тоқтата тұрудың негіздемелері жергілікті өкілетті органның (мәслихаттың) шешімдерімен айқындалады.</w:t>
      </w:r>
      <w:r>
        <w:br/>
      </w:r>
      <w:r>
        <w:rPr>
          <w:rFonts w:ascii="Times New Roman"/>
          <w:b w:val="false"/>
          <w:i w:val="false"/>
          <w:color w:val="000000"/>
          <w:sz w:val="28"/>
        </w:rPr>
        <w:t>
</w:t>
      </w:r>
      <w:r>
        <w:rPr>
          <w:rFonts w:ascii="Times New Roman"/>
          <w:b w:val="false"/>
          <w:i w:val="false"/>
          <w:color w:val="000000"/>
          <w:sz w:val="28"/>
        </w:rPr>
        <w:t>
      11. Мемлекеттік қызмет алушы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мемлекеттік қызмет алушы уәкілетті органға немесе орталыққа өтініш береді;</w:t>
      </w:r>
      <w:r>
        <w:br/>
      </w:r>
      <w:r>
        <w:rPr>
          <w:rFonts w:ascii="Times New Roman"/>
          <w:b w:val="false"/>
          <w:i w:val="false"/>
          <w:color w:val="000000"/>
          <w:sz w:val="28"/>
        </w:rPr>
        <w:t>
      2) орталық өтініш тіркеуді жүргізеді және уәкілетті органға береді;</w:t>
      </w:r>
      <w:r>
        <w:br/>
      </w:r>
      <w:r>
        <w:rPr>
          <w:rFonts w:ascii="Times New Roman"/>
          <w:b w:val="false"/>
          <w:i w:val="false"/>
          <w:color w:val="000000"/>
          <w:sz w:val="28"/>
        </w:rPr>
        <w:t xml:space="preserve">
      3) уәкілетті орган құжаттарды тіркейді, тұрғын үй көмегін тағайындау (тағайындаудан бас тарту) туралы шешімді қарайды және қабылдайды, тағайындау туралы хабарламаны не бас тарту туралы дәлелді жауапты ресімдейді. </w:t>
      </w:r>
    </w:p>
    <w:bookmarkEnd w:id="8"/>
    <w:bookmarkStart w:name="z21" w:id="9"/>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
(өзара іс-қимылдар) тәртібінің сипаттамасы</w:t>
      </w:r>
    </w:p>
    <w:bookmarkEnd w:id="9"/>
    <w:bookmarkStart w:name="z22" w:id="10"/>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сондай-ақ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қажеттi құжаттарды тапсырғаннан кейiн мемлекеттiк қызмет алушыға:</w:t>
      </w:r>
      <w:r>
        <w:br/>
      </w:r>
      <w:r>
        <w:rPr>
          <w:rFonts w:ascii="Times New Roman"/>
          <w:b w:val="false"/>
          <w:i w:val="false"/>
          <w:color w:val="000000"/>
          <w:sz w:val="28"/>
        </w:rPr>
        <w:t>
      1) уәкiлеттi органда – мемлекеттiк қызметтi алушыны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құжаттарды беру күнi, уақыты және орыны;</w:t>
      </w:r>
      <w:r>
        <w:br/>
      </w:r>
      <w:r>
        <w:rPr>
          <w:rFonts w:ascii="Times New Roman"/>
          <w:b w:val="false"/>
          <w:i w:val="false"/>
          <w:color w:val="000000"/>
          <w:sz w:val="28"/>
        </w:rPr>
        <w:t>
      орталықтың құжаттарды ресiмдеуге өтiнiштi қабылдаған мемлекеттiк қызметтi алушының тегi, аты, әкесiнiң аты;</w:t>
      </w:r>
      <w:r>
        <w:br/>
      </w:r>
      <w:r>
        <w:rPr>
          <w:rFonts w:ascii="Times New Roman"/>
          <w:b w:val="false"/>
          <w:i w:val="false"/>
          <w:color w:val="000000"/>
          <w:sz w:val="28"/>
        </w:rPr>
        <w:t>
      мемлекеттiк қызмет алушының тегi, аты, әкесiнiң аты, уәкiлеттi өкiлдiң тегi, аты, әкесiнiң аты және олардың байланыс телефондары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Мемлекеттiк қызмет алу үшiн мемлекеттiк қызмет алушы мынадай құжаттарды тапсырады:</w:t>
      </w:r>
      <w:r>
        <w:br/>
      </w:r>
      <w:r>
        <w:rPr>
          <w:rFonts w:ascii="Times New Roman"/>
          <w:b w:val="false"/>
          <w:i w:val="false"/>
          <w:color w:val="000000"/>
          <w:sz w:val="28"/>
        </w:rPr>
        <w:t>
      1) уәкiлеттi органға:</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құжаттың көшiрмесi;</w:t>
      </w:r>
      <w:r>
        <w:br/>
      </w:r>
      <w:r>
        <w:rPr>
          <w:rFonts w:ascii="Times New Roman"/>
          <w:b w:val="false"/>
          <w:i w:val="false"/>
          <w:color w:val="000000"/>
          <w:sz w:val="28"/>
        </w:rPr>
        <w:t>
      азаматтарды тiркеу кiтабының көшiрмесi;</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мөлшерi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көмегiн алуға үмiткер отбасының (Қазақстан Республикасы азаматтарының) жиынтық табысы есептеу тәртiбiн тұрғын қатынастары саласындағы уәкiлеттi орган белгiлейдi;</w:t>
      </w:r>
      <w:r>
        <w:br/>
      </w:r>
      <w:r>
        <w:rPr>
          <w:rFonts w:ascii="Times New Roman"/>
          <w:b w:val="false"/>
          <w:i w:val="false"/>
          <w:color w:val="000000"/>
          <w:sz w:val="28"/>
        </w:rPr>
        <w:t>
      тұрғын үйдi (тұрған ғимаратты) күтiп-ұстауға арналған жарнаның мөлшерi туралы шот;</w:t>
      </w:r>
      <w:r>
        <w:br/>
      </w:r>
      <w:r>
        <w:rPr>
          <w:rFonts w:ascii="Times New Roman"/>
          <w:b w:val="false"/>
          <w:i w:val="false"/>
          <w:color w:val="000000"/>
          <w:sz w:val="28"/>
        </w:rPr>
        <w:t>
      коммуналдық қызметтердi тұтынуға арналған шот;</w:t>
      </w:r>
      <w:r>
        <w:br/>
      </w:r>
      <w:r>
        <w:rPr>
          <w:rFonts w:ascii="Times New Roman"/>
          <w:b w:val="false"/>
          <w:i w:val="false"/>
          <w:color w:val="000000"/>
          <w:sz w:val="28"/>
        </w:rPr>
        <w:t>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жеке тұрғын үй қорынан жергiлiктi атқарушы орган жалдаған тұрғын үйдi пайдаланғаны үшiн жергiлiктi атқарушы орган берген жалдау ақысының мөлшерi туралы шот;</w:t>
      </w:r>
      <w:r>
        <w:br/>
      </w:r>
      <w:r>
        <w:rPr>
          <w:rFonts w:ascii="Times New Roman"/>
          <w:b w:val="false"/>
          <w:i w:val="false"/>
          <w:color w:val="000000"/>
          <w:sz w:val="28"/>
        </w:rPr>
        <w:t>
      мемлекеттiк қызмет алушының – жеке тұлғаның жеке басын куәландыратын құжаттың көшiрмесi;</w:t>
      </w:r>
      <w:r>
        <w:br/>
      </w:r>
      <w:r>
        <w:rPr>
          <w:rFonts w:ascii="Times New Roman"/>
          <w:b w:val="false"/>
          <w:i w:val="false"/>
          <w:color w:val="000000"/>
          <w:sz w:val="28"/>
        </w:rPr>
        <w:t>
      тұрғын үйге құқық белгiлейтiн құжаттар;</w:t>
      </w:r>
      <w:r>
        <w:br/>
      </w:r>
      <w:r>
        <w:rPr>
          <w:rFonts w:ascii="Times New Roman"/>
          <w:b w:val="false"/>
          <w:i w:val="false"/>
          <w:color w:val="000000"/>
          <w:sz w:val="28"/>
        </w:rPr>
        <w:t>
      азаматтарды тiркеу туралы мәлiметтер (мекенжай анықтамасы).</w:t>
      </w:r>
      <w:r>
        <w:br/>
      </w:r>
      <w:r>
        <w:rPr>
          <w:rFonts w:ascii="Times New Roman"/>
          <w:b w:val="false"/>
          <w:i w:val="false"/>
          <w:color w:val="000000"/>
          <w:sz w:val="28"/>
        </w:rPr>
        <w:t>
      Мемлекеттік қызметті алу үшін қажетті құжаттардың түпкілікті тізбесі жергілікті өкілетті органның (мәслихаттың) шешімімен айқындалады.</w:t>
      </w:r>
      <w:r>
        <w:br/>
      </w:r>
      <w:r>
        <w:rPr>
          <w:rFonts w:ascii="Times New Roman"/>
          <w:b w:val="false"/>
          <w:i w:val="false"/>
          <w:color w:val="000000"/>
          <w:sz w:val="28"/>
        </w:rPr>
        <w:t>
</w:t>
      </w:r>
      <w:r>
        <w:rPr>
          <w:rFonts w:ascii="Times New Roman"/>
          <w:b w:val="false"/>
          <w:i w:val="false"/>
          <w:color w:val="000000"/>
          <w:sz w:val="28"/>
        </w:rPr>
        <w:t>
      14. Қазақстан Республикасының 1998 жылғы 2 шілдедегі "Сыбайлас жемқорлыққа қарсы күрес туралы" Заңының 12-бабы 1-тармағының </w:t>
      </w:r>
      <w:r>
        <w:rPr>
          <w:rFonts w:ascii="Times New Roman"/>
          <w:b w:val="false"/>
          <w:i w:val="false"/>
          <w:color w:val="000000"/>
          <w:sz w:val="28"/>
        </w:rPr>
        <w:t>7) тармақшасымен</w:t>
      </w:r>
      <w:r>
        <w:rPr>
          <w:rFonts w:ascii="Times New Roman"/>
          <w:b w:val="false"/>
          <w:i w:val="false"/>
          <w:color w:val="000000"/>
          <w:sz w:val="28"/>
        </w:rPr>
        <w:t>, Қазақстан Республикасының 1999 жылғы 23 шілдедегі "Мемлекеттік қызмет туралы" Заңының 9-бабы 1-тармағының </w:t>
      </w:r>
      <w:r>
        <w:rPr>
          <w:rFonts w:ascii="Times New Roman"/>
          <w:b w:val="false"/>
          <w:i w:val="false"/>
          <w:color w:val="000000"/>
          <w:sz w:val="28"/>
        </w:rPr>
        <w:t>10) тармақшасымен</w:t>
      </w:r>
      <w:r>
        <w:rPr>
          <w:rFonts w:ascii="Times New Roman"/>
          <w:b w:val="false"/>
          <w:i w:val="false"/>
          <w:color w:val="000000"/>
          <w:sz w:val="28"/>
        </w:rPr>
        <w:t xml:space="preserve"> белгіленген, уәкілетті органмен көзделген мәліметтерді ұсыну тәртібін қоспаған жағдайда, мемлекеттік қызметті алушының ұсынған мәліметтері құпия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xml:space="preserve">
      1) уәкілетті органның басшысы (1 ҚФБ); </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уәкілетті органның әлеуметтік жәрдемақылар тағайындау және төлеу секторының маманы (бұдан әрі – уәкілетті органның сектор маманы) (3 ҚФБ).</w:t>
      </w:r>
      <w:r>
        <w:br/>
      </w:r>
      <w:r>
        <w:rPr>
          <w:rFonts w:ascii="Times New Roman"/>
          <w:b w:val="false"/>
          <w:i w:val="false"/>
          <w:color w:val="000000"/>
          <w:sz w:val="28"/>
        </w:rPr>
        <w:t>
      Баламалы мемлекеттік қызмет көрсету үдерісіне қатысады:</w:t>
      </w:r>
      <w:r>
        <w:br/>
      </w:r>
      <w:r>
        <w:rPr>
          <w:rFonts w:ascii="Times New Roman"/>
          <w:b w:val="false"/>
          <w:i w:val="false"/>
          <w:color w:val="000000"/>
          <w:sz w:val="28"/>
        </w:rPr>
        <w:t>
      1) уәкілетті органның басшысы (1 ҚФБ);</w:t>
      </w:r>
      <w:r>
        <w:br/>
      </w:r>
      <w:r>
        <w:rPr>
          <w:rFonts w:ascii="Times New Roman"/>
          <w:b w:val="false"/>
          <w:i w:val="false"/>
          <w:color w:val="000000"/>
          <w:sz w:val="28"/>
        </w:rPr>
        <w:t>
      2) уәкілетті органның әлеуметтік жәрдемақылар тағайындау және төлеу секторының меңгерушісі (бұдан әрі – уәкілетті органның сектор меңгерушісі) (2 ҚФБ);</w:t>
      </w:r>
      <w:r>
        <w:br/>
      </w:r>
      <w:r>
        <w:rPr>
          <w:rFonts w:ascii="Times New Roman"/>
          <w:b w:val="false"/>
          <w:i w:val="false"/>
          <w:color w:val="000000"/>
          <w:sz w:val="28"/>
        </w:rPr>
        <w:t>
      3) әлеуметтік жәрдемақылар төлеу және тағайындау секторының маманы (бұдан әрі – уәкілетті органның сектор маманы) (3 ҚФБ);</w:t>
      </w:r>
      <w:r>
        <w:br/>
      </w:r>
      <w:r>
        <w:rPr>
          <w:rFonts w:ascii="Times New Roman"/>
          <w:b w:val="false"/>
          <w:i w:val="false"/>
          <w:color w:val="000000"/>
          <w:sz w:val="28"/>
        </w:rPr>
        <w:t>
      4) орталықтың құжаттарды беру секторының инспекторы (4 ҚФБ);</w:t>
      </w:r>
      <w:r>
        <w:br/>
      </w:r>
      <w:r>
        <w:rPr>
          <w:rFonts w:ascii="Times New Roman"/>
          <w:b w:val="false"/>
          <w:i w:val="false"/>
          <w:color w:val="000000"/>
          <w:sz w:val="28"/>
        </w:rPr>
        <w:t>
      5) орталықтың жинақтау секторының инспекторы (5 ҚФБ);</w:t>
      </w:r>
      <w:r>
        <w:br/>
      </w:r>
      <w:r>
        <w:rPr>
          <w:rFonts w:ascii="Times New Roman"/>
          <w:b w:val="false"/>
          <w:i w:val="false"/>
          <w:color w:val="000000"/>
          <w:sz w:val="28"/>
        </w:rPr>
        <w:t>
      6) орталықтың инспекторы (6 ҚФБ).</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іс-әрекеттердің қисынды дәйектілігі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28"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29" w:id="12"/>
    <w:p>
      <w:pPr>
        <w:spacing w:after="0"/>
        <w:ind w:left="0"/>
        <w:jc w:val="both"/>
      </w:pPr>
      <w:r>
        <w:rPr>
          <w:rFonts w:ascii="Times New Roman"/>
          <w:b w:val="false"/>
          <w:i w:val="false"/>
          <w:color w:val="000000"/>
          <w:sz w:val="28"/>
        </w:rPr>
        <w:t>
      18.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30" w:id="13"/>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3"/>
    <w:bookmarkStart w:name="z31" w:id="14"/>
    <w:p>
      <w:pPr>
        <w:spacing w:after="0"/>
        <w:ind w:left="0"/>
        <w:jc w:val="both"/>
      </w:pPr>
      <w:r>
        <w:rPr>
          <w:rFonts w:ascii="Times New Roman"/>
          <w:b w:val="false"/>
          <w:i w:val="false"/>
          <w:color w:val="000000"/>
          <w:sz w:val="28"/>
        </w:rPr>
        <w:t>
      1-кесте. Құрылымдық-функционалдық бірліктер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078"/>
        <w:gridCol w:w="3078"/>
        <w:gridCol w:w="3498"/>
        <w:gridCol w:w="3792"/>
      </w:tblGrid>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(жұмыстардың барыстары, ағындары)</w:t>
            </w:r>
          </w:p>
        </w:tc>
      </w:tr>
      <w:tr>
        <w:trPr>
          <w:trHeight w:val="10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 ағындары)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маманы</w:t>
            </w:r>
          </w:p>
        </w:tc>
      </w:tr>
      <w:tr>
        <w:trPr>
          <w:trHeight w:val="2025"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тұрғын үй көмегін ұсыну өтініштерін есеп журналына тіркейді, мемлекеттік қызмет алушыға құжаттардың тіркелген нөмірі және қабылданған күні көрсетілген талон береді.</w:t>
            </w:r>
          </w:p>
        </w:tc>
      </w:tr>
      <w:tr>
        <w:trPr>
          <w:trHeight w:val="825"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 алушыға талон беру</w:t>
            </w:r>
          </w:p>
        </w:tc>
      </w:tr>
      <w:tr>
        <w:trPr>
          <w:trHeight w:val="405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2415"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есептеу және тағайындау рәсімі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негізінде тұрғын үй көмегін тағайындау есебін жасайды және тұрғын үй көмегін тағайындау туралы шарттың немесе тағайындаудан бас тарту жобасын дайындайды</w:t>
            </w:r>
          </w:p>
        </w:tc>
      </w:tr>
      <w:tr>
        <w:trPr>
          <w:trHeight w:val="66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r>
      <w:tr>
        <w:trPr>
          <w:trHeight w:val="324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w:t>
            </w:r>
          </w:p>
        </w:tc>
      </w:tr>
      <w:tr>
        <w:trPr>
          <w:trHeight w:val="231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ресімдеудің толықтығын және дұрыстығын тексереді, шарттың жобасына қол қояды және жеке істің макетін уәкілетті органның басшысына береді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бұрыштама қойылған макеті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қояды немесе тұрғын үй көмегін ұсынудан бас тартуды ресімдейді және жұмысты жалғастыру үшін істі сектор маманына береді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қол қойылған шартымен, орындалуға тиісті немесе тұрғын үй көмегін ұсынудан бас тарту туралы жеке ісі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тағайындау (тағайындаудан бас тарту) туралы қызмет көрсетуді мемлекеттік қызмет алушыға хабарлайды </w:t>
            </w:r>
          </w:p>
        </w:tc>
      </w:tr>
      <w:tr>
        <w:trPr>
          <w:trHeight w:val="375"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w:t>
            </w:r>
          </w:p>
        </w:tc>
      </w:tr>
      <w:tr>
        <w:trPr>
          <w:trHeight w:val="45" w:hRule="atLeast"/>
        </w:trPr>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3251"/>
        <w:gridCol w:w="3295"/>
        <w:gridCol w:w="3163"/>
        <w:gridCol w:w="3891"/>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әрекеті</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 ағындары)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маманы</w:t>
            </w:r>
          </w:p>
        </w:tc>
      </w:tr>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тіркеу және қабылдау рәсімі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тізілім бойынша барлық қажетті құжаттармен өтінішті қабылдайды және тұрғын үй көмегін тағайындау үшін өтінішті есепке алу журналына тіркейді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есептеу рәсімі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негізінде тұрғын үй көмегін тағайындау есебін жасайды және тұрғын үй көмегін тағайындау шартының немесе тағайындаудан бас тартудың жобасын дайындайды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7 күн</w:t>
            </w:r>
          </w:p>
        </w:tc>
      </w:tr>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құжаттардың толықтығын және дұрыс ресімделгенін тексереді, шарт жобасына қол қояды және жеке іс макетін уәкілетті органның басшысына береді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жеке ісінің макеті</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қол қояды немесе тұрғын үй көмегін ұсынудан бас тартуды ресімдейді және жұмысты жалғастыру үшін сектор маманына береді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қол қойылған шартымен, орындалуға тиісті немесе тұрғын үй көмегін ұсынудан бас тарту туралы жеке ісі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хабарламаларды беру рәсімі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ресімдеу (не бас тарту туралы дәлелді жауап) туралы хабарламаны орталыққа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 бас тарту туралы дәлелді жауап </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r>
      <w:tr>
        <w:trPr>
          <w:trHeight w:val="1365"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хабарламаны не бас тарту туралы дәлелді жауапты қабылдау рәсімі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3423"/>
        <w:gridCol w:w="3552"/>
        <w:gridCol w:w="3423"/>
        <w:gridCol w:w="3210"/>
      </w:tblGrid>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(жұмыстардың барыстары, ағындары) әрекеті</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 ағындары)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Орталықтың құжаттарды беру секторының инспекторы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инспекторы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r>
              <w:br/>
            </w:r>
            <w:r>
              <w:rPr>
                <w:rFonts w:ascii="Times New Roman"/>
                <w:b w:val="false"/>
                <w:i w:val="false"/>
                <w:color w:val="000000"/>
                <w:sz w:val="20"/>
              </w:rPr>
              <w:t>
</w:t>
            </w:r>
            <w:r>
              <w:rPr>
                <w:rFonts w:ascii="Times New Roman"/>
                <w:b w:val="false"/>
                <w:i w:val="false"/>
                <w:color w:val="000000"/>
                <w:sz w:val="20"/>
              </w:rPr>
              <w:t>Орталық инспекторы</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жөніндегі өтінім</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 журналға тіркейді және мемлекеттік қызмет алушыға қолхат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 мемлекеттік қызмет алушыға қолхат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 рәсімі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Инспектордан құжаттарды қабылдау, тізілімді құрастыру, уәкілетті органға құжаттарды беру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секторына құжаттарды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үшін құжаттарды тіркеу және қабылдау рәсімі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есептеу рәсімі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хабарламаларды беру рәсімі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органнан хабарламаны не бас тарту туралы дәлелді жауапты қабылдау рәсімі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құжаттарды беру секторына береді</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 секторынан хабарламаны не бас тарту туралы дәлелді жауапты қабылдайды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беру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both"/>
      </w:pPr>
      <w:r>
        <w:rPr>
          <w:rFonts w:ascii="Times New Roman"/>
          <w:b w:val="false"/>
          <w:i w:val="false"/>
          <w:color w:val="000000"/>
          <w:sz w:val="28"/>
        </w:rPr>
        <w:t>
      2-кесте.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3985"/>
        <w:gridCol w:w="4801"/>
      </w:tblGrid>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 xml:space="preserve">Уәкілетті органның сектор маманы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 xml:space="preserve">Мемлекеттік қызметті ұсыну туралы шартқа қол қою (не бас тарту туралы дәлелді жауапқа)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 xml:space="preserve">Құжаттарды ресімдеуде толықтығын және дұрыстығын тексеру, бұрыштама қою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 xml:space="preserve">Құжаттарды қабылдау, тіркеу, тіркеу талонын беру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Тұрғын үй көмегін тағайындау туралы шартының жобасын немесе бас тартуды дайындау</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Мемлекеттік қызмет алушыны тұрғын үй көмегін тағайындау (не бас тарту туралы дәлелді жауап) туралы хабарлама</w:t>
            </w:r>
          </w:p>
        </w:tc>
      </w:tr>
    </w:tbl>
    <w:bookmarkStart w:name="z33" w:id="16"/>
    <w:p>
      <w:pPr>
        <w:spacing w:after="0"/>
        <w:ind w:left="0"/>
        <w:jc w:val="both"/>
      </w:pPr>
      <w:r>
        <w:rPr>
          <w:rFonts w:ascii="Times New Roman"/>
          <w:b w:val="false"/>
          <w:i w:val="false"/>
          <w:color w:val="000000"/>
          <w:sz w:val="28"/>
        </w:rPr>
        <w:t>
      3-кесте. Пайдалану нұсқалары. Баламалы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2223"/>
        <w:gridCol w:w="2223"/>
        <w:gridCol w:w="2144"/>
        <w:gridCol w:w="2184"/>
        <w:gridCol w:w="2184"/>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Уәкілетті органның сектор меңгерушісі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 xml:space="preserve">Уәкілетті органның сектор маманы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Орталықтың құжаттарды беру секторының инспекторы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r>
              <w:br/>
            </w:r>
            <w:r>
              <w:rPr>
                <w:rFonts w:ascii="Times New Roman"/>
                <w:b w:val="false"/>
                <w:i w:val="false"/>
                <w:color w:val="000000"/>
                <w:sz w:val="20"/>
              </w:rPr>
              <w:t>
</w:t>
            </w:r>
            <w:r>
              <w:rPr>
                <w:rFonts w:ascii="Times New Roman"/>
                <w:b w:val="false"/>
                <w:i w:val="false"/>
                <w:color w:val="000000"/>
                <w:sz w:val="20"/>
              </w:rPr>
              <w:t xml:space="preserve">Орталықтың жинақтаушы секторының инспекторы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ҚФБ</w:t>
            </w:r>
            <w:r>
              <w:br/>
            </w:r>
            <w:r>
              <w:rPr>
                <w:rFonts w:ascii="Times New Roman"/>
                <w:b w:val="false"/>
                <w:i w:val="false"/>
                <w:color w:val="000000"/>
                <w:sz w:val="20"/>
              </w:rPr>
              <w:t>
</w:t>
            </w:r>
            <w:r>
              <w:rPr>
                <w:rFonts w:ascii="Times New Roman"/>
                <w:b w:val="false"/>
                <w:i w:val="false"/>
                <w:color w:val="000000"/>
                <w:sz w:val="20"/>
              </w:rPr>
              <w:t>Орталық инспекторы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іс-әрекет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көрсетуді ұсыну туралы шартқа қол қою (не бас тарту туралы дәлелді жауап)</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w:t>
            </w:r>
            <w:r>
              <w:rPr>
                <w:rFonts w:ascii="Times New Roman"/>
                <w:b w:val="false"/>
                <w:i w:val="false"/>
                <w:color w:val="000000"/>
                <w:sz w:val="20"/>
              </w:rPr>
              <w:t>Құжаттарды ресімдеуде толықтығын және дұрыстығын тексеру, шарт жобасына бұрыштама қою, жеке істің макетін уәкілетті органның басшысына беру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w:t>
            </w:r>
            <w:r>
              <w:rPr>
                <w:rFonts w:ascii="Times New Roman"/>
                <w:b w:val="false"/>
                <w:i w:val="false"/>
                <w:color w:val="000000"/>
                <w:sz w:val="20"/>
              </w:rPr>
              <w:t>Орталықтан құжаттарды қабылдау, тіркеу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9 іс-әрекет</w:t>
            </w:r>
            <w:r>
              <w:br/>
            </w:r>
            <w:r>
              <w:rPr>
                <w:rFonts w:ascii="Times New Roman"/>
                <w:b w:val="false"/>
                <w:i w:val="false"/>
                <w:color w:val="000000"/>
                <w:sz w:val="20"/>
              </w:rPr>
              <w:t>
</w:t>
            </w:r>
            <w:r>
              <w:rPr>
                <w:rFonts w:ascii="Times New Roman"/>
                <w:b w:val="false"/>
                <w:i w:val="false"/>
                <w:color w:val="000000"/>
                <w:sz w:val="20"/>
              </w:rPr>
              <w:t>Жинақтау секторына хабарламаларды қабылдайды және мемлекеттік қызметті алушыға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Инспектордан құжаттарды қабылдау, тізілімді құрастыру, құжаттарды уәкілетті органға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w:t>
            </w:r>
            <w:r>
              <w:rPr>
                <w:rFonts w:ascii="Times New Roman"/>
                <w:b w:val="false"/>
                <w:i w:val="false"/>
                <w:color w:val="000000"/>
                <w:sz w:val="20"/>
              </w:rPr>
              <w:t>Құжаттарды қабылдау, тіркеу, қолхат беру</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w:t>
            </w:r>
            <w:r>
              <w:rPr>
                <w:rFonts w:ascii="Times New Roman"/>
                <w:b w:val="false"/>
                <w:i w:val="false"/>
                <w:color w:val="000000"/>
                <w:sz w:val="20"/>
              </w:rPr>
              <w:t xml:space="preserve">Тұрғын үй көмегін есептеу, шарт жобасын дайындау, құжаттар пакетін құрастыру, сектор меңгерушісіне тексеруге беру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r>
              <w:br/>
            </w:r>
            <w:r>
              <w:rPr>
                <w:rFonts w:ascii="Times New Roman"/>
                <w:b w:val="false"/>
                <w:i w:val="false"/>
                <w:color w:val="000000"/>
                <w:sz w:val="20"/>
              </w:rPr>
              <w:t>
</w:t>
            </w:r>
            <w:r>
              <w:rPr>
                <w:rFonts w:ascii="Times New Roman"/>
                <w:b w:val="false"/>
                <w:i w:val="false"/>
                <w:color w:val="000000"/>
                <w:sz w:val="20"/>
              </w:rPr>
              <w:t>Хабарламаны не бас тарту туралы дәлелді жауапты қабылдайды және құжаттарды беру секторына береді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w:t>
            </w:r>
            <w:r>
              <w:rPr>
                <w:rFonts w:ascii="Times New Roman"/>
                <w:b w:val="false"/>
                <w:i w:val="false"/>
                <w:color w:val="000000"/>
                <w:sz w:val="20"/>
              </w:rPr>
              <w:t>орталықтың жинақтау секторына құжаттарды беру</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r>
              <w:br/>
            </w:r>
            <w:r>
              <w:rPr>
                <w:rFonts w:ascii="Times New Roman"/>
                <w:b w:val="false"/>
                <w:i w:val="false"/>
                <w:color w:val="000000"/>
                <w:sz w:val="20"/>
              </w:rPr>
              <w:t>
</w:t>
            </w:r>
            <w:r>
              <w:rPr>
                <w:rFonts w:ascii="Times New Roman"/>
                <w:b w:val="false"/>
                <w:i w:val="false"/>
                <w:color w:val="000000"/>
                <w:sz w:val="20"/>
              </w:rPr>
              <w:t>Тұрғын үй көмегін тағайындау туралы (тағайындаудан бас тарту) туралы хабарламалардың тізілімін құрастыру және орталыққа 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7"/>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7"/>
    <w:bookmarkStart w:name="z35" w:id="18"/>
    <w:p>
      <w:pPr>
        <w:spacing w:after="0"/>
        <w:ind w:left="0"/>
        <w:jc w:val="left"/>
      </w:pPr>
      <w:r>
        <w:rPr>
          <w:rFonts w:ascii="Times New Roman"/>
          <w:b/>
          <w:i w:val="false"/>
          <w:color w:val="000000"/>
        </w:rPr>
        <w:t xml:space="preserve"> 
Функционалдық өзара іс-қимылының схемалары</w:t>
      </w:r>
      <w:r>
        <w:br/>
      </w:r>
      <w:r>
        <w:rPr>
          <w:rFonts w:ascii="Times New Roman"/>
          <w:b/>
          <w:i w:val="false"/>
          <w:color w:val="000000"/>
        </w:rPr>
        <w:t>
Мемлекеттік қызмет көрсетудің негізгі үдерісі. Негізгі үдеріс</w:t>
      </w:r>
    </w:p>
    <w:bookmarkEnd w:id="18"/>
    <w:p>
      <w:pPr>
        <w:spacing w:after="0"/>
        <w:ind w:left="0"/>
        <w:jc w:val="both"/>
      </w:pPr>
      <w:r>
        <w:drawing>
          <wp:inline distT="0" distB="0" distL="0" distR="0">
            <wp:extent cx="75946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4318000"/>
                    </a:xfrm>
                    <a:prstGeom prst="rect">
                      <a:avLst/>
                    </a:prstGeom>
                  </pic:spPr>
                </pic:pic>
              </a:graphicData>
            </a:graphic>
          </wp:inline>
        </w:drawing>
      </w:r>
    </w:p>
    <w:bookmarkStart w:name="z36" w:id="19"/>
    <w:p>
      <w:pPr>
        <w:spacing w:after="0"/>
        <w:ind w:left="0"/>
        <w:jc w:val="left"/>
      </w:pPr>
      <w:r>
        <w:rPr>
          <w:rFonts w:ascii="Times New Roman"/>
          <w:b/>
          <w:i w:val="false"/>
          <w:color w:val="000000"/>
        </w:rPr>
        <w:t xml:space="preserve"> 
Мемлекеттік қызмет көрсету үдерісі. Баламалы үдеріс</w:t>
      </w:r>
    </w:p>
    <w:bookmarkEnd w:id="19"/>
    <w:p>
      <w:pPr>
        <w:spacing w:after="0"/>
        <w:ind w:left="0"/>
        <w:jc w:val="both"/>
      </w:pPr>
      <w:r>
        <w:drawing>
          <wp:inline distT="0" distB="0" distL="0" distR="0">
            <wp:extent cx="87884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88400" cy="4686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