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e039" w14:textId="2e7e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30 қаңтардағы N 03/12 қаулысы. Қарағанды облысының Әділет департаментінде 2013 жылғы 5 наурызда N 2209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Нөкешке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w:t>
      </w:r>
      <w:r>
        <w:br/>
      </w:r>
      <w:r>
        <w:rPr>
          <w:rFonts w:ascii="Times New Roman"/>
          <w:b w:val="false"/>
          <w:i w:val="false"/>
          <w:color w:val="000000"/>
          <w:sz w:val="28"/>
        </w:rPr>
        <w:t>
</w:t>
      </w:r>
      <w:r>
        <w:rPr>
          <w:rFonts w:ascii="Times New Roman"/>
          <w:b w:val="false"/>
          <w:i/>
          <w:color w:val="000000"/>
          <w:sz w:val="28"/>
        </w:rPr>
        <w:t>      әкімі                                      С. Әбеуова</w:t>
      </w:r>
    </w:p>
    <w:bookmarkStart w:name="z5" w:id="1"/>
    <w:p>
      <w:pPr>
        <w:spacing w:after="0"/>
        <w:ind w:left="0"/>
        <w:jc w:val="both"/>
      </w:pPr>
      <w:r>
        <w:rPr>
          <w:rFonts w:ascii="Times New Roman"/>
          <w:b w:val="false"/>
          <w:i w:val="false"/>
          <w:color w:val="000000"/>
          <w:sz w:val="28"/>
        </w:rPr>
        <w:t>
Ақтоғай ауданы әкімдігінің</w:t>
      </w:r>
      <w:r>
        <w:br/>
      </w:r>
      <w:r>
        <w:rPr>
          <w:rFonts w:ascii="Times New Roman"/>
          <w:b w:val="false"/>
          <w:i w:val="false"/>
          <w:color w:val="000000"/>
          <w:sz w:val="28"/>
        </w:rPr>
        <w:t>
2013 жылғы 30 қаңтардағы</w:t>
      </w:r>
      <w:r>
        <w:br/>
      </w:r>
      <w:r>
        <w:rPr>
          <w:rFonts w:ascii="Times New Roman"/>
          <w:b w:val="false"/>
          <w:i w:val="false"/>
          <w:color w:val="000000"/>
          <w:sz w:val="28"/>
        </w:rPr>
        <w:t>
N 03/12 қаулысымен бекітілген</w:t>
      </w:r>
    </w:p>
    <w:bookmarkEnd w:id="1"/>
    <w:bookmarkStart w:name="z6" w:id="2"/>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қызметін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тұтынушы - Қазақстан Республикасының азаматтары,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жүрiп-тұруы қиын бiрiншi топтағы мүгедектер жеке көмекшiнiң әлеуметтік қызметін ұсынуға медициналық көрсетілімдердің негізінде;</w:t>
      </w:r>
      <w:r>
        <w:br/>
      </w:r>
      <w:r>
        <w:rPr>
          <w:rFonts w:ascii="Times New Roman"/>
          <w:b w:val="false"/>
          <w:i w:val="false"/>
          <w:color w:val="000000"/>
          <w:sz w:val="28"/>
        </w:rPr>
        <w:t>
      естімейтіндігі бойынша мүгедектер ымдау тiлi маманының әлеуметтік қызметін ұсынуға медициналық көрсетілімдердің негізінде;</w:t>
      </w:r>
      <w:r>
        <w:br/>
      </w:r>
      <w:r>
        <w:rPr>
          <w:rFonts w:ascii="Times New Roman"/>
          <w:b w:val="false"/>
          <w:i w:val="false"/>
          <w:color w:val="000000"/>
          <w:sz w:val="28"/>
        </w:rPr>
        <w:t>
      4) уәкілетті орган – "Ақтоғай ауданының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 арнаулы әлеуметтік қызметтерді алуға мүгедектердің құқықтарын іске асыруға бағытталған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2005 жылғы 13 сәуірдегі "Қазақстан Республикасында мүгедектерді әлеуметтік қорғау туралы"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Қазақстан Республикасы Үкіметінің 2005 жылғы 20 шілдедегі N 754 "Мүгедектерді оңалтудың кейбір мәселелері туралы" қаулысымен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жүрiп-тұруы қиын бiрiншi топтағы мүгедектерге жеке көмекшiнiң қызметін және есту бойынша мүгедектерге ымдау тiлi маманының қызметін ұсыну үшін мүгедектерге құжаттар ресімдеу туралы хабарлама (бұдан әрі - хабарлама) не қағаз жеткізгіште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Уәкілетті органның орналасқан жері: 100200, Қарағанды облысы, Ақтоғай ауданы, Ақтоғай селосы, Бөкейхан көшесі 7, "Ақтоғай ауданының жұмыспен қамту және әлеуметтік бағдарламалар бөлімі" мемлекеттік мекемесі, телефон: 8 (71037) 21369, факс: 8 (71037) 21290, электронды поштаның мекен-жайы: enbek2011@mail.ru.</w:t>
      </w:r>
      <w:r>
        <w:br/>
      </w:r>
      <w:r>
        <w:rPr>
          <w:rFonts w:ascii="Times New Roman"/>
          <w:b w:val="false"/>
          <w:i w:val="false"/>
          <w:color w:val="000000"/>
          <w:sz w:val="28"/>
        </w:rPr>
        <w:t>
      Жұмыс кестесі: күн сайын сағат 9.00 бастап 18.00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және қажетті құжаттар туралы толық ақпарат http://www.aktogay.kz. интернет-ресурсында және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тұтынушыда жүрiп-тұруы қиын бiрiншi топтағы мүгедектерге жеке көмекшiнiң қызметін және естімейтіндігі бойынша мүгедектерге ымдау тiлi маманының қызметін беруге қарсы медициналық көрсетілімдер болуы;</w:t>
      </w:r>
      <w:r>
        <w:br/>
      </w:r>
      <w:r>
        <w:rPr>
          <w:rFonts w:ascii="Times New Roman"/>
          <w:b w:val="false"/>
          <w:i w:val="false"/>
          <w:color w:val="000000"/>
          <w:sz w:val="28"/>
        </w:rPr>
        <w:t>
      2) аталған мемлекеттік қызметті көрсету үшін талап етілетін құжаттардың біреуі болмауы, құжаттарды ресімдеуде қателіктердің табылуы;</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көрсету үшін өтініш түскен сәттен бастап және мемлекеттік қызмет нәтижесін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алынған өтінішті тіркейді, тұтынушыдан ұсынылған құжаттарды қарауды жүзеге асырады, тұтынушыға жеке көмекші, ымдау тілі маманының әлеуметтік қызметін ұсыну үшін құжаттар ресімделгені туралы не қызмет ұсынудан бас тарту туралы қағаз жеткізгіште дәлелді жауап жолдайды.</w:t>
      </w:r>
    </w:p>
    <w:bookmarkEnd w:id="8"/>
    <w:bookmarkStart w:name="z21" w:id="9"/>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(іс-қимылдар) тәртібінің сипаттамасы</w:t>
      </w:r>
    </w:p>
    <w:bookmarkEnd w:id="9"/>
    <w:bookmarkStart w:name="z22" w:id="10"/>
    <w:p>
      <w:pPr>
        <w:spacing w:after="0"/>
        <w:ind w:left="0"/>
        <w:jc w:val="both"/>
      </w:pPr>
      <w:r>
        <w:rPr>
          <w:rFonts w:ascii="Times New Roman"/>
          <w:b w:val="false"/>
          <w:i w:val="false"/>
          <w:color w:val="000000"/>
          <w:sz w:val="28"/>
        </w:rPr>
        <w:t>
      12. Құжаттарды уәкілетті органда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Қажетті құжаттардың барлығын уәкілетті органға тапсырғаннан кейін тұтынушыға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 әлеуметтік жеке кодының нөмірі (жеке сәйкестендіру нөмірі болғанда) көрсетілген белгіленген үлгідегі өтініш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мүгедектің жеке оңалту бағдарламасынан үзінді көшірмесі;</w:t>
      </w:r>
      <w:r>
        <w:br/>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Өзі барып өтініш жасауға мүмкіндігі болмаған жағдайда, мүгедек нотариалды түрде куәландыруды талап етпейтін сенімхат негізінде жеке көмекшінің, қолмен көрсететін тіл маманының әлеуметтік қызметтерін ұсыну туралы өтініш жасауға басқа адамдарға уәкілдік бере алады.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28" w:id="12"/>
    <w:p>
      <w:pPr>
        <w:spacing w:after="0"/>
        <w:ind w:left="0"/>
        <w:jc w:val="both"/>
      </w:pPr>
      <w:r>
        <w:rPr>
          <w:rFonts w:ascii="Times New Roman"/>
          <w:b w:val="false"/>
          <w:i w:val="false"/>
          <w:color w:val="000000"/>
          <w:sz w:val="28"/>
        </w:rPr>
        <w:t>
      17. Мемлекеттік қызметтерді көрсететін лауазымды тұлғалар қабылдайтын шешімдері мен мемлекеттік қызметтерді көрсету барысындағы әрекеттері (әрекетсіздігі) үшін Қазақстан Республикасының қолданыстағы заңнамасымен көзделген тәртіпте жауапқа тартылады.</w:t>
      </w:r>
    </w:p>
    <w:bookmarkEnd w:id="12"/>
    <w:bookmarkStart w:name="z29" w:id="13"/>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жеке көмекшінің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көрсететін тіл маманының</w:t>
      </w:r>
      <w:r>
        <w:br/>
      </w:r>
      <w:r>
        <w:rPr>
          <w:rFonts w:ascii="Times New Roman"/>
          <w:b w:val="false"/>
          <w:i w:val="false"/>
          <w:color w:val="000000"/>
          <w:sz w:val="28"/>
        </w:rPr>
        <w:t>
қызметтерін ұсыну үшін</w:t>
      </w:r>
      <w:r>
        <w:br/>
      </w:r>
      <w:r>
        <w:rPr>
          <w:rFonts w:ascii="Times New Roman"/>
          <w:b w:val="false"/>
          <w:i w:val="false"/>
          <w:color w:val="000000"/>
          <w:sz w:val="28"/>
        </w:rPr>
        <w:t>
мүгедектерге құжаттарды</w:t>
      </w:r>
      <w:r>
        <w:br/>
      </w:r>
      <w:r>
        <w:rPr>
          <w:rFonts w:ascii="Times New Roman"/>
          <w:b w:val="false"/>
          <w:i w:val="false"/>
          <w:color w:val="000000"/>
          <w:sz w:val="28"/>
        </w:rPr>
        <w:t>
ресімдеу" мемлекеттік қызметін көрсету регламентіне</w:t>
      </w:r>
      <w:r>
        <w:br/>
      </w:r>
      <w:r>
        <w:rPr>
          <w:rFonts w:ascii="Times New Roman"/>
          <w:b w:val="false"/>
          <w:i w:val="false"/>
          <w:color w:val="000000"/>
          <w:sz w:val="28"/>
        </w:rPr>
        <w:t>
1-қосымша</w:t>
      </w:r>
    </w:p>
    <w:bookmarkEnd w:id="13"/>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w:t>
      </w:r>
      <w:r>
        <w:br/>
      </w:r>
      <w:r>
        <w:rPr>
          <w:rFonts w:ascii="Times New Roman"/>
          <w:b w:val="false"/>
          <w:i w:val="false"/>
          <w:color w:val="000000"/>
          <w:sz w:val="28"/>
        </w:rPr>
        <w:t>
кімнен____________________</w:t>
      </w:r>
      <w:r>
        <w:br/>
      </w:r>
      <w:r>
        <w:rPr>
          <w:rFonts w:ascii="Times New Roman"/>
          <w:b w:val="false"/>
          <w:i w:val="false"/>
          <w:color w:val="000000"/>
          <w:sz w:val="28"/>
        </w:rPr>
        <w:t>
(тегі, аты, жөні)</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______________________________</w:t>
      </w:r>
      <w:r>
        <w:br/>
      </w:r>
      <w:r>
        <w:rPr>
          <w:rFonts w:ascii="Times New Roman"/>
          <w:b w:val="false"/>
          <w:i w:val="false"/>
          <w:color w:val="000000"/>
          <w:sz w:val="28"/>
        </w:rPr>
        <w:t>
жеке куәлік нөмірі</w:t>
      </w:r>
      <w:r>
        <w:br/>
      </w:r>
      <w:r>
        <w:rPr>
          <w:rFonts w:ascii="Times New Roman"/>
          <w:b w:val="false"/>
          <w:i w:val="false"/>
          <w:color w:val="000000"/>
          <w:sz w:val="28"/>
        </w:rPr>
        <w:t>
_____________________________</w:t>
      </w:r>
      <w:r>
        <w:br/>
      </w:r>
      <w:r>
        <w:rPr>
          <w:rFonts w:ascii="Times New Roman"/>
          <w:b w:val="false"/>
          <w:i w:val="false"/>
          <w:color w:val="000000"/>
          <w:sz w:val="28"/>
        </w:rPr>
        <w:t>
берген мекеменің атауы, күні</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әлеуметтік жеке код нөмірі</w:t>
      </w:r>
    </w:p>
    <w:bookmarkStart w:name="z30" w:id="14"/>
    <w:p>
      <w:pPr>
        <w:spacing w:after="0"/>
        <w:ind w:left="0"/>
        <w:jc w:val="left"/>
      </w:pPr>
      <w:r>
        <w:rPr>
          <w:rFonts w:ascii="Times New Roman"/>
          <w:b/>
          <w:i w:val="false"/>
          <w:color w:val="000000"/>
        </w:rPr>
        <w:t xml:space="preserve"> 
Ө т і н і ш</w:t>
      </w:r>
    </w:p>
    <w:bookmarkEnd w:id="14"/>
    <w:p>
      <w:pPr>
        <w:spacing w:after="0"/>
        <w:ind w:left="0"/>
        <w:jc w:val="both"/>
      </w:pPr>
      <w:r>
        <w:rPr>
          <w:rFonts w:ascii="Times New Roman"/>
          <w:b w:val="false"/>
          <w:i w:val="false"/>
          <w:color w:val="000000"/>
          <w:sz w:val="28"/>
        </w:rPr>
        <w:t>      Сізден маған (немесе____________________________)_______топ мүгедегі жеке көмекшінің (қолмен көрсететін тіл маманының) қызметтерін ұсынуды өтінемін 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Өтінішке келесі құжаттарды тіркеймін:______________________________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Азамат (азаматша)____________________ өтініші талон қоса тіркелген құжаттарымен саны ____ дана</w:t>
      </w:r>
      <w:r>
        <w:br/>
      </w:r>
      <w:r>
        <w:rPr>
          <w:rFonts w:ascii="Times New Roman"/>
          <w:b w:val="false"/>
          <w:i w:val="false"/>
          <w:color w:val="000000"/>
          <w:sz w:val="28"/>
        </w:rPr>
        <w:t>
"_____"__________ _____20_______жылы қабылданды</w:t>
      </w:r>
      <w:r>
        <w:br/>
      </w:r>
      <w:r>
        <w:rPr>
          <w:rFonts w:ascii="Times New Roman"/>
          <w:b w:val="false"/>
          <w:i w:val="false"/>
          <w:color w:val="000000"/>
          <w:sz w:val="28"/>
        </w:rPr>
        <w:t>
Тіркеу нөмірі N____________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31" w:id="15"/>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жеке көмекшінің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көрсететін тіл маманының</w:t>
      </w:r>
      <w:r>
        <w:br/>
      </w:r>
      <w:r>
        <w:rPr>
          <w:rFonts w:ascii="Times New Roman"/>
          <w:b w:val="false"/>
          <w:i w:val="false"/>
          <w:color w:val="000000"/>
          <w:sz w:val="28"/>
        </w:rPr>
        <w:t>
қызметтерін ұсыну үшін</w:t>
      </w:r>
      <w:r>
        <w:br/>
      </w:r>
      <w:r>
        <w:rPr>
          <w:rFonts w:ascii="Times New Roman"/>
          <w:b w:val="false"/>
          <w:i w:val="false"/>
          <w:color w:val="000000"/>
          <w:sz w:val="28"/>
        </w:rPr>
        <w:t>
мүгедектерге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2-қосымша</w:t>
      </w:r>
    </w:p>
    <w:bookmarkEnd w:id="15"/>
    <w:bookmarkStart w:name="z32" w:id="16"/>
    <w:p>
      <w:pPr>
        <w:spacing w:after="0"/>
        <w:ind w:left="0"/>
        <w:jc w:val="both"/>
      </w:pPr>
      <w:r>
        <w:rPr>
          <w:rFonts w:ascii="Times New Roman"/>
          <w:b w:val="false"/>
          <w:i w:val="false"/>
          <w:color w:val="000000"/>
          <w:sz w:val="28"/>
        </w:rPr>
        <w:t>
      Кесте 1. Құрылымдық-функционалдық бірліктер іс-әрекеттерінің сипаттамасы (ҚФБ)</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4504"/>
        <w:gridCol w:w="2716"/>
        <w:gridCol w:w="2359"/>
        <w:gridCol w:w="34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(барысының, жұмыс ағынының)</w:t>
            </w:r>
          </w:p>
        </w:tc>
      </w:tr>
      <w:tr>
        <w:trPr>
          <w:trHeight w:val="15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ағымының)</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w:t>
            </w:r>
            <w:r>
              <w:br/>
            </w:r>
            <w:r>
              <w:rPr>
                <w:rFonts w:ascii="Times New Roman"/>
                <w:b w:val="false"/>
                <w:i w:val="false"/>
                <w:color w:val="000000"/>
                <w:sz w:val="20"/>
              </w:rPr>
              <w:t>
</w:t>
            </w:r>
            <w:r>
              <w:rPr>
                <w:rFonts w:ascii="Times New Roman"/>
                <w:b w:val="false"/>
                <w:i w:val="false"/>
                <w:color w:val="000000"/>
                <w:sz w:val="20"/>
              </w:rPr>
              <w:t>операцияның) және оның сипаттамасы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 xml:space="preserve">уәкілетті орган секторының меңгерушісі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 xml:space="preserve">Уәкілетті орган секторының маманы </w:t>
            </w:r>
          </w:p>
        </w:tc>
      </w:tr>
      <w:tr>
        <w:trPr>
          <w:trHeight w:val="15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 үшін өтінім</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мүгедектердің өтініштерін есепке алу журналына тіркейді, тұтынушыға талон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журналда тіркеу, тұтынушыға тіркеу талон беру. </w:t>
            </w:r>
          </w:p>
        </w:tc>
      </w:tr>
      <w:tr>
        <w:trPr>
          <w:trHeight w:val="150" w:hRule="atLeast"/>
        </w:trPr>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ресімдеу процедурасы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құжаттары пакетін қалыптастырады, жеке көмекші, қолмен көрсететін тіл маманының әлеуметтік қызметтерін ұсыну туралы шешім қабылдайды және сектор меңгерушісіне тексеріске береді </w:t>
            </w:r>
          </w:p>
        </w:tc>
      </w:tr>
      <w:tr>
        <w:trPr>
          <w:trHeight w:val="150" w:hRule="atLeast"/>
        </w:trPr>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r>
      <w:tr>
        <w:trPr>
          <w:trHeight w:val="15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 дұрыстығын тексереді, шешімге және хабарламаға (немесе қызмет көрсетуден бас тарту туралы дәлелді жауапқа) бұрыштама қояды және басшыға қол қоюға жолдайды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пакеті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және хабарлама не бас тарту туралы дәлелді жауап рәсімі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көмекшінің, қолмен көрсететін тіл маманының әлеуметтік қызметін ұсыну туралы шешімге, сондай-ақ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құжаттардың ресімделгені туралы хабарламаға, не мемлекеттік қызмет көрсетуден бас тарту туралы дәлелді жауапқа қол қояды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хабарлама не бас тарту туралы дәлелді жауап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құжаттардың ресімделгені туралы хабарлайды, не мемлекеттік қызмет көрсетуден бас тарту туралы қағаз жеткізгіште дәлелді жауапты жолдау</w:t>
            </w:r>
          </w:p>
        </w:tc>
      </w:tr>
      <w:tr>
        <w:trPr>
          <w:trHeight w:val="300" w:hRule="atLeast"/>
        </w:trPr>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33" w:id="17"/>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жеке көмекшінің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көрсететін тіл маманының</w:t>
      </w:r>
      <w:r>
        <w:br/>
      </w:r>
      <w:r>
        <w:rPr>
          <w:rFonts w:ascii="Times New Roman"/>
          <w:b w:val="false"/>
          <w:i w:val="false"/>
          <w:color w:val="000000"/>
          <w:sz w:val="28"/>
        </w:rPr>
        <w:t>
қызметтерін ұсыну үшін</w:t>
      </w:r>
      <w:r>
        <w:br/>
      </w:r>
      <w:r>
        <w:rPr>
          <w:rFonts w:ascii="Times New Roman"/>
          <w:b w:val="false"/>
          <w:i w:val="false"/>
          <w:color w:val="000000"/>
          <w:sz w:val="28"/>
        </w:rPr>
        <w:t>
мүгедектерге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3-қосымша</w:t>
      </w:r>
    </w:p>
    <w:bookmarkEnd w:id="17"/>
    <w:bookmarkStart w:name="z34" w:id="18"/>
    <w:p>
      <w:pPr>
        <w:spacing w:after="0"/>
        <w:ind w:left="0"/>
        <w:jc w:val="left"/>
      </w:pPr>
      <w:r>
        <w:rPr>
          <w:rFonts w:ascii="Times New Roman"/>
          <w:b/>
          <w:i w:val="false"/>
          <w:color w:val="000000"/>
        </w:rPr>
        <w:t xml:space="preserve"> 
Қызметтік өзара байланыс схемасы.</w:t>
      </w:r>
      <w:r>
        <w:br/>
      </w:r>
      <w:r>
        <w:rPr>
          <w:rFonts w:ascii="Times New Roman"/>
          <w:b/>
          <w:i w:val="false"/>
          <w:color w:val="000000"/>
        </w:rPr>
        <w:t>
Мемлекеттік қызмет көрсету үдерісі</w:t>
      </w:r>
    </w:p>
    <w:bookmarkEnd w:id="18"/>
    <w:p>
      <w:pPr>
        <w:spacing w:after="0"/>
        <w:ind w:left="0"/>
        <w:jc w:val="both"/>
      </w:pPr>
      <w:r>
        <w:drawing>
          <wp:inline distT="0" distB="0" distL="0" distR="0">
            <wp:extent cx="65659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65900" cy="3644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