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b2a5" w14:textId="aa0b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10 сессиясының 2012 жылғы 12 желтоқсандағы N 91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17 сессиясының 2013 жылғы 3 қазандағы N 159 шешімі. Қарағанды облысының Әділет департаментінде 2013 жылғы 16 қазанда N 2396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10 сессиясының 2012 жылғы 12 желтоқсандағы № 91 "2013-2015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2068 болып тіркелген, 2012 жылғы 28 желтоқсандағы № 55 (7370) "Тоқырауын тынысы" газетінде жарияланған), оған Ақтоғай аудандық мәслихатының 11 сессиясының 2013 жылғы 13 ақпандағы № 105 "Ақтоғай аудандық мәслихатының 2012 жылғы 12 желтоқсандағы 10 сессиясының "2013-2015 жылдарға арналған аудандық бюджет туралы" № 91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енгізілген (нормативтік құқықтық актілерді мемлекеттік тіркеу Тізілімінде № 2194 болып тіркелген, 2013 жылғы 15 наурыздағы № 10 (7380) "Тоқырауын тынысы" газетінде жарияланған), Ақтоғай аудандық мәслихатының 12 сессиясының 2013 жылғы 28 наурыздағы № 115 "Ақтоғай аудандық мәслихатының 2012 жылғы 12 желтоқсандағы 10 сессиясының "2013-2015 жылдарға арналған аудандық бюджет туралы" № 91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№ 2296 болып тіркелген, 2013 жылғы 19 сәуірдегі № 15 (7385) "Тоқырауын тынысы" газетінде жарияланған), Ақтоғай аудандық мәслихатының 15 сессиясының 2013 жылғы 4 шілдедегі № 138 "Ақтоғай аудандық мәслихатының 10 сессиясының 2012 жылғы 12 желтоқсандағы № 91 "2013-2015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№ 2368 болып тіркелген, 2013 жылғы 2 тамыздағы № 29 (7399) "Тоқырауын тынысы" газетінде жарияланған),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"2591800" сандары "2594800"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"934922" сандары "935422"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"826" сандары "4475"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"1551555" сандары "1648748"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"2589703" сандары "2592703"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"6000" сандары "8537" сандарына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Қасымов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Оңғарқұлов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экономика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 бөлімінің басшысы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Темірбек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2013 жылғы 3 қазан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сессиясының № 159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сессиясының № 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Кірістер: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935422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628519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602918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1648748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1648748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306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2592703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191602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1251202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жеткіншектерге қосымша білім беру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басқа да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434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-63892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сессиясының № 159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сессиясының № 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 бюджетінің нысаналы</w:t>
      </w:r>
      <w:r>
        <w:br/>
      </w:r>
      <w:r>
        <w:rPr>
          <w:rFonts w:ascii="Times New Roman"/>
          <w:b/>
          <w:i w:val="false"/>
          <w:color w:val="000000"/>
        </w:rPr>
        <w:t>трансферттері мен бюджеттік кредиттері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2"/>
        <w:gridCol w:w="3808"/>
      </w:tblGrid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417986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215502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171326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215502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177926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асыруға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штаттық санын ұлғайтуға 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 деңгейлі жүйе бойынша біліктілігін арттырудан өткен мұғалімдерге еңбекақыны көтеруге 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Қорғаншыларға (қамқоршыларға) жетім баланы (жетім балаларды) және ата-анасының қамқорлығынсыз қалған баланы (балаларды) асырап-бағу үшін ай сайын ақша қаражатын төлеуге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ұлғайтуға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19956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жүргізуге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тапсырыстарын іске асыруға 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37576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нысандарының материалдық-техникалық базасын нығайтуға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картасының шеңберінде қалаларды және ауылдық елді мекендерді дамытуға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нысандарын жөндеуге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коммуналдық-инженерлік инфрақұрылым объектілерін жөндеуге және ауылдық елді мекендерді абаттандыруға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171326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117326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65926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инфрақұрылымдарды дамытуға және жайластыруға және (немесе) сатып алуға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"Аққайың" коммуналдық мемлекеттік кәсіпорнының жарғылық капиталын ұлғайтуға 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сессиясының № 159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сессиясының № 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 құрамында</w:t>
      </w:r>
      <w:r>
        <w:br/>
      </w:r>
      <w:r>
        <w:rPr>
          <w:rFonts w:ascii="Times New Roman"/>
          <w:b/>
          <w:i w:val="false"/>
          <w:color w:val="000000"/>
        </w:rPr>
        <w:t>кенттердің, ауылдың және ауылдық округ әкімдері</w:t>
      </w:r>
      <w:r>
        <w:br/>
      </w:r>
      <w:r>
        <w:rPr>
          <w:rFonts w:ascii="Times New Roman"/>
          <w:b/>
          <w:i w:val="false"/>
          <w:color w:val="000000"/>
        </w:rPr>
        <w:t>аппаратының бюджеттік бағдарламалары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332"/>
        <w:gridCol w:w="28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