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a758" w14:textId="57e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2013 жылғы 25 қаңтардағы N 02/35 қаулысы. Қарағанды облысының Әділет департаментінде 2013 жылғы 20 ақпанда N 2179 болып тіркелді. Күші жойылды - Қарағанды облысы Нұра ауданы әкімдігінің 2014 жылғы 27 қаңтардағы № 03/01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әкімдігінің 27.01.2014 № 03/01 (оның 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еңбекақысының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 (Жүпенова Гүлнәр Тақуқызы) жұмыс берушілермен қоғамдық жұмыстарды орындауға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жұмысшыларға еңбекақы төлеу Қазақстан Республикасының заңнамасымен тиісті қаржылық жылға белгіленген ең төменгі жалақы мөлшерінде жергілікті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Асхат Қанатұлы Аймағамбетовқа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Нұра ауданы әкімдігінің 2012 жылғы 3 ақпандағы N 02/03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жылы ақылы қоғамдық жұмыстарды ұйымдастыру туралы" (нормативтік құқықтық актілерді мемлекеттік тіркеу Тізіліміне N 8-14-166 болып тіркелген, 2012 жылғы 17 наурыздағы N 10 аудандық "Нұра"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бастап қолданысқа енгізіледі және 2013 жылдың 1 қаңтардан бастап пайда болған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02/35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ақылы қоғамдық жұмыстарды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Нұра ауданының кәсіпорындарының, ұйымдарының,</w:t>
      </w:r>
      <w:r>
        <w:br/>
      </w:r>
      <w:r>
        <w:rPr>
          <w:rFonts w:ascii="Times New Roman"/>
          <w:b/>
          <w:i w:val="false"/>
          <w:color w:val="000000"/>
        </w:rPr>
        <w:t>
мекемелерінің тізбесі, жұмыс түрлері мен көлемдері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332"/>
        <w:gridCol w:w="3449"/>
        <w:gridCol w:w="5136"/>
        <w:gridCol w:w="2481"/>
      </w:tblGrid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 түрлері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саны (адам)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бойынша салық басқармасы"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және хабарламаларды таратуға, құжаттарды тігуге көмектесу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"Киевка кенті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фестивальдар) ұйымдастыруға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елеулі және мерейлі даталарды атап өтуге арналған мерекелерді өткізуге көмек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бірдейлендіруге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аудандық соты"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тарату, құжаттарды тігу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Қорғаныс істері жөніндегі бөлімі"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жұмыспен қамту және әлеуметтік бағдарламалар бөлімі"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ішкі саясат бөлімі"ММ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 және құжаттарды тігу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бірлестік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мейрбикесі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атындағы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"К. Мынбаев атындағы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"Жараспай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"Кертінді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"Ақмешіт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"Баршын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"Көбетей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"Майоровка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"Изенді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"Құланотпес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"Құланутпес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"Тассуат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 аулы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"Заречное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"Жанбөбек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"Шұбаркөл кенті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"Байтуған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"Ткенекті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"Шахтер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"Қарой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"Соналы ауылы әкімінің аппараты" ММ 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"Пржевальское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"Балықтыкөл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"Щербаковское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"Талдысай ауылы әкімінің аппараты"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ардагерлер Кеңесі" ҚБ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хат-хабарларды,хабарламаларды таратуға көмектесу құжаттарды тігу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Прокуратурасы"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хат-хабарларды,хабарламаларды таратуға және құжаттарды тігуге көмектесу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Әділет басқармасы" ММ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көмектесу,құжаттарды тігу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 АФ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көмектесу,құжаттарды тігу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12"/>
        <w:gridCol w:w="3073"/>
        <w:gridCol w:w="2738"/>
        <w:gridCol w:w="2885"/>
      </w:tblGrid>
      <w:tr>
        <w:trPr>
          <w:trHeight w:val="108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қатысудың мерзімі (ай)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сомасы (теңге)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жағдайлары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(теңге), жергілікті бюджет</w:t>
            </w:r>
          </w:p>
        </w:tc>
      </w:tr>
      <w:tr>
        <w:trPr>
          <w:trHeight w:val="31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4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3694680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аула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аула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аула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690420</w:t>
            </w:r>
          </w:p>
        </w:tc>
      </w:tr>
      <w:tr>
        <w:trPr>
          <w:trHeight w:val="28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аула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дана 80 іс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</w:tr>
      <w:tr>
        <w:trPr>
          <w:trHeight w:val="31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9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2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31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5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9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6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2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5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8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2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6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8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0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8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1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1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5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1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2000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бойынша 80 іс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</w:tr>
      <w:tr>
        <w:trPr>
          <w:trHeight w:val="21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2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3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</w:tr>
      <w:tr>
        <w:trPr>
          <w:trHeight w:val="27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9199380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ҚБ – Қоғамдық бірлестік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ХДП АФ – Халықтық-Демократиялық-партияның аудандық филиалы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