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0446" w14:textId="fc80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25 сессиясының 2013 жылғы 13 желтоқсандағы № 254 шешімі. Қарағанды облысының Әділет департаментінде 2013 жылғы 19 желтоқсанда № 2459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2012 жылғы 14 желтоқсандағы № 137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2069 болып тіркелген, 2012 жылғы 29 желтоқсандағы № 52 (7328) "Сельский труженик" газетінде жарияланған), Осакаров аудандық мәслихатының 17 сессиясының 2013 жылғы 29 наурыздағы № 173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2294 болып тіркелген, 2013 жылғы 20 сәуірдегі № 16 (7344) "Сельский труженик" газетінде жарияланған), Осакаров аудандық мәслихатының 20 сессиясының 2013 жылғы 10 шілдедегі № 199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2373 болып тіркелген, 2013 жылғы 27 шілдедегі № 30 (7358) "Сельский труженик" газетінде жарияланған), Осакаров аудандық мәслихатының 22 сессиясының 2013 жылғы 11 қазандағы № 221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2402 болып тіркелген, 2013 жылғы 26 қазандағы № 43 (7371) "Сельский труженик" газетінде жарияланған), Осакаров аудандық мәслихатының 24 сессиясының 2013 жылғы 29 қарашадағы № 248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2432 болып тіркелген, 2013 жылғы 12 желтоқсандағы № 50 (7378) "Сельский труженик"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"3 558 427" сандары "3 715 160"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"2 975 693" сандары "3 132 426"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"3 641 745" сандары "3 798 478"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Ревякина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бюджетіне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 санын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кентінде су жүргізу жүйесін қайта құру, бесінші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