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b335ed" w14:textId="9b335e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"Жеке қосалқы шаруашылықтың болуы туралы анықтама беру" мемлекеттiк қызмет регламентiн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Шет ауданы әкімдігінің 2013 жылғы 15 ақпандағы N 06/06 қаулысы. Қарағанды облысының Әділет департаментінде 2013 жылғы 20 наурызда N 2264 болып тіркелді. Күші жойылды - Қарағанды облысы Шет ауданы әкімдігінің 2014 жылғы 28 қазандағы N 33/02 қаулысымен</w:t>
      </w:r>
    </w:p>
    <w:p>
      <w:pPr>
        <w:spacing w:after="0"/>
        <w:ind w:left="0"/>
        <w:jc w:val="both"/>
      </w:pPr>
      <w:r>
        <w:rPr>
          <w:rFonts w:ascii="Times New Roman"/>
          <w:b w:val="false"/>
          <w:i w:val="false"/>
          <w:color w:val="ff0000"/>
          <w:sz w:val="28"/>
        </w:rPr>
        <w:t>      Ескерту. Күші жойылды - Қарағанды облысы Шет ауданы әкімдігінің  28.10.2014 N 33/02 қаулысымен.</w:t>
      </w:r>
    </w:p>
    <w:bookmarkStart w:name="z1" w:id="0"/>
    <w:p>
      <w:pPr>
        <w:spacing w:after="0"/>
        <w:ind w:left="0"/>
        <w:jc w:val="both"/>
      </w:pPr>
      <w:r>
        <w:rPr>
          <w:rFonts w:ascii="Times New Roman"/>
          <w:b w:val="false"/>
          <w:i w:val="false"/>
          <w:color w:val="000000"/>
          <w:sz w:val="28"/>
        </w:rPr>
        <w:t>
      Қазақстан Республикасының 2000 жылғы 27 қарашадағы "Әкiмшiлiк рәсiмдер туралы" Заңының </w:t>
      </w:r>
      <w:r>
        <w:rPr>
          <w:rFonts w:ascii="Times New Roman"/>
          <w:b w:val="false"/>
          <w:i w:val="false"/>
          <w:color w:val="000000"/>
          <w:sz w:val="28"/>
        </w:rPr>
        <w:t>9-1-бабына</w:t>
      </w:r>
      <w:r>
        <w:rPr>
          <w:rFonts w:ascii="Times New Roman"/>
          <w:b w:val="false"/>
          <w:i w:val="false"/>
          <w:color w:val="000000"/>
          <w:sz w:val="28"/>
        </w:rPr>
        <w:t>, Қазақстан Республикасының 2010 жылғы 20 шiлдедегi N 745 "Жеке және заңды тұлғаларға көрсетiлетiн мемлекеттiк қызметтердiң тiзiлiмiн бекiту туралы" </w:t>
      </w:r>
      <w:r>
        <w:rPr>
          <w:rFonts w:ascii="Times New Roman"/>
          <w:b w:val="false"/>
          <w:i w:val="false"/>
          <w:color w:val="000000"/>
          <w:sz w:val="28"/>
        </w:rPr>
        <w:t>қаулысы</w:t>
      </w:r>
      <w:r>
        <w:rPr>
          <w:rFonts w:ascii="Times New Roman"/>
          <w:b w:val="false"/>
          <w:i w:val="false"/>
          <w:color w:val="000000"/>
          <w:sz w:val="28"/>
        </w:rPr>
        <w:t>, "Жеке қосалқы шаруашылықтың болуы туралы анықтама беру" мемлекеттік қызмет стандартын бекіту туралы" Қазақстан Республикасы Үкіметінің 2009 жылғы 31 желтоқсандағы N 2318 </w:t>
      </w:r>
      <w:r>
        <w:rPr>
          <w:rFonts w:ascii="Times New Roman"/>
          <w:b w:val="false"/>
          <w:i w:val="false"/>
          <w:color w:val="000000"/>
          <w:sz w:val="28"/>
        </w:rPr>
        <w:t>қаулысына</w:t>
      </w:r>
      <w:r>
        <w:rPr>
          <w:rFonts w:ascii="Times New Roman"/>
          <w:b w:val="false"/>
          <w:i w:val="false"/>
          <w:color w:val="000000"/>
          <w:sz w:val="28"/>
        </w:rPr>
        <w:t xml:space="preserve"> сәйкес, мемлекеттiк қызметтi сапалы көрсету мақсатында, Шет аудан әкiмдiгi </w:t>
      </w:r>
      <w:r>
        <w:rPr>
          <w:rFonts w:ascii="Times New Roman"/>
          <w:b/>
          <w:i w:val="false"/>
          <w:color w:val="000000"/>
          <w:sz w:val="28"/>
        </w:rPr>
        <w:t>ҚАУЛЫ ЕТЕДI:</w:t>
      </w:r>
      <w:r>
        <w:br/>
      </w:r>
      <w:r>
        <w:rPr>
          <w:rFonts w:ascii="Times New Roman"/>
          <w:b w:val="false"/>
          <w:i w:val="false"/>
          <w:color w:val="000000"/>
          <w:sz w:val="28"/>
        </w:rPr>
        <w:t>
</w:t>
      </w:r>
      <w:r>
        <w:rPr>
          <w:rFonts w:ascii="Times New Roman"/>
          <w:b w:val="false"/>
          <w:i w:val="false"/>
          <w:color w:val="000000"/>
          <w:sz w:val="28"/>
        </w:rPr>
        <w:t>
      1. Қоса берiлген "Жеке қосалқы шаруашылықтың болуы туралы анықтама беру" мемлекеттiк қызмет </w:t>
      </w:r>
      <w:r>
        <w:rPr>
          <w:rFonts w:ascii="Times New Roman"/>
          <w:b w:val="false"/>
          <w:i w:val="false"/>
          <w:color w:val="000000"/>
          <w:sz w:val="28"/>
        </w:rPr>
        <w:t>регламентi</w:t>
      </w:r>
      <w:r>
        <w:rPr>
          <w:rFonts w:ascii="Times New Roman"/>
          <w:b w:val="false"/>
          <w:i w:val="false"/>
          <w:color w:val="000000"/>
          <w:sz w:val="28"/>
        </w:rPr>
        <w:t xml:space="preserve"> бекiтiлсiн.</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аудан әкiмi аппаратының жетекшісі Ә. Тлегеноваға жүктелсiн.</w:t>
      </w:r>
      <w:r>
        <w:br/>
      </w:r>
      <w:r>
        <w:rPr>
          <w:rFonts w:ascii="Times New Roman"/>
          <w:b w:val="false"/>
          <w:i w:val="false"/>
          <w:color w:val="000000"/>
          <w:sz w:val="28"/>
        </w:rPr>
        <w:t>
</w:t>
      </w:r>
      <w:r>
        <w:rPr>
          <w:rFonts w:ascii="Times New Roman"/>
          <w:b w:val="false"/>
          <w:i w:val="false"/>
          <w:color w:val="000000"/>
          <w:sz w:val="28"/>
        </w:rPr>
        <w:t>
      3. Осы қаулы алғаш рет ресми жарияланғаннан кейiн күнтiзбелiк 10 күн өткен соң қолданысқа енгiзiледi.</w:t>
      </w:r>
    </w:p>
    <w:bookmarkEnd w:id="0"/>
    <w:p>
      <w:pPr>
        <w:spacing w:after="0"/>
        <w:ind w:left="0"/>
        <w:jc w:val="both"/>
      </w:pPr>
      <w:r>
        <w:rPr>
          <w:rFonts w:ascii="Times New Roman"/>
          <w:b w:val="false"/>
          <w:i/>
          <w:color w:val="000000"/>
          <w:sz w:val="28"/>
        </w:rPr>
        <w:t>      Аудан әкімі                                Р. Әбдікеров</w:t>
      </w:r>
    </w:p>
    <w:bookmarkStart w:name="z5" w:id="1"/>
    <w:p>
      <w:pPr>
        <w:spacing w:after="0"/>
        <w:ind w:left="0"/>
        <w:jc w:val="both"/>
      </w:pPr>
      <w:r>
        <w:rPr>
          <w:rFonts w:ascii="Times New Roman"/>
          <w:b w:val="false"/>
          <w:i w:val="false"/>
          <w:color w:val="000000"/>
          <w:sz w:val="28"/>
        </w:rPr>
        <w:t>
Шет ауданы әкімдігінің</w:t>
      </w:r>
      <w:r>
        <w:br/>
      </w:r>
      <w:r>
        <w:rPr>
          <w:rFonts w:ascii="Times New Roman"/>
          <w:b w:val="false"/>
          <w:i w:val="false"/>
          <w:color w:val="000000"/>
          <w:sz w:val="28"/>
        </w:rPr>
        <w:t>
2013 жылғы 15 ақпандағы N 06/06</w:t>
      </w:r>
      <w:r>
        <w:br/>
      </w:r>
      <w:r>
        <w:rPr>
          <w:rFonts w:ascii="Times New Roman"/>
          <w:b w:val="false"/>
          <w:i w:val="false"/>
          <w:color w:val="000000"/>
          <w:sz w:val="28"/>
        </w:rPr>
        <w:t>
қаулысымен бекітілген</w:t>
      </w:r>
    </w:p>
    <w:bookmarkEnd w:id="1"/>
    <w:bookmarkStart w:name="z6" w:id="2"/>
    <w:p>
      <w:pPr>
        <w:spacing w:after="0"/>
        <w:ind w:left="0"/>
        <w:jc w:val="left"/>
      </w:pPr>
      <w:r>
        <w:rPr>
          <w:rFonts w:ascii="Times New Roman"/>
          <w:b/>
          <w:i w:val="false"/>
          <w:color w:val="000000"/>
        </w:rPr>
        <w:t xml:space="preserve"> 
"Жеке қосалқы шаруашылықтың болуы туралы</w:t>
      </w:r>
      <w:r>
        <w:br/>
      </w:r>
      <w:r>
        <w:rPr>
          <w:rFonts w:ascii="Times New Roman"/>
          <w:b/>
          <w:i w:val="false"/>
          <w:color w:val="000000"/>
        </w:rPr>
        <w:t>
анықтама беру" мемлекеттік қызмет регламенті</w:t>
      </w:r>
    </w:p>
    <w:bookmarkEnd w:id="2"/>
    <w:bookmarkStart w:name="z7" w:id="3"/>
    <w:p>
      <w:pPr>
        <w:spacing w:after="0"/>
        <w:ind w:left="0"/>
        <w:jc w:val="left"/>
      </w:pPr>
      <w:r>
        <w:rPr>
          <w:rFonts w:ascii="Times New Roman"/>
          <w:b/>
          <w:i w:val="false"/>
          <w:color w:val="000000"/>
        </w:rPr>
        <w:t xml:space="preserve"> 
1. Негізгі ұғымдар</w:t>
      </w:r>
    </w:p>
    <w:bookmarkEnd w:id="3"/>
    <w:bookmarkStart w:name="z8" w:id="4"/>
    <w:p>
      <w:pPr>
        <w:spacing w:after="0"/>
        <w:ind w:left="0"/>
        <w:jc w:val="both"/>
      </w:pPr>
      <w:r>
        <w:rPr>
          <w:rFonts w:ascii="Times New Roman"/>
          <w:b w:val="false"/>
          <w:i w:val="false"/>
          <w:color w:val="000000"/>
          <w:sz w:val="28"/>
        </w:rPr>
        <w:t>
      1. Осы "Жеке қосалқы шаруашылықтың болуы туралы анықтама беру" мемлекеттiк қызмет регламентiнде (бұдан әрi – Регламент) келесi түсiнiктер пайдаланылады:</w:t>
      </w:r>
      <w:r>
        <w:br/>
      </w:r>
      <w:r>
        <w:rPr>
          <w:rFonts w:ascii="Times New Roman"/>
          <w:b w:val="false"/>
          <w:i w:val="false"/>
          <w:color w:val="000000"/>
          <w:sz w:val="28"/>
        </w:rPr>
        <w:t>
      1) жауапты орындаушы – уәкiлеттi органның маманы;</w:t>
      </w:r>
      <w:r>
        <w:br/>
      </w:r>
      <w:r>
        <w:rPr>
          <w:rFonts w:ascii="Times New Roman"/>
          <w:b w:val="false"/>
          <w:i w:val="false"/>
          <w:color w:val="000000"/>
          <w:sz w:val="28"/>
        </w:rPr>
        <w:t>
      2) мемлекеттiк қызметтi алушы – жеке тұлға;</w:t>
      </w:r>
      <w:r>
        <w:br/>
      </w:r>
      <w:r>
        <w:rPr>
          <w:rFonts w:ascii="Times New Roman"/>
          <w:b w:val="false"/>
          <w:i w:val="false"/>
          <w:color w:val="000000"/>
          <w:sz w:val="28"/>
        </w:rPr>
        <w:t>
      3) уәкiлеттi орган – аудандық маңызы бар қала, кент, ауыл (село), ауылдық (селолық) округi әкiмiнiң аппараты, облыстық маңызы бар қалалардың ауыл шаруашылығы бөлiмдерi;</w:t>
      </w:r>
      <w:r>
        <w:br/>
      </w:r>
      <w:r>
        <w:rPr>
          <w:rFonts w:ascii="Times New Roman"/>
          <w:b w:val="false"/>
          <w:i w:val="false"/>
          <w:color w:val="000000"/>
          <w:sz w:val="28"/>
        </w:rPr>
        <w:t>
      4) халыққа қызмет көрсету орталығы – жеке және (немесе) заңды тұлғаларға "жалғыз терезе" қағидаты бойынша өтiнiштердi қабылдау және құжаттарды беру жөнiнде мемлекеттiк қызметтер көрсетiлуiн ұйымдастыруды жүзеге асыратын республикалық мемлекеттiк кәсiпорын (бұдан әрі - орталық).</w:t>
      </w:r>
    </w:p>
    <w:bookmarkEnd w:id="4"/>
    <w:bookmarkStart w:name="z9" w:id="5"/>
    <w:p>
      <w:pPr>
        <w:spacing w:after="0"/>
        <w:ind w:left="0"/>
        <w:jc w:val="left"/>
      </w:pPr>
      <w:r>
        <w:rPr>
          <w:rFonts w:ascii="Times New Roman"/>
          <w:b/>
          <w:i w:val="false"/>
          <w:color w:val="000000"/>
        </w:rPr>
        <w:t xml:space="preserve"> 
2. Жалпы ережелер</w:t>
      </w:r>
    </w:p>
    <w:bookmarkEnd w:id="5"/>
    <w:bookmarkStart w:name="z10" w:id="6"/>
    <w:p>
      <w:pPr>
        <w:spacing w:after="0"/>
        <w:ind w:left="0"/>
        <w:jc w:val="both"/>
      </w:pPr>
      <w:r>
        <w:rPr>
          <w:rFonts w:ascii="Times New Roman"/>
          <w:b w:val="false"/>
          <w:i w:val="false"/>
          <w:color w:val="000000"/>
          <w:sz w:val="28"/>
        </w:rPr>
        <w:t>
      2. Осы Регламент "Әкiмшiлiк рәсiмдер туралы" Қазақстан Республикасының 2000 жылғы 27 қарашадағы Заңының </w:t>
      </w:r>
      <w:r>
        <w:rPr>
          <w:rFonts w:ascii="Times New Roman"/>
          <w:b w:val="false"/>
          <w:i w:val="false"/>
          <w:color w:val="000000"/>
          <w:sz w:val="28"/>
        </w:rPr>
        <w:t>9-1 бабына</w:t>
      </w:r>
      <w:r>
        <w:rPr>
          <w:rFonts w:ascii="Times New Roman"/>
          <w:b w:val="false"/>
          <w:i w:val="false"/>
          <w:color w:val="000000"/>
          <w:sz w:val="28"/>
        </w:rPr>
        <w:t xml:space="preserve"> және "Жеке қосалқы шаруашылықтың болуы туралы анықтама беру" мемлекеттiк қызмет стандартын бекiту туралы" Қазақстан Республикасы Үкiметiнiң 2009 жылғы 31 желтоқсандағы N 2318 </w:t>
      </w:r>
      <w:r>
        <w:rPr>
          <w:rFonts w:ascii="Times New Roman"/>
          <w:b w:val="false"/>
          <w:i w:val="false"/>
          <w:color w:val="000000"/>
          <w:sz w:val="28"/>
        </w:rPr>
        <w:t>қаулысына</w:t>
      </w:r>
      <w:r>
        <w:rPr>
          <w:rFonts w:ascii="Times New Roman"/>
          <w:b w:val="false"/>
          <w:i w:val="false"/>
          <w:color w:val="000000"/>
          <w:sz w:val="28"/>
        </w:rPr>
        <w:t xml:space="preserve"> сәйкес әзiрлендi.</w:t>
      </w:r>
      <w:r>
        <w:br/>
      </w:r>
      <w:r>
        <w:rPr>
          <w:rFonts w:ascii="Times New Roman"/>
          <w:b w:val="false"/>
          <w:i w:val="false"/>
          <w:color w:val="000000"/>
          <w:sz w:val="28"/>
        </w:rPr>
        <w:t>
</w:t>
      </w:r>
      <w:r>
        <w:rPr>
          <w:rFonts w:ascii="Times New Roman"/>
          <w:b w:val="false"/>
          <w:i w:val="false"/>
          <w:color w:val="000000"/>
          <w:sz w:val="28"/>
        </w:rPr>
        <w:t>
      3. Мемлекеттiк қызмет осы Регламентке </w:t>
      </w:r>
      <w:r>
        <w:rPr>
          <w:rFonts w:ascii="Times New Roman"/>
          <w:b w:val="false"/>
          <w:i w:val="false"/>
          <w:color w:val="000000"/>
          <w:sz w:val="28"/>
        </w:rPr>
        <w:t>1-қосымшада</w:t>
      </w:r>
      <w:r>
        <w:rPr>
          <w:rFonts w:ascii="Times New Roman"/>
          <w:b w:val="false"/>
          <w:i w:val="false"/>
          <w:color w:val="000000"/>
          <w:sz w:val="28"/>
        </w:rPr>
        <w:t xml:space="preserve"> көрсетiлген уәкiлеттi органдармен, сондай-ақ баламалы негiзде осы Регламентке </w:t>
      </w:r>
      <w:r>
        <w:rPr>
          <w:rFonts w:ascii="Times New Roman"/>
          <w:b w:val="false"/>
          <w:i w:val="false"/>
          <w:color w:val="000000"/>
          <w:sz w:val="28"/>
        </w:rPr>
        <w:t>2-қосымшада</w:t>
      </w:r>
      <w:r>
        <w:rPr>
          <w:rFonts w:ascii="Times New Roman"/>
          <w:b w:val="false"/>
          <w:i w:val="false"/>
          <w:color w:val="000000"/>
          <w:sz w:val="28"/>
        </w:rPr>
        <w:t xml:space="preserve"> көрсетiлген орталық арқылы көрсетiледi.</w:t>
      </w:r>
      <w:r>
        <w:br/>
      </w:r>
      <w:r>
        <w:rPr>
          <w:rFonts w:ascii="Times New Roman"/>
          <w:b w:val="false"/>
          <w:i w:val="false"/>
          <w:color w:val="000000"/>
          <w:sz w:val="28"/>
        </w:rPr>
        <w:t>
</w:t>
      </w:r>
      <w:r>
        <w:rPr>
          <w:rFonts w:ascii="Times New Roman"/>
          <w:b w:val="false"/>
          <w:i w:val="false"/>
          <w:color w:val="000000"/>
          <w:sz w:val="28"/>
        </w:rPr>
        <w:t>
      4. Көрсетiлетiн мемлекеттiк қызмет нысаны: автоматтандырылмаған.</w:t>
      </w:r>
      <w:r>
        <w:br/>
      </w:r>
      <w:r>
        <w:rPr>
          <w:rFonts w:ascii="Times New Roman"/>
          <w:b w:val="false"/>
          <w:i w:val="false"/>
          <w:color w:val="000000"/>
          <w:sz w:val="28"/>
        </w:rPr>
        <w:t>
</w:t>
      </w:r>
      <w:r>
        <w:rPr>
          <w:rFonts w:ascii="Times New Roman"/>
          <w:b w:val="false"/>
          <w:i w:val="false"/>
          <w:color w:val="000000"/>
          <w:sz w:val="28"/>
        </w:rPr>
        <w:t>
      5. Мемлекеттiк қызмет көрсету "Мемлекеттiк атаулы әлеуметтiк көмек туралы" Қазақстан Республикасының 2001 жылғы 17 шiлдедегi Заңының 3-бабы 1-тармағының </w:t>
      </w:r>
      <w:r>
        <w:rPr>
          <w:rFonts w:ascii="Times New Roman"/>
          <w:b w:val="false"/>
          <w:i w:val="false"/>
          <w:color w:val="000000"/>
          <w:sz w:val="28"/>
        </w:rPr>
        <w:t>3) тармақшасы</w:t>
      </w:r>
      <w:r>
        <w:rPr>
          <w:rFonts w:ascii="Times New Roman"/>
          <w:b w:val="false"/>
          <w:i w:val="false"/>
          <w:color w:val="000000"/>
          <w:sz w:val="28"/>
        </w:rPr>
        <w:t xml:space="preserve"> және "Жеке және заңды тұлғаларға көрсетiлетiн мемлекеттiк қызметтердiң тiзiлiмiн бекiту туралы" Қазақстан Республикасы Үкiметiнiң 2010 жылғы 20 шiлдедегi N 745 </w:t>
      </w:r>
      <w:r>
        <w:rPr>
          <w:rFonts w:ascii="Times New Roman"/>
          <w:b w:val="false"/>
          <w:i w:val="false"/>
          <w:color w:val="000000"/>
          <w:sz w:val="28"/>
        </w:rPr>
        <w:t>қаулысы</w:t>
      </w:r>
      <w:r>
        <w:rPr>
          <w:rFonts w:ascii="Times New Roman"/>
          <w:b w:val="false"/>
          <w:i w:val="false"/>
          <w:color w:val="000000"/>
          <w:sz w:val="28"/>
        </w:rPr>
        <w:t xml:space="preserve"> негiзiнде жүзеге асырылады.</w:t>
      </w:r>
      <w:r>
        <w:br/>
      </w:r>
      <w:r>
        <w:rPr>
          <w:rFonts w:ascii="Times New Roman"/>
          <w:b w:val="false"/>
          <w:i w:val="false"/>
          <w:color w:val="000000"/>
          <w:sz w:val="28"/>
        </w:rPr>
        <w:t>
</w:t>
      </w:r>
      <w:r>
        <w:rPr>
          <w:rFonts w:ascii="Times New Roman"/>
          <w:b w:val="false"/>
          <w:i w:val="false"/>
          <w:color w:val="000000"/>
          <w:sz w:val="28"/>
        </w:rPr>
        <w:t>
      6. Мемлекеттiк қызмет көрсетудiң нәтижесi жеке қосалқы шаруашылықтың болуы туралы анықтама (қағаз жеткiзгiште) не мемлекеттiк қызмет ұсынудан бас тарту туралы дәлелдi жауап болып табылады.</w:t>
      </w:r>
      <w:r>
        <w:br/>
      </w:r>
      <w:r>
        <w:rPr>
          <w:rFonts w:ascii="Times New Roman"/>
          <w:b w:val="false"/>
          <w:i w:val="false"/>
          <w:color w:val="000000"/>
          <w:sz w:val="28"/>
        </w:rPr>
        <w:t>
</w:t>
      </w:r>
      <w:r>
        <w:rPr>
          <w:rFonts w:ascii="Times New Roman"/>
          <w:b w:val="false"/>
          <w:i w:val="false"/>
          <w:color w:val="000000"/>
          <w:sz w:val="28"/>
        </w:rPr>
        <w:t>
      7. Мемлекеттiк қызмет тегiн көрсетiледi.</w:t>
      </w:r>
    </w:p>
    <w:bookmarkEnd w:id="6"/>
    <w:bookmarkStart w:name="z16" w:id="7"/>
    <w:p>
      <w:pPr>
        <w:spacing w:after="0"/>
        <w:ind w:left="0"/>
        <w:jc w:val="left"/>
      </w:pPr>
      <w:r>
        <w:rPr>
          <w:rFonts w:ascii="Times New Roman"/>
          <w:b/>
          <w:i w:val="false"/>
          <w:color w:val="000000"/>
        </w:rPr>
        <w:t xml:space="preserve"> 
3. Мемлекеттік қызметті көрсету тәртібіне қойылатын талаптар</w:t>
      </w:r>
    </w:p>
    <w:bookmarkEnd w:id="7"/>
    <w:bookmarkStart w:name="z17" w:id="8"/>
    <w:p>
      <w:pPr>
        <w:spacing w:after="0"/>
        <w:ind w:left="0"/>
        <w:jc w:val="both"/>
      </w:pPr>
      <w:r>
        <w:rPr>
          <w:rFonts w:ascii="Times New Roman"/>
          <w:b w:val="false"/>
          <w:i w:val="false"/>
          <w:color w:val="000000"/>
          <w:sz w:val="28"/>
        </w:rPr>
        <w:t>
      8. Мемлекеттiк қызмет көрсету мәселелерi бойынша, сондай-ақ мемлекеттiк қызмет көрсету барысы туралы ақпаратты мекенжайлары осы Регламентке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2-қосымшаларда</w:t>
      </w:r>
      <w:r>
        <w:rPr>
          <w:rFonts w:ascii="Times New Roman"/>
          <w:b w:val="false"/>
          <w:i w:val="false"/>
          <w:color w:val="000000"/>
          <w:sz w:val="28"/>
        </w:rPr>
        <w:t xml:space="preserve"> көрсетiлген уәкiлеттi органнан және орталықтан алуға болады.</w:t>
      </w:r>
      <w:r>
        <w:br/>
      </w:r>
      <w:r>
        <w:rPr>
          <w:rFonts w:ascii="Times New Roman"/>
          <w:b w:val="false"/>
          <w:i w:val="false"/>
          <w:color w:val="000000"/>
          <w:sz w:val="28"/>
        </w:rPr>
        <w:t>
</w:t>
      </w:r>
      <w:r>
        <w:rPr>
          <w:rFonts w:ascii="Times New Roman"/>
          <w:b w:val="false"/>
          <w:i w:val="false"/>
          <w:color w:val="000000"/>
          <w:sz w:val="28"/>
        </w:rPr>
        <w:t>
      9. Мемлекеттiк қызмет көрсету мерзiмдерi:</w:t>
      </w:r>
      <w:r>
        <w:br/>
      </w:r>
      <w:r>
        <w:rPr>
          <w:rFonts w:ascii="Times New Roman"/>
          <w:b w:val="false"/>
          <w:i w:val="false"/>
          <w:color w:val="000000"/>
          <w:sz w:val="28"/>
        </w:rPr>
        <w:t>
      1) уәкiлеттi органға өтiнiш берген кезде:</w:t>
      </w:r>
      <w:r>
        <w:br/>
      </w:r>
      <w:r>
        <w:rPr>
          <w:rFonts w:ascii="Times New Roman"/>
          <w:b w:val="false"/>
          <w:i w:val="false"/>
          <w:color w:val="000000"/>
          <w:sz w:val="28"/>
        </w:rPr>
        <w:t>
      мемлекеттiк қызмет өтiнiш берiлген сәттен бастап 2 (екi) жұмыс күнi iшiнде көрсетiледi;</w:t>
      </w:r>
      <w:r>
        <w:br/>
      </w:r>
      <w:r>
        <w:rPr>
          <w:rFonts w:ascii="Times New Roman"/>
          <w:b w:val="false"/>
          <w:i w:val="false"/>
          <w:color w:val="000000"/>
          <w:sz w:val="28"/>
        </w:rPr>
        <w:t>
      өтiнiш берушi өтiнiш берген күнi көрсетiлетiн мемлекеттiк қызметтi алғанға дейiнгi күтудiң ең жоғары шектi уақыты – 10 (он) минуттан аспайды;</w:t>
      </w:r>
      <w:r>
        <w:br/>
      </w:r>
      <w:r>
        <w:rPr>
          <w:rFonts w:ascii="Times New Roman"/>
          <w:b w:val="false"/>
          <w:i w:val="false"/>
          <w:color w:val="000000"/>
          <w:sz w:val="28"/>
        </w:rPr>
        <w:t>
      мемлекеттiк қызметтi алушыға қызмет көрсетудiң ең жоғары шектi уақыты – 10 (он) минуттан аспайды;</w:t>
      </w:r>
      <w:r>
        <w:br/>
      </w:r>
      <w:r>
        <w:rPr>
          <w:rFonts w:ascii="Times New Roman"/>
          <w:b w:val="false"/>
          <w:i w:val="false"/>
          <w:color w:val="000000"/>
          <w:sz w:val="28"/>
        </w:rPr>
        <w:t>
      2) орталыққа өтiнiш берген кезде:</w:t>
      </w:r>
      <w:r>
        <w:br/>
      </w:r>
      <w:r>
        <w:rPr>
          <w:rFonts w:ascii="Times New Roman"/>
          <w:b w:val="false"/>
          <w:i w:val="false"/>
          <w:color w:val="000000"/>
          <w:sz w:val="28"/>
        </w:rPr>
        <w:t>
      осы Регламенттiң </w:t>
      </w:r>
      <w:r>
        <w:rPr>
          <w:rFonts w:ascii="Times New Roman"/>
          <w:b w:val="false"/>
          <w:i w:val="false"/>
          <w:color w:val="000000"/>
          <w:sz w:val="28"/>
        </w:rPr>
        <w:t>14-тармағында</w:t>
      </w:r>
      <w:r>
        <w:rPr>
          <w:rFonts w:ascii="Times New Roman"/>
          <w:b w:val="false"/>
          <w:i w:val="false"/>
          <w:color w:val="000000"/>
          <w:sz w:val="28"/>
        </w:rPr>
        <w:t xml:space="preserve"> көрсетiлген қажеттi құжаттарды мемлекеттiк қызмет алушы тапсырған сәттен бастап мемлекеттiк қызметтi көрсету мерзiмi 2 (екi) жұмыс күннен аспайды;</w:t>
      </w:r>
      <w:r>
        <w:br/>
      </w:r>
      <w:r>
        <w:rPr>
          <w:rFonts w:ascii="Times New Roman"/>
          <w:b w:val="false"/>
          <w:i w:val="false"/>
          <w:color w:val="000000"/>
          <w:sz w:val="28"/>
        </w:rPr>
        <w:t>
      өтiнiш берушi өтiнiш берген күнi көрсетiлетiн мемлекеттiк қызметтi алғанға дейiнгi күтудiң ең жоғары шектi уақыты – 20 (жиырма) минуттан аспайды;</w:t>
      </w:r>
      <w:r>
        <w:br/>
      </w:r>
      <w:r>
        <w:rPr>
          <w:rFonts w:ascii="Times New Roman"/>
          <w:b w:val="false"/>
          <w:i w:val="false"/>
          <w:color w:val="000000"/>
          <w:sz w:val="28"/>
        </w:rPr>
        <w:t>
      мемлекеттiк қызметтi алушыға қызмет көрсетудiң ең жоғары шектi уақыты – 20 (жиырма) минуттан аспайды.</w:t>
      </w:r>
      <w:r>
        <w:br/>
      </w:r>
      <w:r>
        <w:rPr>
          <w:rFonts w:ascii="Times New Roman"/>
          <w:b w:val="false"/>
          <w:i w:val="false"/>
          <w:color w:val="000000"/>
          <w:sz w:val="28"/>
        </w:rPr>
        <w:t>
</w:t>
      </w:r>
      <w:r>
        <w:rPr>
          <w:rFonts w:ascii="Times New Roman"/>
          <w:b w:val="false"/>
          <w:i w:val="false"/>
          <w:color w:val="000000"/>
          <w:sz w:val="28"/>
        </w:rPr>
        <w:t>
      10. Мемлекеттiк қызметтi уәкiлеттi органда демалыс және мереке күндерiнен басқа, белгiленген жұмыс кестесiне сәйкес күн сайын дүйсенбi мен жұма аралығында, сағат 13.00-ден 14.00-ге дейiнгi түскi үзiлiспен сағат 9.00-ден 18.00-ге дейiн көрсетедi. Қабылдау алдын ала жазылусыз және тездетiлген қызмет көрсетусiз кезек күту тәртiбiмен жүзеге асырылады.</w:t>
      </w:r>
      <w:r>
        <w:br/>
      </w:r>
      <w:r>
        <w:rPr>
          <w:rFonts w:ascii="Times New Roman"/>
          <w:b w:val="false"/>
          <w:i w:val="false"/>
          <w:color w:val="000000"/>
          <w:sz w:val="28"/>
        </w:rPr>
        <w:t>
      Мемлекеттiк қызметтi орталықпен демалыс және мереке күндерiнен басқа белгіленген жұмыс кестесіне сәйкес, дүйсенбi мен сенбi аралығында сағат 9.00-ден 20.00-ге дейiн үзiлiссiз ұсынады. Қабылдау тездетiлген қызмет көрсетусiз "электронды" кезек күту тәртiбiмен жүзеге асырылады.</w:t>
      </w:r>
      <w:r>
        <w:br/>
      </w:r>
      <w:r>
        <w:rPr>
          <w:rFonts w:ascii="Times New Roman"/>
          <w:b w:val="false"/>
          <w:i w:val="false"/>
          <w:color w:val="000000"/>
          <w:sz w:val="28"/>
        </w:rPr>
        <w:t>
</w:t>
      </w:r>
      <w:r>
        <w:rPr>
          <w:rFonts w:ascii="Times New Roman"/>
          <w:b w:val="false"/>
          <w:i w:val="false"/>
          <w:color w:val="000000"/>
          <w:sz w:val="28"/>
        </w:rPr>
        <w:t>
      11. Келесi жағдайларда мемлекеттiк қызмет алушыға мемлекеттiк қызмет ұсынудан бас тартылады:</w:t>
      </w:r>
      <w:r>
        <w:br/>
      </w:r>
      <w:r>
        <w:rPr>
          <w:rFonts w:ascii="Times New Roman"/>
          <w:b w:val="false"/>
          <w:i w:val="false"/>
          <w:color w:val="000000"/>
          <w:sz w:val="28"/>
        </w:rPr>
        <w:t>
      1) осы Регламенттiң </w:t>
      </w:r>
      <w:r>
        <w:rPr>
          <w:rFonts w:ascii="Times New Roman"/>
          <w:b w:val="false"/>
          <w:i w:val="false"/>
          <w:color w:val="000000"/>
          <w:sz w:val="28"/>
        </w:rPr>
        <w:t>14-тармағында</w:t>
      </w:r>
      <w:r>
        <w:rPr>
          <w:rFonts w:ascii="Times New Roman"/>
          <w:b w:val="false"/>
          <w:i w:val="false"/>
          <w:color w:val="000000"/>
          <w:sz w:val="28"/>
        </w:rPr>
        <w:t xml:space="preserve"> көрсетiлген құжаттардың толық емес пакетiн ұсынғанда;</w:t>
      </w:r>
      <w:r>
        <w:br/>
      </w:r>
      <w:r>
        <w:rPr>
          <w:rFonts w:ascii="Times New Roman"/>
          <w:b w:val="false"/>
          <w:i w:val="false"/>
          <w:color w:val="000000"/>
          <w:sz w:val="28"/>
        </w:rPr>
        <w:t>
      2) уәкiлеттi органның шаруашылық кiтабында жеке қосалқы шаруашылықтың болуы туралы деректер жоқ болғанда;</w:t>
      </w:r>
      <w:r>
        <w:br/>
      </w:r>
      <w:r>
        <w:rPr>
          <w:rFonts w:ascii="Times New Roman"/>
          <w:b w:val="false"/>
          <w:i w:val="false"/>
          <w:color w:val="000000"/>
          <w:sz w:val="28"/>
        </w:rPr>
        <w:t>
      3) "Ақпараттандыру туралы" Қазақстан Республикасының 2007 жылғы 11 қаңтардағы Заңының </w:t>
      </w:r>
      <w:r>
        <w:rPr>
          <w:rFonts w:ascii="Times New Roman"/>
          <w:b w:val="false"/>
          <w:i w:val="false"/>
          <w:color w:val="000000"/>
          <w:sz w:val="28"/>
        </w:rPr>
        <w:t>40-бабында</w:t>
      </w:r>
      <w:r>
        <w:rPr>
          <w:rFonts w:ascii="Times New Roman"/>
          <w:b w:val="false"/>
          <w:i w:val="false"/>
          <w:color w:val="000000"/>
          <w:sz w:val="28"/>
        </w:rPr>
        <w:t xml:space="preserve"> көзделген негiздемелер бойынша.</w:t>
      </w:r>
      <w:r>
        <w:br/>
      </w:r>
      <w:r>
        <w:rPr>
          <w:rFonts w:ascii="Times New Roman"/>
          <w:b w:val="false"/>
          <w:i w:val="false"/>
          <w:color w:val="000000"/>
          <w:sz w:val="28"/>
        </w:rPr>
        <w:t>
</w:t>
      </w:r>
      <w:r>
        <w:rPr>
          <w:rFonts w:ascii="Times New Roman"/>
          <w:b w:val="false"/>
          <w:i w:val="false"/>
          <w:color w:val="000000"/>
          <w:sz w:val="28"/>
        </w:rPr>
        <w:t>
      12. Мемлекеттiк қызметтi алу үшiн мемлекеттiк қызмет алушы өтiнiш жасаған сәттен бастап мемлекеттiк қызметтiң нәтижесiн беру сәтiне дейiн мемлекеттiк қызметтi көрсету кезеңдерi:</w:t>
      </w:r>
      <w:r>
        <w:br/>
      </w:r>
      <w:r>
        <w:rPr>
          <w:rFonts w:ascii="Times New Roman"/>
          <w:b w:val="false"/>
          <w:i w:val="false"/>
          <w:color w:val="000000"/>
          <w:sz w:val="28"/>
        </w:rPr>
        <w:t>
      1) мемлекеттiк қызмет алушы уәкiлеттi органға жүгiнедi немесе орталыққа өтiнiш бередi;</w:t>
      </w:r>
      <w:r>
        <w:br/>
      </w:r>
      <w:r>
        <w:rPr>
          <w:rFonts w:ascii="Times New Roman"/>
          <w:b w:val="false"/>
          <w:i w:val="false"/>
          <w:color w:val="000000"/>
          <w:sz w:val="28"/>
        </w:rPr>
        <w:t>
      2) орталықтың инспекторы өтiнiштi тiркеудi жүргiзедi және орталықтың жинақтау бөлiмiнiң инспекторына бередi;</w:t>
      </w:r>
      <w:r>
        <w:br/>
      </w:r>
      <w:r>
        <w:rPr>
          <w:rFonts w:ascii="Times New Roman"/>
          <w:b w:val="false"/>
          <w:i w:val="false"/>
          <w:color w:val="000000"/>
          <w:sz w:val="28"/>
        </w:rPr>
        <w:t>
      3) орталықтың жинақтау бөлiмiнiң инспекторы құжаттардың тiзiлiмiн әзiрлейдi және уәкiлеттi органға жолдайды;</w:t>
      </w:r>
      <w:r>
        <w:br/>
      </w:r>
      <w:r>
        <w:rPr>
          <w:rFonts w:ascii="Times New Roman"/>
          <w:b w:val="false"/>
          <w:i w:val="false"/>
          <w:color w:val="000000"/>
          <w:sz w:val="28"/>
        </w:rPr>
        <w:t>
      4) жауапты орындаушы түскен құжаттарды тексередi, қызмет көрсету нәтижесiн ресiмдейдi, дәлелдi бас тартуды не анықтаманы дайындайды, уәкiлеттi орган басшылығына қол қоюға ұсынады, мемлекеттiк қызмет көрсету нәтижесiн орталыққа немесе мемлекеттiк қызмет алушыға жолдайды;</w:t>
      </w:r>
      <w:r>
        <w:br/>
      </w:r>
      <w:r>
        <w:rPr>
          <w:rFonts w:ascii="Times New Roman"/>
          <w:b w:val="false"/>
          <w:i w:val="false"/>
          <w:color w:val="000000"/>
          <w:sz w:val="28"/>
        </w:rPr>
        <w:t>
      5) орталықтың инспекторы мемлекеттiк қызмет алушыға анықтаманы немесе дәлелдi бас тартуды бередi.</w:t>
      </w:r>
      <w:r>
        <w:br/>
      </w:r>
      <w:r>
        <w:rPr>
          <w:rFonts w:ascii="Times New Roman"/>
          <w:b w:val="false"/>
          <w:i w:val="false"/>
          <w:color w:val="000000"/>
          <w:sz w:val="28"/>
        </w:rPr>
        <w:t>
</w:t>
      </w:r>
      <w:r>
        <w:rPr>
          <w:rFonts w:ascii="Times New Roman"/>
          <w:b w:val="false"/>
          <w:i w:val="false"/>
          <w:color w:val="000000"/>
          <w:sz w:val="28"/>
        </w:rPr>
        <w:t>
      13. Мемлекеттiк қызметтi көрсету үшiн мемлекеттiк қызметтi алушының құжаттарын қабылдауды бiр тұлға уәкiлеттi органның және орталықтың жұмыс кестесiнiң негiзiнде жұмыс күнi бойы жүзеге асырады.</w:t>
      </w:r>
    </w:p>
    <w:bookmarkEnd w:id="8"/>
    <w:bookmarkStart w:name="z23" w:id="9"/>
    <w:p>
      <w:pPr>
        <w:spacing w:after="0"/>
        <w:ind w:left="0"/>
        <w:jc w:val="left"/>
      </w:pPr>
      <w:r>
        <w:rPr>
          <w:rFonts w:ascii="Times New Roman"/>
          <w:b/>
          <w:i w:val="false"/>
          <w:color w:val="000000"/>
        </w:rPr>
        <w:t xml:space="preserve"> 
4. Мемлекеттік қызметтерді көрсету үрдісінде іс-әрекет (өзара әрекет) тәртібінің сипаттамасы</w:t>
      </w:r>
    </w:p>
    <w:bookmarkEnd w:id="9"/>
    <w:bookmarkStart w:name="z24" w:id="10"/>
    <w:p>
      <w:pPr>
        <w:spacing w:after="0"/>
        <w:ind w:left="0"/>
        <w:jc w:val="both"/>
      </w:pPr>
      <w:r>
        <w:rPr>
          <w:rFonts w:ascii="Times New Roman"/>
          <w:b w:val="false"/>
          <w:i w:val="false"/>
          <w:color w:val="000000"/>
          <w:sz w:val="28"/>
        </w:rPr>
        <w:t>
      14. Мемлекеттiк қызметтi алу үшiн мемлекеттiк қызметтi алушы келесi құжаттарды ұсынады:</w:t>
      </w:r>
      <w:r>
        <w:br/>
      </w:r>
      <w:r>
        <w:rPr>
          <w:rFonts w:ascii="Times New Roman"/>
          <w:b w:val="false"/>
          <w:i w:val="false"/>
          <w:color w:val="000000"/>
          <w:sz w:val="28"/>
        </w:rPr>
        <w:t>
      1) уәкiлеттi органға өтiнiш жасаған кезде мемлекеттiк қызметтi алушы жеке куәлiгiнiң түпнұсқасын және оның көшiрмелерiн ұсына отырып, ауызша нысанда жүгiнедi;</w:t>
      </w:r>
      <w:r>
        <w:br/>
      </w:r>
      <w:r>
        <w:rPr>
          <w:rFonts w:ascii="Times New Roman"/>
          <w:b w:val="false"/>
          <w:i w:val="false"/>
          <w:color w:val="000000"/>
          <w:sz w:val="28"/>
        </w:rPr>
        <w:t>
      2) орталыққа өтiнiш жасаған кезде мемлекеттiк қызметтi алушы Регламентке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өтiнiш және жеке куәлiгiнiң түпнұсқасын бередi.</w:t>
      </w:r>
      <w:r>
        <w:br/>
      </w:r>
      <w:r>
        <w:rPr>
          <w:rFonts w:ascii="Times New Roman"/>
          <w:b w:val="false"/>
          <w:i w:val="false"/>
          <w:color w:val="000000"/>
          <w:sz w:val="28"/>
        </w:rPr>
        <w:t>
</w:t>
      </w:r>
      <w:r>
        <w:rPr>
          <w:rFonts w:ascii="Times New Roman"/>
          <w:b w:val="false"/>
          <w:i w:val="false"/>
          <w:color w:val="000000"/>
          <w:sz w:val="28"/>
        </w:rPr>
        <w:t>
      15. Орталық арқылы мемлекеттiк қызметтi алу үшiн, мемлекеттiк қызметтi алушы осы Регламенттiң </w:t>
      </w:r>
      <w:r>
        <w:rPr>
          <w:rFonts w:ascii="Times New Roman"/>
          <w:b w:val="false"/>
          <w:i w:val="false"/>
          <w:color w:val="000000"/>
          <w:sz w:val="28"/>
        </w:rPr>
        <w:t>14-тармағында</w:t>
      </w:r>
      <w:r>
        <w:rPr>
          <w:rFonts w:ascii="Times New Roman"/>
          <w:b w:val="false"/>
          <w:i w:val="false"/>
          <w:color w:val="000000"/>
          <w:sz w:val="28"/>
        </w:rPr>
        <w:t xml:space="preserve"> көрсетiлген құжаттарды осы Регламентке </w:t>
      </w:r>
      <w:r>
        <w:rPr>
          <w:rFonts w:ascii="Times New Roman"/>
          <w:b w:val="false"/>
          <w:i w:val="false"/>
          <w:color w:val="000000"/>
          <w:sz w:val="28"/>
        </w:rPr>
        <w:t>2-қосымшада</w:t>
      </w:r>
      <w:r>
        <w:rPr>
          <w:rFonts w:ascii="Times New Roman"/>
          <w:b w:val="false"/>
          <w:i w:val="false"/>
          <w:color w:val="000000"/>
          <w:sz w:val="28"/>
        </w:rPr>
        <w:t xml:space="preserve"> көрсетiлген мекенжай бойынша орталықтың лауазымды тұлғаларына тапсырады.</w:t>
      </w:r>
      <w:r>
        <w:br/>
      </w:r>
      <w:r>
        <w:rPr>
          <w:rFonts w:ascii="Times New Roman"/>
          <w:b w:val="false"/>
          <w:i w:val="false"/>
          <w:color w:val="000000"/>
          <w:sz w:val="28"/>
        </w:rPr>
        <w:t>
</w:t>
      </w:r>
      <w:r>
        <w:rPr>
          <w:rFonts w:ascii="Times New Roman"/>
          <w:b w:val="false"/>
          <w:i w:val="false"/>
          <w:color w:val="000000"/>
          <w:sz w:val="28"/>
        </w:rPr>
        <w:t>
      16. Орталықта мемлекеттiк қызметтi алу үшiн барлық қажеттi құжаттарды қабылдағаны туралы мемлекеттiк қызметтi алушыға қолхат берiледi.</w:t>
      </w:r>
      <w:r>
        <w:br/>
      </w:r>
      <w:r>
        <w:rPr>
          <w:rFonts w:ascii="Times New Roman"/>
          <w:b w:val="false"/>
          <w:i w:val="false"/>
          <w:color w:val="000000"/>
          <w:sz w:val="28"/>
        </w:rPr>
        <w:t>
</w:t>
      </w:r>
      <w:r>
        <w:rPr>
          <w:rFonts w:ascii="Times New Roman"/>
          <w:b w:val="false"/>
          <w:i w:val="false"/>
          <w:color w:val="000000"/>
          <w:sz w:val="28"/>
        </w:rPr>
        <w:t>
      17. Мемлекеттiк қызмет мемлекеттiк қызметтi алушыға немесе оның өкiлiне (нотариалды куәландырылған сенiмхат бойынша) жеке өзi келген кезде ұсынылады.</w:t>
      </w:r>
      <w:r>
        <w:br/>
      </w:r>
      <w:r>
        <w:rPr>
          <w:rFonts w:ascii="Times New Roman"/>
          <w:b w:val="false"/>
          <w:i w:val="false"/>
          <w:color w:val="000000"/>
          <w:sz w:val="28"/>
        </w:rPr>
        <w:t>
</w:t>
      </w:r>
      <w:r>
        <w:rPr>
          <w:rFonts w:ascii="Times New Roman"/>
          <w:b w:val="false"/>
          <w:i w:val="false"/>
          <w:color w:val="000000"/>
          <w:sz w:val="28"/>
        </w:rPr>
        <w:t>
      18. Мемлекеттiк қызмет көрсету үдерiсiнде келесi құрылымдық-функционалдық бiрлiктер (бұдан әрi – ҚФБ) тартылады – мемлекеттiк қызмет көрсету үдерiсiне қатысатын уәкiлеттi органның және орталықтың жауапты тұлғалары:</w:t>
      </w:r>
      <w:r>
        <w:br/>
      </w:r>
      <w:r>
        <w:rPr>
          <w:rFonts w:ascii="Times New Roman"/>
          <w:b w:val="false"/>
          <w:i w:val="false"/>
          <w:color w:val="000000"/>
          <w:sz w:val="28"/>
        </w:rPr>
        <w:t>
      1) орталықтың инспекторы;</w:t>
      </w:r>
      <w:r>
        <w:br/>
      </w:r>
      <w:r>
        <w:rPr>
          <w:rFonts w:ascii="Times New Roman"/>
          <w:b w:val="false"/>
          <w:i w:val="false"/>
          <w:color w:val="000000"/>
          <w:sz w:val="28"/>
        </w:rPr>
        <w:t>
      2) орталықтың жинақтау бөлiмiнiң инспекторы;</w:t>
      </w:r>
      <w:r>
        <w:br/>
      </w:r>
      <w:r>
        <w:rPr>
          <w:rFonts w:ascii="Times New Roman"/>
          <w:b w:val="false"/>
          <w:i w:val="false"/>
          <w:color w:val="000000"/>
          <w:sz w:val="28"/>
        </w:rPr>
        <w:t>
      3) уәкiлеттi органның басшылығы;</w:t>
      </w:r>
      <w:r>
        <w:br/>
      </w:r>
      <w:r>
        <w:rPr>
          <w:rFonts w:ascii="Times New Roman"/>
          <w:b w:val="false"/>
          <w:i w:val="false"/>
          <w:color w:val="000000"/>
          <w:sz w:val="28"/>
        </w:rPr>
        <w:t>
      4) уәкiлеттi органның жауапты орындаушысы.</w:t>
      </w:r>
      <w:r>
        <w:br/>
      </w:r>
      <w:r>
        <w:rPr>
          <w:rFonts w:ascii="Times New Roman"/>
          <w:b w:val="false"/>
          <w:i w:val="false"/>
          <w:color w:val="000000"/>
          <w:sz w:val="28"/>
        </w:rPr>
        <w:t>
</w:t>
      </w:r>
      <w:r>
        <w:rPr>
          <w:rFonts w:ascii="Times New Roman"/>
          <w:b w:val="false"/>
          <w:i w:val="false"/>
          <w:color w:val="000000"/>
          <w:sz w:val="28"/>
        </w:rPr>
        <w:t>
      19. Әр әкiмшiлiк әрекеттiң, әр ҚФБ әкiмшiлiк әрекеттер реттiлiгiн және өзара әрекетiнiң мәтiндiк кестелiк сипаттамасы осы Регламентке </w:t>
      </w:r>
      <w:r>
        <w:rPr>
          <w:rFonts w:ascii="Times New Roman"/>
          <w:b w:val="false"/>
          <w:i w:val="false"/>
          <w:color w:val="000000"/>
          <w:sz w:val="28"/>
        </w:rPr>
        <w:t>4-қосымшада</w:t>
      </w:r>
      <w:r>
        <w:rPr>
          <w:rFonts w:ascii="Times New Roman"/>
          <w:b w:val="false"/>
          <w:i w:val="false"/>
          <w:color w:val="000000"/>
          <w:sz w:val="28"/>
        </w:rPr>
        <w:t xml:space="preserve"> келтiрiлген.</w:t>
      </w:r>
      <w:r>
        <w:br/>
      </w:r>
      <w:r>
        <w:rPr>
          <w:rFonts w:ascii="Times New Roman"/>
          <w:b w:val="false"/>
          <w:i w:val="false"/>
          <w:color w:val="000000"/>
          <w:sz w:val="28"/>
        </w:rPr>
        <w:t>
</w:t>
      </w:r>
      <w:r>
        <w:rPr>
          <w:rFonts w:ascii="Times New Roman"/>
          <w:b w:val="false"/>
          <w:i w:val="false"/>
          <w:color w:val="000000"/>
          <w:sz w:val="28"/>
        </w:rPr>
        <w:t>
      20. Мемлекеттiк қызмет көрсету үдерiсiндегi әкiмшiлiк әрекеттердiң функционалдық өзара әрекетiнiң сызбасы осы Регламентке </w:t>
      </w:r>
      <w:r>
        <w:rPr>
          <w:rFonts w:ascii="Times New Roman"/>
          <w:b w:val="false"/>
          <w:i w:val="false"/>
          <w:color w:val="000000"/>
          <w:sz w:val="28"/>
        </w:rPr>
        <w:t>5-қосымшада</w:t>
      </w:r>
      <w:r>
        <w:rPr>
          <w:rFonts w:ascii="Times New Roman"/>
          <w:b w:val="false"/>
          <w:i w:val="false"/>
          <w:color w:val="000000"/>
          <w:sz w:val="28"/>
        </w:rPr>
        <w:t xml:space="preserve"> келтiрiлген.</w:t>
      </w:r>
    </w:p>
    <w:bookmarkEnd w:id="10"/>
    <w:bookmarkStart w:name="z31" w:id="11"/>
    <w:p>
      <w:pPr>
        <w:spacing w:after="0"/>
        <w:ind w:left="0"/>
        <w:jc w:val="left"/>
      </w:pPr>
      <w:r>
        <w:rPr>
          <w:rFonts w:ascii="Times New Roman"/>
          <w:b/>
          <w:i w:val="false"/>
          <w:color w:val="000000"/>
        </w:rPr>
        <w:t xml:space="preserve"> 
5. Мемлекеттік қызметті көрсететін лауазымды тұлғалардың жауапкершілігі</w:t>
      </w:r>
    </w:p>
    <w:bookmarkEnd w:id="11"/>
    <w:bookmarkStart w:name="z32" w:id="12"/>
    <w:p>
      <w:pPr>
        <w:spacing w:after="0"/>
        <w:ind w:left="0"/>
        <w:jc w:val="both"/>
      </w:pPr>
      <w:r>
        <w:rPr>
          <w:rFonts w:ascii="Times New Roman"/>
          <w:b w:val="false"/>
          <w:i w:val="false"/>
          <w:color w:val="000000"/>
          <w:sz w:val="28"/>
        </w:rPr>
        <w:t>
      21. Уәкiлеттi органның және орталықтың басшысы (бұдан әрi - лауазымды тұлғалар) мемлекеттiк қызмет көрсетуге жауапты тұлға болып табылады.</w:t>
      </w:r>
      <w:r>
        <w:br/>
      </w:r>
      <w:r>
        <w:rPr>
          <w:rFonts w:ascii="Times New Roman"/>
          <w:b w:val="false"/>
          <w:i w:val="false"/>
          <w:color w:val="000000"/>
          <w:sz w:val="28"/>
        </w:rPr>
        <w:t>
      Лауазымды тұлғалар Қазақстан Республикасының заңнамасына сәйкес белгiленген мерзiмде мемлекеттiк қызмет көрсетудi iске асыруға жауапты болады.</w:t>
      </w:r>
    </w:p>
    <w:bookmarkEnd w:id="12"/>
    <w:bookmarkStart w:name="z33" w:id="13"/>
    <w:p>
      <w:pPr>
        <w:spacing w:after="0"/>
        <w:ind w:left="0"/>
        <w:jc w:val="both"/>
      </w:pPr>
      <w:r>
        <w:rPr>
          <w:rFonts w:ascii="Times New Roman"/>
          <w:b w:val="false"/>
          <w:i w:val="false"/>
          <w:color w:val="000000"/>
          <w:sz w:val="28"/>
        </w:rPr>
        <w:t>
"Жеке қосалқы шаруашылығының</w:t>
      </w:r>
      <w:r>
        <w:br/>
      </w:r>
      <w:r>
        <w:rPr>
          <w:rFonts w:ascii="Times New Roman"/>
          <w:b w:val="false"/>
          <w:i w:val="false"/>
          <w:color w:val="000000"/>
          <w:sz w:val="28"/>
        </w:rPr>
        <w:t>
бар екендігі туралы анықтама беру"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1-қосымша</w:t>
      </w:r>
    </w:p>
    <w:bookmarkEnd w:id="13"/>
    <w:bookmarkStart w:name="z34" w:id="14"/>
    <w:p>
      <w:pPr>
        <w:spacing w:after="0"/>
        <w:ind w:left="0"/>
        <w:jc w:val="left"/>
      </w:pPr>
      <w:r>
        <w:rPr>
          <w:rFonts w:ascii="Times New Roman"/>
          <w:b/>
          <w:i w:val="false"/>
          <w:color w:val="000000"/>
        </w:rPr>
        <w:t xml:space="preserve"> 
Уәкілетті органдардың мекенжайлары</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2"/>
        <w:gridCol w:w="4671"/>
        <w:gridCol w:w="2412"/>
        <w:gridCol w:w="1653"/>
        <w:gridCol w:w="4652"/>
      </w:tblGrid>
      <w:tr>
        <w:trPr>
          <w:trHeight w:val="3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4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Мекеме атауы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 атауы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телефоны</w:t>
            </w:r>
          </w:p>
        </w:tc>
        <w:tc>
          <w:tcPr>
            <w:tcW w:w="4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Орналасқан мекенжайы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ауданы</w:t>
            </w:r>
          </w:p>
        </w:tc>
      </w:tr>
      <w:tr>
        <w:trPr>
          <w:trHeight w:val="3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"Ақсу-Аюлы ауылдық округі әкімінің аппараты" ММ </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Ақсу–Аюлы ауылы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(71031) 22-3-34</w:t>
            </w:r>
          </w:p>
        </w:tc>
        <w:tc>
          <w:tcPr>
            <w:tcW w:w="4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Ақсу–Аюлы ауылы, Шортанбай жырау көшесі, 26</w:t>
            </w:r>
          </w:p>
        </w:tc>
      </w:tr>
      <w:tr>
        <w:trPr>
          <w:trHeight w:val="375"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"Өспен ауылдық округінің әкімінің аппараты" ММ </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Өспен ауылы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(71042) 40-1-55</w:t>
            </w:r>
          </w:p>
        </w:tc>
        <w:tc>
          <w:tcPr>
            <w:tcW w:w="4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Өспен ауылы, Центральная көшесі, 1</w:t>
            </w:r>
          </w:p>
        </w:tc>
      </w:tr>
      <w:tr>
        <w:trPr>
          <w:trHeight w:val="3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"Нұраталды ауылдық округі әкімінің аппараты" ММ </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Қошқарбай ауылы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(71031) 31-5-86</w:t>
            </w:r>
          </w:p>
        </w:tc>
        <w:tc>
          <w:tcPr>
            <w:tcW w:w="4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Қошқарбай ауылы, Байзаков көшесі, 19</w:t>
            </w:r>
          </w:p>
        </w:tc>
      </w:tr>
      <w:tr>
        <w:trPr>
          <w:trHeight w:val="3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"Киікті ауылдық округі әкімінің аппараты" ММ </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Киікті ауылы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(71033) 64-3-09</w:t>
            </w:r>
          </w:p>
        </w:tc>
        <w:tc>
          <w:tcPr>
            <w:tcW w:w="4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Киікті ауылы, Школьная көшесі, 1а</w:t>
            </w:r>
          </w:p>
        </w:tc>
      </w:tr>
      <w:tr>
        <w:trPr>
          <w:trHeight w:val="3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"Көктіңкөлі ауылдық округі әкімінің аппараты" ММ </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Көктіңкөлі ауылы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(71033) 26-3-41</w:t>
            </w:r>
          </w:p>
        </w:tc>
        <w:tc>
          <w:tcPr>
            <w:tcW w:w="4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Көктіңкөлі ауылы, Көктіңкөлі көшесі, 6</w:t>
            </w:r>
          </w:p>
        </w:tc>
      </w:tr>
      <w:tr>
        <w:trPr>
          <w:trHeight w:val="3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 Мыңбаев атындағы ауылдық округі әкімінің аппараты" ММ</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Қызылтау ауылы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(71033) 23-3-42</w:t>
            </w:r>
          </w:p>
        </w:tc>
        <w:tc>
          <w:tcPr>
            <w:tcW w:w="4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Қызылтау ауылы, С. Сейфуллин көшесі, 9</w:t>
            </w:r>
          </w:p>
        </w:tc>
      </w:tr>
      <w:tr>
        <w:trPr>
          <w:trHeight w:val="3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"Бұрма ауылдық округінің әкімінің аппараты" ММ </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Бұрма ауылы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(71042) 35-3-21</w:t>
            </w:r>
          </w:p>
        </w:tc>
        <w:tc>
          <w:tcPr>
            <w:tcW w:w="4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Бұрма ауылы, Центральная көшесі, 16</w:t>
            </w:r>
          </w:p>
        </w:tc>
      </w:tr>
      <w:tr>
        <w:trPr>
          <w:trHeight w:val="3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"Красная поляна ауылдық округі әкімінің аппараты" ММ </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Красная поляна ауылы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(71041) 40-0-10</w:t>
            </w:r>
          </w:p>
        </w:tc>
        <w:tc>
          <w:tcPr>
            <w:tcW w:w="4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Красная поляна ауылы, Ленин көшесі, 26</w:t>
            </w:r>
          </w:p>
        </w:tc>
      </w:tr>
      <w:tr>
        <w:trPr>
          <w:trHeight w:val="3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 ауылдық округі әкімінің аппараты" ММ </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Үңірек ауылы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(71031) 32-2-43</w:t>
            </w:r>
          </w:p>
        </w:tc>
        <w:tc>
          <w:tcPr>
            <w:tcW w:w="4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Үңірек ауылы, 39</w:t>
            </w:r>
          </w:p>
        </w:tc>
      </w:tr>
      <w:tr>
        <w:trPr>
          <w:trHeight w:val="3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"Босаға ауылдық округі әкімінің аппараты" ММ </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Босаға ауылы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(71033) 23-7-46</w:t>
            </w:r>
          </w:p>
        </w:tc>
        <w:tc>
          <w:tcPr>
            <w:tcW w:w="4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Босаға ауылы, Айқымбеков көшесі, 30</w:t>
            </w:r>
          </w:p>
        </w:tc>
      </w:tr>
      <w:tr>
        <w:trPr>
          <w:trHeight w:val="3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"Төменгі Қайрақты ауылдық округі әкімінің аппараты" ММ </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Төменгі Қайрақты ауылы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(71033) 25-4-43</w:t>
            </w:r>
          </w:p>
        </w:tc>
        <w:tc>
          <w:tcPr>
            <w:tcW w:w="4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Төменгі Қайрақты ауылы, С. Ахметұлы көшесі, 1/1</w:t>
            </w:r>
          </w:p>
        </w:tc>
      </w:tr>
      <w:tr>
        <w:trPr>
          <w:trHeight w:val="3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"Батық ауылдық округі әкімінің аппараты" ММ </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Батық ауылы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(71042) 36-2-24</w:t>
            </w:r>
          </w:p>
        </w:tc>
        <w:tc>
          <w:tcPr>
            <w:tcW w:w="4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Батық ауылы, С. Сейфуллин көшесі, 26</w:t>
            </w:r>
          </w:p>
        </w:tc>
      </w:tr>
      <w:tr>
        <w:trPr>
          <w:trHeight w:val="3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"Ақшоқы ауылдық округі әкімінің аппараты" ММ </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Ақшоқы ауылы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(71031) 36-6-83</w:t>
            </w:r>
          </w:p>
        </w:tc>
        <w:tc>
          <w:tcPr>
            <w:tcW w:w="4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Ақшоқы ауылы, Болашақ көшесі, 31</w:t>
            </w:r>
          </w:p>
        </w:tc>
      </w:tr>
      <w:tr>
        <w:trPr>
          <w:trHeight w:val="3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"Талды ауылдық округі әкімінің аппараты" ММ </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 ауылы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(71031) 50-6-46</w:t>
            </w:r>
          </w:p>
        </w:tc>
        <w:tc>
          <w:tcPr>
            <w:tcW w:w="4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 ауылы, Смаилов көшесі, 16</w:t>
            </w:r>
          </w:p>
        </w:tc>
      </w:tr>
      <w:tr>
        <w:trPr>
          <w:trHeight w:val="3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"Тағлы ауылдық округі әкімінің аппараты" ММ </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Жұмыскер ауылы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(71033)</w:t>
            </w:r>
            <w:r>
              <w:br/>
            </w:r>
            <w:r>
              <w:rPr>
                <w:rFonts w:ascii="Times New Roman"/>
                <w:b w:val="false"/>
                <w:i w:val="false"/>
                <w:color w:val="000000"/>
                <w:sz w:val="20"/>
              </w:rPr>
              <w:t>
</w:t>
            </w:r>
            <w:r>
              <w:rPr>
                <w:rFonts w:ascii="Times New Roman"/>
                <w:b w:val="false"/>
                <w:i w:val="false"/>
                <w:color w:val="000000"/>
                <w:sz w:val="20"/>
              </w:rPr>
              <w:t>25-3-09</w:t>
            </w:r>
          </w:p>
        </w:tc>
        <w:tc>
          <w:tcPr>
            <w:tcW w:w="4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Жұмыскер ауылы, Т. Бегелдинов көшесі, 3</w:t>
            </w:r>
          </w:p>
        </w:tc>
      </w:tr>
      <w:tr>
        <w:trPr>
          <w:trHeight w:val="3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"Ақой ауылдық округі әкімінің аппараты" ММ </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Ақой ауылы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(71042) 34-5-39</w:t>
            </w:r>
          </w:p>
        </w:tc>
        <w:tc>
          <w:tcPr>
            <w:tcW w:w="4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Ақой ауылы, Чепуршенко көшесі, 19</w:t>
            </w:r>
          </w:p>
        </w:tc>
      </w:tr>
      <w:tr>
        <w:trPr>
          <w:trHeight w:val="3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"Ақжал кенті әкімінің аппараты" ММ</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Акжал кенті</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(71031) 37-1-05</w:t>
            </w:r>
          </w:p>
        </w:tc>
        <w:tc>
          <w:tcPr>
            <w:tcW w:w="4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Акжал кенті, Абай көшесі, 5</w:t>
            </w:r>
          </w:p>
        </w:tc>
      </w:tr>
      <w:tr>
        <w:trPr>
          <w:trHeight w:val="3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"Ақадыр кенті әкімінің аппараты" ММ </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Ақадыр кенті</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(71033) 27-6-83</w:t>
            </w:r>
          </w:p>
        </w:tc>
        <w:tc>
          <w:tcPr>
            <w:tcW w:w="4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Ақадыр кенті, Тәуелсіз Қазақстан көшесі, 4</w:t>
            </w:r>
          </w:p>
        </w:tc>
      </w:tr>
      <w:tr>
        <w:trPr>
          <w:trHeight w:val="3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кенті әкімінің аппараты" ММ </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кенті</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(71059) 51-9-80</w:t>
            </w:r>
          </w:p>
        </w:tc>
        <w:tc>
          <w:tcPr>
            <w:tcW w:w="4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кенті, Горняков көшесі, 15</w:t>
            </w:r>
          </w:p>
        </w:tc>
      </w:tr>
      <w:tr>
        <w:trPr>
          <w:trHeight w:val="3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4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"Дәрия кенті әкімінің аппараты" ММ</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Дәрия кенті</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(71042) 61-2-77</w:t>
            </w:r>
          </w:p>
        </w:tc>
        <w:tc>
          <w:tcPr>
            <w:tcW w:w="4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Дәрия кенті, Абай көшесі, 6</w:t>
            </w:r>
          </w:p>
        </w:tc>
      </w:tr>
      <w:tr>
        <w:trPr>
          <w:trHeight w:val="3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4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Сейфуллин атындағы кент әкімінің аппараты" ММ </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Сейфуллин атындағы кенті</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(71042) 24-1-70</w:t>
            </w:r>
          </w:p>
        </w:tc>
        <w:tc>
          <w:tcPr>
            <w:tcW w:w="4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Сейфуллин атындағы кенті, Байғозы батыр көшесі, 7</w:t>
            </w:r>
          </w:p>
        </w:tc>
      </w:tr>
      <w:tr>
        <w:trPr>
          <w:trHeight w:val="3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4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"Ақшатау кенті әкімінің аппараты" ММ</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Ақшатау кенті</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(71033) 24-5-90</w:t>
            </w:r>
          </w:p>
        </w:tc>
        <w:tc>
          <w:tcPr>
            <w:tcW w:w="4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Ақшатау кенті, Нұржанов көшесі, 31</w:t>
            </w:r>
          </w:p>
        </w:tc>
      </w:tr>
      <w:tr>
        <w:trPr>
          <w:trHeight w:val="3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4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"Мойынты кенті әкімінің аппараты" ММ</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Мойынты кенті</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(71033) 61-1-38</w:t>
            </w:r>
          </w:p>
        </w:tc>
        <w:tc>
          <w:tcPr>
            <w:tcW w:w="4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Мойынты кенті, Таныбай батыр көшесі, 14</w:t>
            </w:r>
          </w:p>
        </w:tc>
      </w:tr>
      <w:tr>
        <w:trPr>
          <w:trHeight w:val="3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4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"Кеншоқы ауылдық округінің әкімінің аппараты" ММ </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ауылы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(71031) 50-1-97</w:t>
            </w:r>
          </w:p>
        </w:tc>
        <w:tc>
          <w:tcPr>
            <w:tcW w:w="4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ауылы, С. Мұқанов көшесі, 14</w:t>
            </w:r>
          </w:p>
        </w:tc>
      </w:tr>
      <w:tr>
        <w:trPr>
          <w:trHeight w:val="3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4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"Ортау ауылдық округі әкімінің аппараты" ММ </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Ортау ауылы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(71033) 23-1-33</w:t>
            </w:r>
          </w:p>
        </w:tc>
        <w:tc>
          <w:tcPr>
            <w:tcW w:w="4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Ортау ауылы, Әубәкіров көшесі, 13</w:t>
            </w:r>
          </w:p>
        </w:tc>
      </w:tr>
    </w:tbl>
    <w:p>
      <w:pPr>
        <w:spacing w:after="0"/>
        <w:ind w:left="0"/>
        <w:jc w:val="both"/>
      </w:pPr>
      <w:r>
        <w:rPr>
          <w:rFonts w:ascii="Times New Roman"/>
          <w:b w:val="false"/>
          <w:i w:val="false"/>
          <w:color w:val="000000"/>
          <w:sz w:val="28"/>
        </w:rPr>
        <w:t>Ескерту: ММ – мемлекеттік мекемесі</w:t>
      </w:r>
    </w:p>
    <w:bookmarkStart w:name="z35" w:id="15"/>
    <w:p>
      <w:pPr>
        <w:spacing w:after="0"/>
        <w:ind w:left="0"/>
        <w:jc w:val="both"/>
      </w:pPr>
      <w:r>
        <w:rPr>
          <w:rFonts w:ascii="Times New Roman"/>
          <w:b w:val="false"/>
          <w:i w:val="false"/>
          <w:color w:val="000000"/>
          <w:sz w:val="28"/>
        </w:rPr>
        <w:t>
"Жеке қосалқы шаруашылығының</w:t>
      </w:r>
      <w:r>
        <w:br/>
      </w:r>
      <w:r>
        <w:rPr>
          <w:rFonts w:ascii="Times New Roman"/>
          <w:b w:val="false"/>
          <w:i w:val="false"/>
          <w:color w:val="000000"/>
          <w:sz w:val="28"/>
        </w:rPr>
        <w:t>
бар екендігі туралы анықтама беру"</w:t>
      </w:r>
      <w:r>
        <w:br/>
      </w:r>
      <w:r>
        <w:rPr>
          <w:rFonts w:ascii="Times New Roman"/>
          <w:b w:val="false"/>
          <w:i w:val="false"/>
          <w:color w:val="000000"/>
          <w:sz w:val="28"/>
        </w:rPr>
        <w:t xml:space="preserve">
мемлекеттік қызмет регламентіне </w:t>
      </w:r>
      <w:r>
        <w:br/>
      </w:r>
      <w:r>
        <w:rPr>
          <w:rFonts w:ascii="Times New Roman"/>
          <w:b w:val="false"/>
          <w:i w:val="false"/>
          <w:color w:val="000000"/>
          <w:sz w:val="28"/>
        </w:rPr>
        <w:t>
2-қосымша</w:t>
      </w:r>
    </w:p>
    <w:bookmarkEnd w:id="15"/>
    <w:bookmarkStart w:name="z36" w:id="16"/>
    <w:p>
      <w:pPr>
        <w:spacing w:after="0"/>
        <w:ind w:left="0"/>
        <w:jc w:val="left"/>
      </w:pPr>
      <w:r>
        <w:rPr>
          <w:rFonts w:ascii="Times New Roman"/>
          <w:b/>
          <w:i w:val="false"/>
          <w:color w:val="000000"/>
        </w:rPr>
        <w:t xml:space="preserve"> 
Халыққа қызмет көрсету орталықтарының, оның филиалдары мен өкілдіктерінің тізімі</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3"/>
        <w:gridCol w:w="4489"/>
        <w:gridCol w:w="5134"/>
        <w:gridCol w:w="3824"/>
      </w:tblGrid>
      <w:tr>
        <w:trPr>
          <w:trHeight w:val="48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4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қызмет көрсету орталығының атауы</w:t>
            </w:r>
          </w:p>
        </w:tc>
        <w:tc>
          <w:tcPr>
            <w:tcW w:w="5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мекен-жайы</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Байланыс телефондары </w:t>
            </w:r>
          </w:p>
        </w:tc>
      </w:tr>
      <w:tr>
        <w:trPr>
          <w:trHeight w:val="3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 аудандық бөлімі </w:t>
            </w:r>
          </w:p>
        </w:tc>
        <w:tc>
          <w:tcPr>
            <w:tcW w:w="5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Шет ауданы, Ақсу–Аюлы ауылы, Жапақов көшесі, 23/1, Ақадыр кенті, Тәуелсіз Қазақстан көшесі, 4</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(71031) 22-1-88,</w:t>
            </w:r>
          </w:p>
          <w:p>
            <w:pPr>
              <w:spacing w:after="20"/>
              <w:ind w:left="20"/>
              <w:jc w:val="both"/>
            </w:pPr>
            <w:r>
              <w:rPr>
                <w:rFonts w:ascii="Times New Roman"/>
                <w:b w:val="false"/>
                <w:i w:val="false"/>
                <w:color w:val="000000"/>
                <w:sz w:val="20"/>
              </w:rPr>
              <w:t>8 (71033) 28-3-44</w:t>
            </w:r>
          </w:p>
        </w:tc>
      </w:tr>
    </w:tbl>
    <w:bookmarkStart w:name="z37" w:id="17"/>
    <w:p>
      <w:pPr>
        <w:spacing w:after="0"/>
        <w:ind w:left="0"/>
        <w:jc w:val="both"/>
      </w:pPr>
      <w:r>
        <w:rPr>
          <w:rFonts w:ascii="Times New Roman"/>
          <w:b w:val="false"/>
          <w:i w:val="false"/>
          <w:color w:val="000000"/>
          <w:sz w:val="28"/>
        </w:rPr>
        <w:t>
"Жеке қосалқы шаруашылықтың</w:t>
      </w:r>
      <w:r>
        <w:br/>
      </w:r>
      <w:r>
        <w:rPr>
          <w:rFonts w:ascii="Times New Roman"/>
          <w:b w:val="false"/>
          <w:i w:val="false"/>
          <w:color w:val="000000"/>
          <w:sz w:val="28"/>
        </w:rPr>
        <w:t>
болуы туралы анықтама беру"</w:t>
      </w:r>
      <w:r>
        <w:br/>
      </w:r>
      <w:r>
        <w:rPr>
          <w:rFonts w:ascii="Times New Roman"/>
          <w:b w:val="false"/>
          <w:i w:val="false"/>
          <w:color w:val="000000"/>
          <w:sz w:val="28"/>
        </w:rPr>
        <w:t>
мемлекеттiк қызмет регламентiне</w:t>
      </w:r>
      <w:r>
        <w:br/>
      </w:r>
      <w:r>
        <w:rPr>
          <w:rFonts w:ascii="Times New Roman"/>
          <w:b w:val="false"/>
          <w:i w:val="false"/>
          <w:color w:val="000000"/>
          <w:sz w:val="28"/>
        </w:rPr>
        <w:t>
3-қосымша</w:t>
      </w:r>
    </w:p>
    <w:bookmarkEnd w:id="17"/>
    <w:bookmarkStart w:name="z38" w:id="18"/>
    <w:p>
      <w:pPr>
        <w:spacing w:after="0"/>
        <w:ind w:left="0"/>
        <w:jc w:val="left"/>
      </w:pPr>
      <w:r>
        <w:rPr>
          <w:rFonts w:ascii="Times New Roman"/>
          <w:b/>
          <w:i w:val="false"/>
          <w:color w:val="000000"/>
        </w:rPr>
        <w:t xml:space="preserve"> 
Өтiнiш</w:t>
      </w:r>
    </w:p>
    <w:bookmarkEnd w:id="18"/>
    <w:p>
      <w:pPr>
        <w:spacing w:after="0"/>
        <w:ind w:left="0"/>
        <w:jc w:val="both"/>
      </w:pPr>
      <w:r>
        <w:rPr>
          <w:rFonts w:ascii="Times New Roman"/>
          <w:b w:val="false"/>
          <w:i w:val="false"/>
          <w:color w:val="000000"/>
          <w:sz w:val="28"/>
        </w:rPr>
        <w:t>      Мен, __________________________________________________________</w:t>
      </w:r>
      <w:r>
        <w:br/>
      </w:r>
      <w:r>
        <w:rPr>
          <w:rFonts w:ascii="Times New Roman"/>
          <w:b w:val="false"/>
          <w:i w:val="false"/>
          <w:color w:val="000000"/>
          <w:sz w:val="28"/>
        </w:rPr>
        <w:t>
           (Т.А.Ә., төлқұжат деректерi (жеке куәлiк деректерi)</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және жеке тұлғаның тұрғылықты жерi)</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 атынан әрекет</w:t>
      </w:r>
      <w:r>
        <w:br/>
      </w:r>
      <w:r>
        <w:rPr>
          <w:rFonts w:ascii="Times New Roman"/>
          <w:b w:val="false"/>
          <w:i w:val="false"/>
          <w:color w:val="000000"/>
          <w:sz w:val="28"/>
        </w:rPr>
        <w:t>
      (уәкiлеттi өкiл толтырады)</w:t>
      </w:r>
      <w:r>
        <w:br/>
      </w:r>
      <w:r>
        <w:rPr>
          <w:rFonts w:ascii="Times New Roman"/>
          <w:b w:val="false"/>
          <w:i w:val="false"/>
          <w:color w:val="000000"/>
          <w:sz w:val="28"/>
        </w:rPr>
        <w:t>
ететiн ____________________________________________________ негiзiнде</w:t>
      </w:r>
      <w:r>
        <w:br/>
      </w:r>
      <w:r>
        <w:rPr>
          <w:rFonts w:ascii="Times New Roman"/>
          <w:b w:val="false"/>
          <w:i w:val="false"/>
          <w:color w:val="000000"/>
          <w:sz w:val="28"/>
        </w:rPr>
        <w:t>
      (өкiлеттiлiктi куәландыратын құжаттың деректеме)</w:t>
      </w:r>
    </w:p>
    <w:p>
      <w:pPr>
        <w:spacing w:after="0"/>
        <w:ind w:left="0"/>
        <w:jc w:val="both"/>
      </w:pPr>
      <w:r>
        <w:rPr>
          <w:rFonts w:ascii="Times New Roman"/>
          <w:b w:val="false"/>
          <w:i w:val="false"/>
          <w:color w:val="000000"/>
          <w:sz w:val="28"/>
        </w:rPr>
        <w:t>      маған жеке қосалқы шаруашылықтың болуы туралы анықтама берудi сұраймын</w:t>
      </w:r>
    </w:p>
    <w:p>
      <w:pPr>
        <w:spacing w:after="0"/>
        <w:ind w:left="0"/>
        <w:jc w:val="both"/>
      </w:pPr>
      <w:r>
        <w:rPr>
          <w:rFonts w:ascii="Times New Roman"/>
          <w:b w:val="false"/>
          <w:i w:val="false"/>
          <w:color w:val="000000"/>
          <w:sz w:val="28"/>
        </w:rPr>
        <w:t>      Мына құжаттарды қоса беремiн:</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Күнi _______,______________________________________________/_________</w:t>
      </w:r>
      <w:r>
        <w:br/>
      </w:r>
      <w:r>
        <w:rPr>
          <w:rFonts w:ascii="Times New Roman"/>
          <w:b w:val="false"/>
          <w:i w:val="false"/>
          <w:color w:val="000000"/>
          <w:sz w:val="28"/>
        </w:rPr>
        <w:t>
      (өтiнiш берушiнiң/уәкiлеттi өкiлдiң Т.А.Ә. және қолы)</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(сұранымды қабылдаған маманның Т.А.Ә. және қолы)</w:t>
      </w:r>
      <w:r>
        <w:br/>
      </w:r>
      <w:r>
        <w:rPr>
          <w:rFonts w:ascii="Times New Roman"/>
          <w:b w:val="false"/>
          <w:i w:val="false"/>
          <w:color w:val="000000"/>
          <w:sz w:val="28"/>
        </w:rPr>
        <w:t>
      Сұранымды орындау/қарау нәтижесi: 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тексерiлдi: күнi ______________ 20__ жыл</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(маманның Т.А.Ә. және қолы)</w:t>
      </w:r>
    </w:p>
    <w:bookmarkStart w:name="z39" w:id="19"/>
    <w:p>
      <w:pPr>
        <w:spacing w:after="0"/>
        <w:ind w:left="0"/>
        <w:jc w:val="both"/>
      </w:pPr>
      <w:r>
        <w:rPr>
          <w:rFonts w:ascii="Times New Roman"/>
          <w:b w:val="false"/>
          <w:i w:val="false"/>
          <w:color w:val="000000"/>
          <w:sz w:val="28"/>
        </w:rPr>
        <w:t>
"Жеке қосалқы шаруашылығының</w:t>
      </w:r>
      <w:r>
        <w:br/>
      </w:r>
      <w:r>
        <w:rPr>
          <w:rFonts w:ascii="Times New Roman"/>
          <w:b w:val="false"/>
          <w:i w:val="false"/>
          <w:color w:val="000000"/>
          <w:sz w:val="28"/>
        </w:rPr>
        <w:t>
бар екендігі туралы анықтама беру"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4-қосымша</w:t>
      </w:r>
    </w:p>
    <w:bookmarkEnd w:id="19"/>
    <w:bookmarkStart w:name="z40" w:id="20"/>
    <w:p>
      <w:pPr>
        <w:spacing w:after="0"/>
        <w:ind w:left="0"/>
        <w:jc w:val="left"/>
      </w:pPr>
      <w:r>
        <w:rPr>
          <w:rFonts w:ascii="Times New Roman"/>
          <w:b/>
          <w:i w:val="false"/>
          <w:color w:val="000000"/>
        </w:rPr>
        <w:t xml:space="preserve"> 
Мемлекеттік қызмет көрсету үдерісінде ҚФБ-ның әкімшілік іс- әрекеті дәйектілігінің және өзара байланысының мәтіндік кестелік сипаттамасы</w:t>
      </w:r>
    </w:p>
    <w:bookmarkEnd w:id="20"/>
    <w:bookmarkStart w:name="z41" w:id="21"/>
    <w:p>
      <w:pPr>
        <w:spacing w:after="0"/>
        <w:ind w:left="0"/>
        <w:jc w:val="both"/>
      </w:pPr>
      <w:r>
        <w:rPr>
          <w:rFonts w:ascii="Times New Roman"/>
          <w:b w:val="false"/>
          <w:i w:val="false"/>
          <w:color w:val="000000"/>
          <w:sz w:val="28"/>
        </w:rPr>
        <w:t>
      1-кесте. ҚФБ iс-әрекетінің сипаттамасы</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7"/>
        <w:gridCol w:w="2949"/>
        <w:gridCol w:w="2083"/>
        <w:gridCol w:w="2274"/>
        <w:gridCol w:w="2886"/>
        <w:gridCol w:w="3141"/>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үдерістің іс-қимылдары (барысы, жұмыстар ағыны)</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Іс-қимылдардың </w:t>
            </w:r>
            <w:r>
              <w:br/>
            </w:r>
            <w:r>
              <w:rPr>
                <w:rFonts w:ascii="Times New Roman"/>
                <w:b w:val="false"/>
                <w:i w:val="false"/>
                <w:color w:val="000000"/>
                <w:sz w:val="20"/>
              </w:rPr>
              <w:t>
</w:t>
            </w:r>
            <w:r>
              <w:rPr>
                <w:rFonts w:ascii="Times New Roman"/>
                <w:b w:val="false"/>
                <w:i w:val="false"/>
                <w:color w:val="000000"/>
                <w:sz w:val="20"/>
              </w:rPr>
              <w:t>(барысы, жұмыстар ағыны) N</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инспекторы</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Орталықтың жинақтау бөлiмiнiң инспекторы</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орындаушысы</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Орталықтың инспекторы</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Іс-қимылдардың (үдерістің, операция рәсімінің) атауы және олардың сипаттамасы</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 және тіркеу</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қарау және жинақтау</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қарау және анықтаманы немесе дәлелді бас тарту жауапты әзірлеу</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Анықтаманы немесе дәлелді бас тарту жауапты тіркеу</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(деректер, құжат, ұйымдастыру-</w:t>
            </w:r>
            <w:r>
              <w:rPr>
                <w:rFonts w:ascii="Times New Roman"/>
                <w:b w:val="false"/>
                <w:i w:val="false"/>
                <w:color w:val="000000"/>
                <w:sz w:val="20"/>
              </w:rPr>
              <w:t>өкiмдiк шешiм)</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жинақтау бөлімінің инспекторына ұсыну</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органға жолдау</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Анықтаманы немесе дәлелді бас тарту жауапты Орталыққа не тұтынушыға жолдау</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Анықтаманы немесе дәлелді бас тарту жауапты беру</w:t>
            </w:r>
          </w:p>
        </w:tc>
      </w:tr>
      <w:tr>
        <w:trPr>
          <w:trHeight w:val="16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мерзімдері</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минут</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минут</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w:t>
            </w:r>
          </w:p>
        </w:tc>
      </w:tr>
    </w:tbl>
    <w:bookmarkStart w:name="z42" w:id="22"/>
    <w:p>
      <w:pPr>
        <w:spacing w:after="0"/>
        <w:ind w:left="0"/>
        <w:jc w:val="both"/>
      </w:pPr>
      <w:r>
        <w:rPr>
          <w:rFonts w:ascii="Times New Roman"/>
          <w:b w:val="false"/>
          <w:i w:val="false"/>
          <w:color w:val="000000"/>
          <w:sz w:val="28"/>
        </w:rPr>
        <w:t xml:space="preserve">
      2 кесте. Пайдалану нұсқалары. Негізгі үдеріс – жеке қосалқы шаруашылығының бар екендігі туралы анықтама берілген жағдайда </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09"/>
        <w:gridCol w:w="3126"/>
        <w:gridCol w:w="3978"/>
        <w:gridCol w:w="366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 (барысы, жұмыстар ағыны)</w:t>
            </w:r>
          </w:p>
        </w:tc>
      </w:tr>
      <w:tr>
        <w:trPr>
          <w:trHeight w:val="30" w:hRule="atLeast"/>
        </w:trPr>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инспекторы</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Орталықтың жинақтау бөлiмiнiң инспекторы</w:t>
            </w: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орындаушысы</w:t>
            </w:r>
          </w:p>
        </w:tc>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басшылығы</w:t>
            </w:r>
          </w:p>
        </w:tc>
      </w:tr>
      <w:tr>
        <w:trPr>
          <w:trHeight w:val="30" w:hRule="atLeast"/>
        </w:trPr>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Құжаттарды қабылдау және тіркеу </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Құжаттарды қарау және жинақтау</w:t>
            </w: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Құжаттарды қарау және анықтамаға әзірлеу</w:t>
            </w:r>
          </w:p>
        </w:tc>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Анықтамаға қол қою</w:t>
            </w:r>
          </w:p>
        </w:tc>
      </w:tr>
      <w:tr>
        <w:trPr>
          <w:trHeight w:val="30" w:hRule="atLeast"/>
        </w:trPr>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Орталықтың жинақтау бөлімінің инспекторына ұсыну</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Уәкілетті органға жолдау</w:t>
            </w: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Уәкілетті органның басшылығына қол қоюға ұсыну</w:t>
            </w:r>
          </w:p>
        </w:tc>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Тұтынушыға беру</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Анықтаманы Орталыққа немесе тұтынушыға жолдау</w:t>
            </w:r>
          </w:p>
        </w:tc>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3" w:id="23"/>
    <w:p>
      <w:pPr>
        <w:spacing w:after="0"/>
        <w:ind w:left="0"/>
        <w:jc w:val="both"/>
      </w:pPr>
      <w:r>
        <w:rPr>
          <w:rFonts w:ascii="Times New Roman"/>
          <w:b w:val="false"/>
          <w:i w:val="false"/>
          <w:color w:val="000000"/>
          <w:sz w:val="28"/>
        </w:rPr>
        <w:t>
      3 кесте. Пайдалану нұсқалары. Баламалы үдеріс – жеке қосалқы шаруашылығының бар екендігі туралы анықтама бермеу жөнінде дәлелді бас тарту жағдайда</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00"/>
        <w:gridCol w:w="3117"/>
        <w:gridCol w:w="3407"/>
        <w:gridCol w:w="425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Баламалы үдеріс (барысы, жұмыстар ағыны)</w:t>
            </w:r>
          </w:p>
        </w:tc>
      </w:tr>
      <w:tr>
        <w:trPr>
          <w:trHeight w:val="30" w:hRule="atLeast"/>
        </w:trPr>
        <w:tc>
          <w:tcPr>
            <w:tcW w:w="3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инспекторы</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Орталықтың жинақтау бөлiмiнiң инспекторы</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орындаушысы</w:t>
            </w:r>
          </w:p>
        </w:tc>
        <w:tc>
          <w:tcPr>
            <w:tcW w:w="4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басшылығы</w:t>
            </w:r>
          </w:p>
        </w:tc>
      </w:tr>
      <w:tr>
        <w:trPr>
          <w:trHeight w:val="30" w:hRule="atLeast"/>
        </w:trPr>
        <w:tc>
          <w:tcPr>
            <w:tcW w:w="3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Құжаттарды қабылдау және тіркеу </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Құжаттарды қарау және жинақтау</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Құжаттарды қарау және дәлелді бас тартуды әзірлеу</w:t>
            </w:r>
          </w:p>
        </w:tc>
        <w:tc>
          <w:tcPr>
            <w:tcW w:w="4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Дәлелді бас тартуға қол қою</w:t>
            </w:r>
          </w:p>
        </w:tc>
      </w:tr>
      <w:tr>
        <w:trPr>
          <w:trHeight w:val="30" w:hRule="atLeast"/>
        </w:trPr>
        <w:tc>
          <w:tcPr>
            <w:tcW w:w="3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Орталықтың жинақтау бөлімінің инспекторына ұсыну</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Уәкілетті органға жолдау</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Уәкілетті органның басшылығына қол қоюға ұсыну</w:t>
            </w:r>
          </w:p>
        </w:tc>
        <w:tc>
          <w:tcPr>
            <w:tcW w:w="4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Тұтынушыға беру</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Дәлелді бас тартуды Орталыққа немесе тұтынушыға жолдау</w:t>
            </w:r>
          </w:p>
        </w:tc>
        <w:tc>
          <w:tcPr>
            <w:tcW w:w="4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4" w:id="24"/>
    <w:p>
      <w:pPr>
        <w:spacing w:after="0"/>
        <w:ind w:left="0"/>
        <w:jc w:val="both"/>
      </w:pPr>
      <w:r>
        <w:rPr>
          <w:rFonts w:ascii="Times New Roman"/>
          <w:b w:val="false"/>
          <w:i w:val="false"/>
          <w:color w:val="000000"/>
          <w:sz w:val="28"/>
        </w:rPr>
        <w:t>
Жеке қосалқы шаруашылығының</w:t>
      </w:r>
      <w:r>
        <w:br/>
      </w:r>
      <w:r>
        <w:rPr>
          <w:rFonts w:ascii="Times New Roman"/>
          <w:b w:val="false"/>
          <w:i w:val="false"/>
          <w:color w:val="000000"/>
          <w:sz w:val="28"/>
        </w:rPr>
        <w:t>
бар екендігі туралы анықтама беру"</w:t>
      </w:r>
      <w:r>
        <w:br/>
      </w:r>
      <w:r>
        <w:rPr>
          <w:rFonts w:ascii="Times New Roman"/>
          <w:b w:val="false"/>
          <w:i w:val="false"/>
          <w:color w:val="000000"/>
          <w:sz w:val="28"/>
        </w:rPr>
        <w:t xml:space="preserve">
мемлекеттік қызмет регламентіне </w:t>
      </w:r>
      <w:r>
        <w:br/>
      </w:r>
      <w:r>
        <w:rPr>
          <w:rFonts w:ascii="Times New Roman"/>
          <w:b w:val="false"/>
          <w:i w:val="false"/>
          <w:color w:val="000000"/>
          <w:sz w:val="28"/>
        </w:rPr>
        <w:t>
5-қосымша</w:t>
      </w:r>
    </w:p>
    <w:bookmarkEnd w:id="24"/>
    <w:bookmarkStart w:name="z45" w:id="25"/>
    <w:p>
      <w:pPr>
        <w:spacing w:after="0"/>
        <w:ind w:left="0"/>
        <w:jc w:val="left"/>
      </w:pPr>
      <w:r>
        <w:rPr>
          <w:rFonts w:ascii="Times New Roman"/>
          <w:b/>
          <w:i w:val="false"/>
          <w:color w:val="000000"/>
        </w:rPr>
        <w:t xml:space="preserve"> 
Мемлекеттік қызмет көрсету үдерісіндегі функционалдық өзара іс-қимыл сызбасы</w:t>
      </w:r>
    </w:p>
    <w:bookmarkEnd w:id="25"/>
    <w:p>
      <w:pPr>
        <w:spacing w:after="0"/>
        <w:ind w:left="0"/>
        <w:jc w:val="both"/>
      </w:pPr>
      <w:r>
        <w:drawing>
          <wp:inline distT="0" distB="0" distL="0" distR="0">
            <wp:extent cx="7569200" cy="5943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569200" cy="59436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header.xml" Type="http://schemas.openxmlformats.org/officeDocument/2006/relationships/header" Id="rId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