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626f" w14:textId="36f6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13 желтоқсандағы N 14/96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XVI сессиясының 2013 жылғы 14 ақпандағы N 16/117 шешімі. Қарағанды облысының Әділет департаментінде 2013 жылғы 15 ақпанда N 2164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2012 жылғы 13 желтоқсандағы  N 14/96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2066 болып тіркелген, 2012 жылғы 28 желтоқсандағы N 48 (281) "Приозерский вестник"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"4005703" сандары "4031891"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"алу 26188"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"26188"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"26188"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Мондыбаева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14 ақпандағы 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16/117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 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"Балхаш көлінің жағалауындағы санаторий" объектісінің инженерлік инфрақұрылымының объектісін салу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