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7b97" w14:textId="5357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Белкөл және Тасбөгет кенттерінің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мәслихатының 2013 жылғы 28 тамыздағы N 21/3 шешімі және Қызылорда қаласы әкімдігінің 2013 жылғы 28 тамыздағы N 764 қаулысы. Қызылорда облысының Әділет департаментінде 2013 жылғы 1 қазанда N 4519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 кодексі" Қазақстан Республикасының 2003 жылғы 20 маусымдағы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Белкөл және Тасбөгет кенттерінің шекараларын (шегін) өзгерту жөніндегі 2013 жылғы 20 тамыздағы азаматтар конференциясының хаттамасына сәйкес, Қызылорда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>және  Қызылорда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қаласына солтүстік-шығыс жағынан іргелес ауданы 2000 гектар бос аймақтарды қосу жолымен Белкөл кентінің шекарасы (шегі)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қаласына оңтүстік жағынан іргелес ауданы 783 гектар бос аймақтарды қосу жолымен Тасбөгет кентінің шекарасы (шегі)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"Белкөл және Тасбөгет кенттерінің шекараларын (шегін) өзгерту туралы" Қызылорда қаласы мәслихатының 2012 жылғы 08 қарашадағы </w:t>
      </w:r>
      <w:r>
        <w:rPr>
          <w:rFonts w:ascii="Times New Roman"/>
          <w:b w:val="false"/>
          <w:i w:val="false"/>
          <w:color w:val="000000"/>
          <w:sz w:val="28"/>
        </w:rPr>
        <w:t>N 10/2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қаласы әкімдігінің 2012 жылғы  08 қарашадағы </w:t>
      </w:r>
      <w:r>
        <w:rPr>
          <w:rFonts w:ascii="Times New Roman"/>
          <w:b w:val="false"/>
          <w:i w:val="false"/>
          <w:color w:val="000000"/>
          <w:sz w:val="28"/>
        </w:rPr>
        <w:t>N 4841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Тізілімінде N 4352 тіркелген, "Ақмешіт ақшамы" 2012 жылғы 5 желтоқсандағы N 50; "Ел тілегі" 2012 жылғы 5 желтоқсандағы N 49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қаласының әкімі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XХІ сессиясының төрағасы           Ә. Медетбаев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