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7783" w14:textId="b597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Жаңаталап ауылдық округі әкімінің 2013 жылғы 22 тамыздағы N 4 шешімі. Қызылорда облысының Әділет департаментінде 2013 жылғы 13 қыркүйекте N 4515 тіркелді. Күші жойылды - Қызылорда облысы Жалағаш ауданы Жаңаталап ауылдық округі әкімінің 2014 жылғы 16 қазандағы N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Қызылорда облысы Жалағаш ауданы Жаңаталап ауылдық округі әкімінің 16.10.2014 N 6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Жалағаш аудандық аумақтық инспекциясы" мемлекеттік мекемесінің бас мемлекеттік ветеринариялық-санитарлық инспекторының 2013 жылғы 23 сәуірдегі N 203 ұсынысына сәйкес Жаңаталап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ауданы, Жаңаталап ауылдық округінің, Жаңаталап ауылында ұсақ малдарының арасында бруцеллез ауруы анықталуына байланысты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"Жаңаталап ауылдық округі әкімінің аппараты" мемлекеттік мекемесінің бас маманы Н.Айғалиевқа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ол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Жаңаталап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Тұңғышбаев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"27"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Денсаулық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санитарлық-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эпидемиологиялық қадағалау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бойынша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"Жалағаш ауданы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санитарлық-эпидемиологиялық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О. 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"27"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