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9a0c" w14:textId="1b59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Төңкеріс ауылдық округі әкімінің 2013 жылғы 24 қыркүйектегі N 3 шешімі. Қызылорда облысының Әділет департаментінде 2013 жылғы 17 қазанда N 4526 болып тіркелді. Күші жойылды - Қызылорда облысы Шиелі ауданы Төңкеріс ауылдық округі әкімінің 2014 жылғы 05 желтоқсандағы N 40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жойылды- Қызылорда облысы Шиелі ауданы Төңкеріс ауылдық округі әкімінің 05.12.2014 N 40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Төңкеріс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Шиелі ауданы, Төңкеріс ауылдық округінің, Шеген Қодаманов ауылында ұсақ малдар арасында бруцеллез ауруы анықталуына байланысты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Төңкеріс ауылдық округі әкімінің аппаратының бас маманы К. Мұсаевқа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Төңкеріс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Қобланов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Ерғали Алпысбай Мұхамедқалиұлы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қыркүйек 2013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Денсаулық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санитарлық-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эпидемиологиялық қадағалау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бойынша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"Шиелі ауданы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санитарлық-эпидемиологиялық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Садуақас Анафия Якудаұлы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қыркүйек 2013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