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eb76" w14:textId="a18e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2014-2016 жылдарға арналған облыстық бюджет пен аудандардың бюджеттері арасындағы жалпы сипаттағы трансферттер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2013 жылғы 10 желтоқсандағы № 13/190 шешімі. Маңғыстау облысының Әділет департаментінде 2014 жылғы 09 қаңтарда № 2332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«2014-2016 жылдарға арналған республикалық және облыстық бюджеттер, республикалық маңызы бар қалалар, астана бюджеттері арасындағы жалпы сипаттағы трансферттер көлемі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3 желтоқсандағы заңдарына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 пен аудандардың бюджеттері арасындағы жалпы сипаттағы трансферттер көлемі 2014-2016 жылдарға үш жылдық кезеңге абсолюттік көрсеткіште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Аудандар бюджеттерінен облыстық бюджетке берілетін бюджеттік алып қоюлар көлемі,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2014 жылға аудан бюджеттерінен облыстық бюджетке берілетін 2 675 090 мың теңге сома көлемінде бюджеттік алып қоюлар белгіленсін,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Қарақия ауданынан – 2 386 928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288 162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2015 жылға аудан бюджеттерінен облыстық бюджетке берілетін 3 814 302 мың теңге сома көлемінде бюджеттік алып қоюлар белгіленсін,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3 096 015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408 166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310 121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2016 жылға аудан бюджеттерінен облыстық бюджетке берілетін 5 758 140 мың теңге сома көлемінде бюджеттік алып қоюлар белгіленсін,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4 260 229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1 497 911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аудандар бюджеттеріне берілетін бюджеттік субвенциялар көлемі,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2014 жылға облыстық бюджеттен аудандардың бюджеттеріне берілетін бюджеттік субвенция көлемі 3 803 031 мың теңге сомасында белгіленсін,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ауданына – 2 302 845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ауданына – 1 500 186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2015 жылға облыстық бюджеттен аудандардың бюджеттеріне берілетін бюджеттік субвенция көлемі 2 371 701 мың теңге сомасында белгіленсін,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ауданына – 1 849 030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ауданына – 522 671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2016 жылға облыстық бюджеттен аудандардың бюджеттеріне берілетін бюджеттік субвенция көлемі 1 806 045 мың теңге сомасында белгіленсін,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ауданына – 1 599 275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206 770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 және 2016 жылдың 31 желтоқсанына дейін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Р. Борашов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Ұланова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желтоқсан 2013 ж.</w:t>
      </w:r>
      <w:r>
        <w:rPr>
          <w:rFonts w:ascii="Times New Roman"/>
          <w:b/>
          <w:i w:val="false"/>
          <w:color w:val="000000"/>
          <w:sz w:val="28"/>
        </w:rPr>
        <w:t xml:space="preserve"> 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