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c914" w14:textId="636c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санаттарының тізбесін айқындау және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2013 жылғы 12 желтоқсандағы № 16/155 шешімі. Маңғыстау облысының Әділет департаментінде 2014 жылғы 14 қаңтарда № 2339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Маңғыстау облысы Ақтау қалалық мәслихатының 17.05.2016 </w:t>
      </w:r>
      <w:r>
        <w:rPr>
          <w:rFonts w:ascii="Times New Roman"/>
          <w:b w:val="false"/>
          <w:i w:val="false"/>
          <w:color w:val="ff0000"/>
          <w:sz w:val="28"/>
        </w:rPr>
        <w:t>№ 2/23</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Зандарына,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Ескерту.Кіріспе жаңа редакцияда - Маңғыстау облысы Ақтау қалалық мәслихатының 03.02.2015 </w:t>
      </w:r>
      <w:r>
        <w:rPr>
          <w:rFonts w:ascii="Times New Roman"/>
          <w:b w:val="false"/>
          <w:i w:val="false"/>
          <w:color w:val="ff0000"/>
          <w:sz w:val="28"/>
        </w:rPr>
        <w:t>№ 27/261</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мұқтаж азаматтардың жекелеген санаттарына әлеуметтік көмек көрсету үшін атаулы және мереке күндерінің тізбесі, сондай-ақ оны көрсету еселігі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мұқтаж азаматтардың жекелеген санаттарына атаулы және мереке күндеріне әлеуметтік көмектің мөлшері белгіленсін.</w:t>
      </w:r>
      <w:r>
        <w:br/>
      </w:r>
      <w:r>
        <w:rPr>
          <w:rFonts w:ascii="Times New Roman"/>
          <w:b w:val="false"/>
          <w:i w:val="false"/>
          <w:color w:val="000000"/>
          <w:sz w:val="28"/>
        </w:rPr>
        <w:t>
      </w:t>
      </w:r>
      <w:r>
        <w:rPr>
          <w:rFonts w:ascii="Times New Roman"/>
          <w:b w:val="false"/>
          <w:i w:val="false"/>
          <w:color w:val="000000"/>
          <w:sz w:val="28"/>
        </w:rPr>
        <w:t xml:space="preserve">3. Қалалық мәслихаттың 2007 жылғы 28 мамырдағы </w:t>
      </w:r>
      <w:r>
        <w:rPr>
          <w:rFonts w:ascii="Times New Roman"/>
          <w:b w:val="false"/>
          <w:i w:val="false"/>
          <w:color w:val="000000"/>
          <w:sz w:val="28"/>
        </w:rPr>
        <w:t>№ 37/323</w:t>
      </w:r>
      <w:r>
        <w:rPr>
          <w:rFonts w:ascii="Times New Roman"/>
          <w:b w:val="false"/>
          <w:i w:val="false"/>
          <w:color w:val="000000"/>
          <w:sz w:val="28"/>
        </w:rPr>
        <w:t xml:space="preserve"> "Азаматтардың жекелеген санаттарына әлеуметтік төлемдерді тағайындау және көрсету туралы" (нормативтік құқықтық актілерді мемлекеттік тіркеу Тізілімінде 2007 жылы 04 шілдеде № 11-1-57 болып тіркелген), 2008 жылғы 01 сәуірдегі </w:t>
      </w:r>
      <w:r>
        <w:rPr>
          <w:rFonts w:ascii="Times New Roman"/>
          <w:b w:val="false"/>
          <w:i w:val="false"/>
          <w:color w:val="000000"/>
          <w:sz w:val="28"/>
        </w:rPr>
        <w:t>№ 7/68</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енгізу туралы" (нормативтік құқықтық актілерді мемлекеттік тіркеу Тізілімінде 2008 жылы 30 сәуірде № 11-1-81 болып тіркелген), 2008 жылғы 23 желтоқсандағы </w:t>
      </w:r>
      <w:r>
        <w:rPr>
          <w:rFonts w:ascii="Times New Roman"/>
          <w:b w:val="false"/>
          <w:i w:val="false"/>
          <w:color w:val="000000"/>
          <w:sz w:val="28"/>
        </w:rPr>
        <w:t>№ 15/141</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мен толықтырулар енгізу туралы" (нормативтік құқықтық актілерді мемлекеттік тіркеу Тізілімінде 2008 жылы 25 желтоқсанда № 11-1-101 болып тіркелген), 2009 жылғы 16 қазандағы </w:t>
      </w:r>
      <w:r>
        <w:rPr>
          <w:rFonts w:ascii="Times New Roman"/>
          <w:b w:val="false"/>
          <w:i w:val="false"/>
          <w:color w:val="000000"/>
          <w:sz w:val="28"/>
        </w:rPr>
        <w:t>№ 24/222</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енгізу туралы" (нормативтік құқықтық актілерді мемлекеттік тіркеу Тізілімінде 2009 жылы 20 қарашада №11-1-118 болып тіркелген), 2010 жылғы 06 сәуірдегі </w:t>
      </w:r>
      <w:r>
        <w:rPr>
          <w:rFonts w:ascii="Times New Roman"/>
          <w:b w:val="false"/>
          <w:i w:val="false"/>
          <w:color w:val="000000"/>
          <w:sz w:val="28"/>
        </w:rPr>
        <w:t>№ 31/266</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мен толықтырулар енгізу туралы" (нормативтік құқықтық актілерді мемлекеттік тіркеу Тізілімінде 2010 жылы 27 сәуірде № 11-1-132 болып тіркелген), 2011 жылғы 27 сәуірдегі </w:t>
      </w:r>
      <w:r>
        <w:rPr>
          <w:rFonts w:ascii="Times New Roman"/>
          <w:b w:val="false"/>
          <w:i w:val="false"/>
          <w:color w:val="000000"/>
          <w:sz w:val="28"/>
        </w:rPr>
        <w:t>№ 42/386</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енгізу туралы" (нормативтік құқықтық актілерді мемлекеттік тіркеу Тізілімінде 2011 жылы 27 мамырда № 11-1-155 болып тіркелген), 2012 жылғы 12 қыркүйектегі </w:t>
      </w:r>
      <w:r>
        <w:rPr>
          <w:rFonts w:ascii="Times New Roman"/>
          <w:b w:val="false"/>
          <w:i w:val="false"/>
          <w:color w:val="000000"/>
          <w:sz w:val="28"/>
        </w:rPr>
        <w:t>№ 6/61</w:t>
      </w:r>
      <w:r>
        <w:rPr>
          <w:rFonts w:ascii="Times New Roman"/>
          <w:b w:val="false"/>
          <w:i w:val="false"/>
          <w:color w:val="000000"/>
          <w:sz w:val="28"/>
        </w:rPr>
        <w:t xml:space="preserve"> "Қалалық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енгізу туралы" (нормативтік құқықтық актілерді мемлекеттік тіркеу Тізілімінде 2012 жылы 01 қазанда № 2161 болып тіркелген)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4. Қалалық мәслихат аппаратының басшысы (Д.Телегенова) осы </w:t>
      </w:r>
      <w:r>
        <w:rPr>
          <w:rFonts w:ascii="Times New Roman"/>
          <w:b w:val="false"/>
          <w:i w:val="false"/>
          <w:color w:val="000000"/>
          <w:sz w:val="28"/>
        </w:rPr>
        <w:t>шешім</w:t>
      </w:r>
      <w:r>
        <w:rPr>
          <w:rFonts w:ascii="Times New Roman"/>
          <w:b w:val="false"/>
          <w:i w:val="false"/>
          <w:color w:val="000000"/>
          <w:sz w:val="28"/>
        </w:rPr>
        <w:t xml:space="preserve"> мемлекеттік тіркелгеннен кейін, оның интернет-ресурста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шешімнің орындалысын бақылау қалалық мәслихаттың әлеуметтік мәселелері жөніндегі тұрақты комиссиясына жүктелсін (С.Шудабаева).</w:t>
      </w:r>
      <w:r>
        <w:br/>
      </w:r>
      <w:r>
        <w:rPr>
          <w:rFonts w:ascii="Times New Roman"/>
          <w:b w:val="false"/>
          <w:i w:val="false"/>
          <w:color w:val="000000"/>
          <w:sz w:val="28"/>
        </w:rPr>
        <w:t>
      </w:t>
      </w:r>
      <w:r>
        <w:rPr>
          <w:rFonts w:ascii="Times New Roman"/>
          <w:b w:val="false"/>
          <w:i w:val="false"/>
          <w:color w:val="000000"/>
          <w:sz w:val="28"/>
        </w:rPr>
        <w:t>6. Осы шешім Маңғыстау облысының әділет департаментінде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Ж.Жолдасбаев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12 желтоқсан 2013 жыл</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экономика </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12 желтоқсан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маслихаттың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16/155 шешіміне 1 қосымша</w:t>
            </w:r>
          </w:p>
        </w:tc>
      </w:tr>
    </w:tbl>
    <w:p>
      <w:pPr>
        <w:spacing w:after="0"/>
        <w:ind w:left="0"/>
        <w:jc w:val="left"/>
      </w:pPr>
      <w:r>
        <w:rPr>
          <w:rFonts w:ascii="Times New Roman"/>
          <w:b/>
          <w:i w:val="false"/>
          <w:color w:val="000000"/>
        </w:rPr>
        <w:t xml:space="preserve"> Мұқтаж азаматтардың жекелеген санаттарына әлеуметтік көмек</w:t>
      </w:r>
      <w:r>
        <w:br/>
      </w:r>
      <w:r>
        <w:rPr>
          <w:rFonts w:ascii="Times New Roman"/>
          <w:b/>
          <w:i w:val="false"/>
          <w:color w:val="000000"/>
        </w:rPr>
        <w:t>көрсету үшін атаулы және мереке күндерінің тізбесі</w:t>
      </w:r>
    </w:p>
    <w:p>
      <w:pPr>
        <w:spacing w:after="0"/>
        <w:ind w:left="0"/>
        <w:jc w:val="left"/>
      </w:pPr>
      <w:r>
        <w:rPr>
          <w:rFonts w:ascii="Times New Roman"/>
          <w:b w:val="false"/>
          <w:i w:val="false"/>
          <w:color w:val="ff0000"/>
          <w:sz w:val="28"/>
        </w:rPr>
        <w:t xml:space="preserve">      Ескерту. 1-қосымша жаңа редакцияда - Маңғыстау облысы Ақтау қалалық мәслихатының 06.06.2014 </w:t>
      </w:r>
      <w:r>
        <w:rPr>
          <w:rFonts w:ascii="Times New Roman"/>
          <w:b w:val="false"/>
          <w:i w:val="false"/>
          <w:color w:val="ff0000"/>
          <w:sz w:val="28"/>
        </w:rPr>
        <w:t>№ 21/198</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190"/>
        <w:gridCol w:w="5956"/>
        <w:gridCol w:w="10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мерекелер және атаулы даталар</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мерзімі</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 наурыз</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 мейрамы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жылғы Чернобыль атом электр станциясындағы апат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халқының бірлігі мерекесі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қорғау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Конституция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қазан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мүгедектер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қарттар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 желтоқсан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Тәуелсіздік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16/155 шешіміне 2 қосымша</w:t>
            </w:r>
          </w:p>
        </w:tc>
      </w:tr>
    </w:tbl>
    <w:p>
      <w:pPr>
        <w:spacing w:after="0"/>
        <w:ind w:left="0"/>
        <w:jc w:val="left"/>
      </w:pPr>
      <w:r>
        <w:rPr>
          <w:rFonts w:ascii="Times New Roman"/>
          <w:b w:val="false"/>
          <w:i w:val="false"/>
          <w:color w:val="ff0000"/>
          <w:sz w:val="28"/>
        </w:rPr>
        <w:t xml:space="preserve">      Ескерту.2-қосымша жаңа редакцияда - Маңғыстау облысы Ақтау қалалық мәслихатының 17.05.2016 </w:t>
      </w:r>
      <w:r>
        <w:rPr>
          <w:rFonts w:ascii="Times New Roman"/>
          <w:b w:val="false"/>
          <w:i w:val="false"/>
          <w:color w:val="ff0000"/>
          <w:sz w:val="28"/>
        </w:rPr>
        <w:t>№ 2/23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Мұқтаж азаматтардың жекелеген санаттарының тізбесі және  әлеуметтік көмектің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36"/>
        <w:gridCol w:w="10156"/>
        <w:gridCol w:w="78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Атаулы және мерекелік күндер </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санаттары</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мөлшерлері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21-23 наурыз – </w:t>
            </w:r>
            <w:r>
              <w:br/>
            </w:r>
            <w:r>
              <w:rPr>
                <w:rFonts w:ascii="Times New Roman"/>
                <w:b w:val="false"/>
                <w:i w:val="false"/>
                <w:color w:val="000000"/>
                <w:sz w:val="20"/>
              </w:rPr>
              <w:t>
Наурыз мейрамы</w:t>
            </w:r>
            <w:r>
              <w:br/>
            </w:r>
            <w:r>
              <w:rPr>
                <w:rFonts w:ascii="Times New Roman"/>
                <w:b w:val="false"/>
                <w:i w:val="false"/>
                <w:color w:val="000000"/>
                <w:sz w:val="20"/>
              </w:rPr>
              <w:t>
 </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салпыншақтарымен марапатталған көп балалы аналар немесе бұрын "Батыр ана" атағын алған, I және II дәрежедегі "Ана даңқы" орденімен марапатталғандарға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топтағы мүгедек балалар, 16 жасқа дейінгі мүгедек балалар, мүгедектігі бойынша арнаулы мемлекеттік жәрдемақы алушыларға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w:t>
            </w:r>
            <w:r>
              <w:br/>
            </w:r>
            <w:r>
              <w:rPr>
                <w:rFonts w:ascii="Times New Roman"/>
                <w:b w:val="false"/>
                <w:i w:val="false"/>
                <w:color w:val="000000"/>
                <w:sz w:val="20"/>
              </w:rPr>
              <w:t>
апат күні</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АЭС-сіндегі апаттың салдарынан мүгедек болып қалғандарға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жылдардағы Чернобыль АЭС-ндегі апат зардаптарын жоюға қатысушыларға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АЭС-індегі апат зардаптарын жоюға қатысушыларға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 – Қазақстан халқының бірлігі мерекесі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топтағы мүгедек балалар, 16 жасқа дейінгі мүгедек балалар, мүгедектігі бойынша арнаулы мемлекеттік жәрдемақы алушыларға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қатысушыларына және мүгедектеріне</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мүгедектеріне жеңілдіктер мен кепілдіктер жағынан теңестірілген адамдарға (Чернобыль АЭС-індегі апаттың салдарынан мүгедек болып қалғандарынан басқа)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мүгедектеріне жеңілдіктер мен кепілдіктер жағынан теңестірілген адамдарға (1986-1987 жылдардағы Чернобыль АЭС-індегі апат зардаптарын жоюға қатысушылардан басқа)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"Қазақстан Республикасындағы арнайы мемлекеттік жәрдемақы туралы" Заңының 4 бабының 2) тармақшасында көрсетілген Ұлы Отан соғысы жылдарында қаза тапқан жауынгерлердің екінші рет некеге тұрмаған жесiрлерi</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АЭС-індегі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АЭС-індегі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 – Балаларды қорғау күні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 жастағы барлық топтағы мүгедек балалар, 16 жасқа дейінгі мүгедек балалар</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тамыз – Семей сынақ ядролық полигонының жабылу күні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сынақ ядролық полигонында ядролық сынақ салдарынан зардап шеккен тұлғаларға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 күні</w:t>
            </w:r>
            <w:r>
              <w:br/>
            </w:r>
            <w:r>
              <w:rPr>
                <w:rFonts w:ascii="Times New Roman"/>
                <w:b w:val="false"/>
                <w:i w:val="false"/>
                <w:color w:val="000000"/>
                <w:sz w:val="20"/>
              </w:rPr>
              <w:t>
 </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Асыраушысынан айырылуы бойынша мемлекеттік әлеуметтік жәрдемақы (балаларға) алушыларға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айлық есептік көрсеткіш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тұлғаларға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алдында сіңірген ерекше еңбегі үшін дербес зейнетақы тағайындалған, Қазақстан Республикасының "Қазақстан Республикасындағы арнаулы мемлекеттік жәрдемақы туралы" Заңына сәйкес арнаулы мемлекеттік әлеуметтік жәрдемақы алмайтын тұлғаларға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топтағы мүгедек балалар, 16 жасқа дейінгі мүгедек балалар, мүгедектігі бойынша арнаулы мемлекеттік жәрдемақы алушыларға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 – Халықаралық қарттар күні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бойынша мемлекеттік әлеуметтік жәрдемақы алушылар және 70 жастан жоғары зейнеткерлерге</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қазан – Қазақстан Республикасының мүгедектер күні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16 жасқа дейінгі мүгедек балалар, мүгедектігі бойынша арнаулы мемлекеттік жәрдемақы алушылар</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 желтоқсан - Қазақстан Республикасының тәуелсіздік күні</w:t>
            </w: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16-18 жастағы барлық топтағы мүгедек балалар, 16 жасқа дейінгі мүгедек балалар, мүгедектігі бойынша арнаулы мемлекеттік жәрдемақы алушыларға</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қуғын-сүргінге ұшырағандарға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Ескерту:</w:t>
      </w:r>
      <w:r>
        <w:br/>
      </w:r>
      <w:r>
        <w:rPr>
          <w:rFonts w:ascii="Times New Roman"/>
          <w:b w:val="false"/>
          <w:i w:val="false"/>
          <w:color w:val="ff0000"/>
          <w:sz w:val="28"/>
        </w:rPr>
        <w:t>Аббревиатураларды ажыратып жазу:</w:t>
      </w:r>
      <w:r>
        <w:br/>
      </w:r>
      <w:r>
        <w:rPr>
          <w:rFonts w:ascii="Times New Roman"/>
          <w:b w:val="false"/>
          <w:i w:val="false"/>
          <w:color w:val="000000"/>
          <w:sz w:val="28"/>
        </w:rPr>
        <w:t>
</w:t>
      </w:r>
      <w:r>
        <w:rPr>
          <w:rFonts w:ascii="Times New Roman"/>
          <w:b w:val="false"/>
          <w:i w:val="false"/>
          <w:color w:val="ff0000"/>
          <w:sz w:val="28"/>
        </w:rPr>
        <w:t>      "Чернобыль АЭС" - "Чернобыль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