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701a" w14:textId="6277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ауданындағы жер асты суларының пайдаланылатын учаскесінде № 1э және № 2э ұңғымаларының шаруашылық-ауыз су тартуының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17 маусымдағы № 234 қаулысы. Қостанай облысының Әділет департаментінде 2013 жылғы 10 шілдеде № 4178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ауданындағы жер асты суларының пайдаланылатын учаскесінде № 1э және № 2э ұңғымаларының шаруашылық-ауыз су тартуының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және табиғат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басқармасы" ММ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Қ.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Қ. Ахметов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ауданындағы жер асты суларының пайдаланылатын</w:t>
      </w:r>
      <w:r>
        <w:br/>
      </w:r>
      <w:r>
        <w:rPr>
          <w:rFonts w:ascii="Times New Roman"/>
          <w:b/>
          <w:i w:val="false"/>
          <w:color w:val="000000"/>
        </w:rPr>
        <w:t>учаскесінде № 1э және № 2э ұңғымаларының шаруашылық-ауыз</w:t>
      </w:r>
      <w:r>
        <w:br/>
      </w:r>
      <w:r>
        <w:rPr>
          <w:rFonts w:ascii="Times New Roman"/>
          <w:b/>
          <w:i w:val="false"/>
          <w:color w:val="000000"/>
        </w:rPr>
        <w:t>су тартуының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1э 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2э 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облысының Федоров ауданындағы жер асты суларының пайдаланылатын учаскесінде № 1э және № 2э су тарту ұңғымаларының санитарлық қорғау аймақтарының санитарлық-гидрогеологиялық негіздемесі" жобасының картографиялық материалында санитарлық қорғау аймақтарының шекаралары көрсетілген (Тапсырыс беруші "Гранд" жауапкершілігі шектеулі серіктестігі).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