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9a0da" w14:textId="c49a0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Әулиекөл ауданындағы Құсмұрын - ІІ жер асты сулары кең орнының № 980201, № 980202, № 980203, № 980204 ұңғымалары учаскесінде санитарлық қорғау аймақтарын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әкімдігінің 2013 жылғы 16 қазандағы № 452 қаулысы. Қостанай облысының Әділет департаментінде 2013 жылғы 27 қарашада № 4308 болып тіркелді. Күші жойылды - Қостанай облысы әкімдігінің 2022 жылғы 28 сәуірдегі № 181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Қостанай облысы әкімдігінің 28.04.2022 </w:t>
      </w:r>
      <w:r>
        <w:rPr>
          <w:rFonts w:ascii="Times New Roman"/>
          <w:b w:val="false"/>
          <w:i w:val="false"/>
          <w:color w:val="ff0000"/>
          <w:sz w:val="28"/>
        </w:rPr>
        <w:t>№ 181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2003 жылғы 9 шілдедегі Қазақстан Республикасы Су кодексінің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117-баптарына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Қостанай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Қаулының кіріспесіне өзгеріс енгізілді – Қостанай облысы әкімдігінің 14.03.2016 </w:t>
      </w:r>
      <w:r>
        <w:rPr>
          <w:rFonts w:ascii="Times New Roman"/>
          <w:b w:val="false"/>
          <w:i w:val="false"/>
          <w:color w:val="000000"/>
          <w:sz w:val="28"/>
        </w:rPr>
        <w:t>№ 116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Әулиекөл ауданындағы Құсмұрын – ІІ жер асты сулары кең орнының № 980201, № 980202, № 980203, № 980204 ұңғымалары учаскесінде санитарлық қорғау аймақтары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Садуақасов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Денсаулық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сақтау министрлігі Мемлекеттік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санитарлық-эпидемиологиялық қадағалау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комитетінің Қостанай облысы бойынша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департаменті" мемлекеттік мекемесі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басшысының міндетін атқарушы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 С. Байменова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Қоршаған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ортаны қорғау министрлігі Су ресурстары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комитетінің Су ресурстарын пайдалануды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реттеу және қорғау жөніндегі Тобыл-Торғай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бассейндік инспекциясы" республикалық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мекемесінің басшысы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 Г. Оспанбекова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Әкімдіктің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16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452 қаулысына қосымша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Әулиекөл ауданындағы Құсмұрын – ІІ жер асты</w:t>
      </w:r>
      <w:r>
        <w:br/>
      </w:r>
      <w:r>
        <w:rPr>
          <w:rFonts w:ascii="Times New Roman"/>
          <w:b/>
          <w:i w:val="false"/>
          <w:color w:val="000000"/>
        </w:rPr>
        <w:t>сулары кең орнының № 980201, № 980202, № 980203, № 980204</w:t>
      </w:r>
      <w:r>
        <w:br/>
      </w:r>
      <w:r>
        <w:rPr>
          <w:rFonts w:ascii="Times New Roman"/>
          <w:b/>
          <w:i w:val="false"/>
          <w:color w:val="000000"/>
        </w:rPr>
        <w:t>ұңғымалары учаскесінде санитарлық қорғау аймақтары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тарту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Санитарлық қорғау аймақтарының мөлшерлері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І-белдеу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ІІ-белдеу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ІІІ-белдеу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шекарасы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шекарасы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шекарасы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980201,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980202,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980203,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980204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ұңғымалар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Радиусі 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ұңғыманың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айнала-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Ұзындығы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189,5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Барынша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ені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Радиусі 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ұңғыманың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айналасын-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475,3 метр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</w:tr>
    </w:tbl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Ескерту: "Қостанай облысының Әулиекөл ауданындағы Құсмұрын – ІІ жер асты сулары кең орнының № 980201, № 980202, № 980203, № 980204 ұңғымалары учаскесінің санитарлық қорғау аймақтары белдеулерінің негіздеу жобасы" картографиялық материалында санитарлық қорғау аймақтарының шекаралары көрсетілген (Тапсырыс беруші – Қазақстан Республикасы Ішкі істер министрлігінің Қылмыстық-атқару жүйесі комитеті түзеу мекемелерінің "Еңбек" шаруашылық жүргізу құқығындағы Республикалық мемлекеттік кәсіпорнының "Еңбек-Қостанай" филиалы).</w:t>
      </w:r>
    </w:p>
    <w:bookmarkEnd w:id="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