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048b" w14:textId="5800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Приречное ауылындағы "Алтай" жауапкершілігі шектеулі серіктестігінің мал шаруашылығы кешенінің өндірістік объектілері үшін Аршалы-Әйет өзенінің су қорғау аймағы мен белдеуін, оларды шаруашылықта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2013 жылғы 16 қазандағы № 449 қаулысы. Қостанай облысының Әділет департаментінде 2013 жылғы 27 қарашада № 4317 болып тіркелді.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Кіріспеге өзгеріс енгізілді - Қостанай облысы әкімдігінің 14.03.2016 №</w:t>
      </w:r>
      <w:r>
        <w:rPr>
          <w:rFonts w:ascii="Times New Roman"/>
          <w:b w:val="false"/>
          <w:i w:val="false"/>
          <w:color w:val="ff0000"/>
          <w:sz w:val="28"/>
        </w:rPr>
        <w:t xml:space="preserve">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органдармен келісілген, бекітілген жобалық құжаттама негізінде </w:t>
      </w:r>
      <w:r>
        <w:rPr>
          <w:rFonts w:ascii="Times New Roman"/>
          <w:b w:val="false"/>
          <w:i w:val="false"/>
          <w:color w:val="000000"/>
          <w:sz w:val="28"/>
        </w:rPr>
        <w:t>1-қосымшаға</w:t>
      </w:r>
      <w:r>
        <w:rPr>
          <w:rFonts w:ascii="Times New Roman"/>
          <w:b w:val="false"/>
          <w:i w:val="false"/>
          <w:color w:val="000000"/>
          <w:sz w:val="28"/>
        </w:rPr>
        <w:t xml:space="preserve"> сәйкес Денисов ауданының Приречное ауылындағы "Алтай" жауапкершілігі шектеулі серіктестігінің мал шаруашылығы кешенінің өндірістік объектілері үшін Аршалы-Әйет өзенінің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Денисов ауданының Приречное ауылындағы "Алтай" жауапкершілігі шектеулі серіктестігінің мал шаруашылығы кешенінің өндірістік объектілері үшін Аршалы-Әйет өзенінің су қорғау аймағы мен белдеуін шаруашылықта пайдаланудың режимі мен ерекше жағдайлары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Садуақасов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Денсаулық   </w:t>
      </w:r>
    </w:p>
    <w:p>
      <w:pPr>
        <w:spacing w:after="0"/>
        <w:ind w:left="0"/>
        <w:jc w:val="both"/>
      </w:pPr>
      <w:r>
        <w:rPr>
          <w:rFonts w:ascii="Times New Roman"/>
          <w:b w:val="false"/>
          <w:i w:val="false"/>
          <w:color w:val="000000"/>
          <w:sz w:val="28"/>
        </w:rPr>
        <w:t xml:space="preserve">
      сақтау министрлігі Мемлекеттік   </w:t>
      </w:r>
    </w:p>
    <w:p>
      <w:pPr>
        <w:spacing w:after="0"/>
        <w:ind w:left="0"/>
        <w:jc w:val="both"/>
      </w:pPr>
      <w:r>
        <w:rPr>
          <w:rFonts w:ascii="Times New Roman"/>
          <w:b w:val="false"/>
          <w:i w:val="false"/>
          <w:color w:val="000000"/>
          <w:sz w:val="28"/>
        </w:rPr>
        <w:t xml:space="preserve">
      санитарлық-эпидемиологиялық қадағалау   </w:t>
      </w:r>
    </w:p>
    <w:p>
      <w:pPr>
        <w:spacing w:after="0"/>
        <w:ind w:left="0"/>
        <w:jc w:val="both"/>
      </w:pPr>
      <w:r>
        <w:rPr>
          <w:rFonts w:ascii="Times New Roman"/>
          <w:b w:val="false"/>
          <w:i w:val="false"/>
          <w:color w:val="000000"/>
          <w:sz w:val="28"/>
        </w:rPr>
        <w:t xml:space="preserve">
      комитетінің Қостанай облысы бойынша   </w:t>
      </w:r>
    </w:p>
    <w:p>
      <w:pPr>
        <w:spacing w:after="0"/>
        <w:ind w:left="0"/>
        <w:jc w:val="both"/>
      </w:pPr>
      <w:r>
        <w:rPr>
          <w:rFonts w:ascii="Times New Roman"/>
          <w:b w:val="false"/>
          <w:i w:val="false"/>
          <w:color w:val="000000"/>
          <w:sz w:val="28"/>
        </w:rPr>
        <w:t xml:space="preserve">
      департаменті" мемлекеттік мекемесі   </w:t>
      </w:r>
    </w:p>
    <w:p>
      <w:pPr>
        <w:spacing w:after="0"/>
        <w:ind w:left="0"/>
        <w:jc w:val="both"/>
      </w:pPr>
      <w:r>
        <w:rPr>
          <w:rFonts w:ascii="Times New Roman"/>
          <w:b w:val="false"/>
          <w:i w:val="false"/>
          <w:color w:val="000000"/>
          <w:sz w:val="28"/>
        </w:rPr>
        <w:t xml:space="preserve">
      басшысының міндетін атқарушы   </w:t>
      </w:r>
    </w:p>
    <w:p>
      <w:pPr>
        <w:spacing w:after="0"/>
        <w:ind w:left="0"/>
        <w:jc w:val="both"/>
      </w:pPr>
      <w:r>
        <w:rPr>
          <w:rFonts w:ascii="Times New Roman"/>
          <w:b w:val="false"/>
          <w:i w:val="false"/>
          <w:color w:val="000000"/>
          <w:sz w:val="28"/>
        </w:rPr>
        <w:t xml:space="preserve">
      _______________ С. Байменова   </w:t>
      </w:r>
    </w:p>
    <w:p>
      <w:pPr>
        <w:spacing w:after="0"/>
        <w:ind w:left="0"/>
        <w:jc w:val="both"/>
      </w:pPr>
      <w:r>
        <w:rPr>
          <w:rFonts w:ascii="Times New Roman"/>
          <w:b w:val="false"/>
          <w:i w:val="false"/>
          <w:color w:val="000000"/>
          <w:sz w:val="28"/>
        </w:rPr>
        <w:t xml:space="preserve">
      "Қазақстан Республикасы Қоршаған   </w:t>
      </w:r>
    </w:p>
    <w:p>
      <w:pPr>
        <w:spacing w:after="0"/>
        <w:ind w:left="0"/>
        <w:jc w:val="both"/>
      </w:pPr>
      <w:r>
        <w:rPr>
          <w:rFonts w:ascii="Times New Roman"/>
          <w:b w:val="false"/>
          <w:i w:val="false"/>
          <w:color w:val="000000"/>
          <w:sz w:val="28"/>
        </w:rPr>
        <w:t xml:space="preserve">
      ортаны қорғау министрлігі   </w:t>
      </w:r>
    </w:p>
    <w:p>
      <w:pPr>
        <w:spacing w:after="0"/>
        <w:ind w:left="0"/>
        <w:jc w:val="both"/>
      </w:pPr>
      <w:r>
        <w:rPr>
          <w:rFonts w:ascii="Times New Roman"/>
          <w:b w:val="false"/>
          <w:i w:val="false"/>
          <w:color w:val="000000"/>
          <w:sz w:val="28"/>
        </w:rPr>
        <w:t xml:space="preserve">
      Су ресурстарын пайдалануды реттеу   </w:t>
      </w:r>
    </w:p>
    <w:p>
      <w:pPr>
        <w:spacing w:after="0"/>
        <w:ind w:left="0"/>
        <w:jc w:val="both"/>
      </w:pPr>
      <w:r>
        <w:rPr>
          <w:rFonts w:ascii="Times New Roman"/>
          <w:b w:val="false"/>
          <w:i w:val="false"/>
          <w:color w:val="000000"/>
          <w:sz w:val="28"/>
        </w:rPr>
        <w:t xml:space="preserve">
      және қорғау жөніндегі Тобыл-Торғай   </w:t>
      </w:r>
    </w:p>
    <w:p>
      <w:pPr>
        <w:spacing w:after="0"/>
        <w:ind w:left="0"/>
        <w:jc w:val="both"/>
      </w:pPr>
      <w:r>
        <w:rPr>
          <w:rFonts w:ascii="Times New Roman"/>
          <w:b w:val="false"/>
          <w:i w:val="false"/>
          <w:color w:val="000000"/>
          <w:sz w:val="28"/>
        </w:rPr>
        <w:t xml:space="preserve">
      бассейндік инспекциясы" республикалық   </w:t>
      </w:r>
    </w:p>
    <w:p>
      <w:pPr>
        <w:spacing w:after="0"/>
        <w:ind w:left="0"/>
        <w:jc w:val="both"/>
      </w:pPr>
      <w:r>
        <w:rPr>
          <w:rFonts w:ascii="Times New Roman"/>
          <w:b w:val="false"/>
          <w:i w:val="false"/>
          <w:color w:val="000000"/>
          <w:sz w:val="28"/>
        </w:rPr>
        <w:t xml:space="preserve">
      мемлекеттiк мекемесінің басшысы   </w:t>
      </w:r>
    </w:p>
    <w:p>
      <w:pPr>
        <w:spacing w:after="0"/>
        <w:ind w:left="0"/>
        <w:jc w:val="both"/>
      </w:pPr>
      <w:r>
        <w:rPr>
          <w:rFonts w:ascii="Times New Roman"/>
          <w:b w:val="false"/>
          <w:i w:val="false"/>
          <w:color w:val="000000"/>
          <w:sz w:val="28"/>
        </w:rPr>
        <w:t xml:space="preserve">
      ________________ Г. Оспанбекова   </w:t>
      </w:r>
    </w:p>
    <w:p>
      <w:pPr>
        <w:spacing w:after="0"/>
        <w:ind w:left="0"/>
        <w:jc w:val="both"/>
      </w:pPr>
      <w:r>
        <w:rPr>
          <w:rFonts w:ascii="Times New Roman"/>
          <w:b w:val="false"/>
          <w:i w:val="false"/>
          <w:color w:val="000000"/>
          <w:sz w:val="28"/>
        </w:rPr>
        <w:t xml:space="preserve">
      "Қазақстан Республикасы Қоршаған   </w:t>
      </w:r>
    </w:p>
    <w:p>
      <w:pPr>
        <w:spacing w:after="0"/>
        <w:ind w:left="0"/>
        <w:jc w:val="both"/>
      </w:pPr>
      <w:r>
        <w:rPr>
          <w:rFonts w:ascii="Times New Roman"/>
          <w:b w:val="false"/>
          <w:i w:val="false"/>
          <w:color w:val="000000"/>
          <w:sz w:val="28"/>
        </w:rPr>
        <w:t xml:space="preserve">
      ортаны қорғау министрлігі Экологиялық   </w:t>
      </w:r>
    </w:p>
    <w:p>
      <w:pPr>
        <w:spacing w:after="0"/>
        <w:ind w:left="0"/>
        <w:jc w:val="both"/>
      </w:pPr>
      <w:r>
        <w:rPr>
          <w:rFonts w:ascii="Times New Roman"/>
          <w:b w:val="false"/>
          <w:i w:val="false"/>
          <w:color w:val="000000"/>
          <w:sz w:val="28"/>
        </w:rPr>
        <w:t xml:space="preserve">
      реттеу және бақылау комитетінің   </w:t>
      </w:r>
    </w:p>
    <w:p>
      <w:pPr>
        <w:spacing w:after="0"/>
        <w:ind w:left="0"/>
        <w:jc w:val="both"/>
      </w:pPr>
      <w:r>
        <w:rPr>
          <w:rFonts w:ascii="Times New Roman"/>
          <w:b w:val="false"/>
          <w:i w:val="false"/>
          <w:color w:val="000000"/>
          <w:sz w:val="28"/>
        </w:rPr>
        <w:t xml:space="preserve">
      Қостанай облысы бойынша экология   </w:t>
      </w:r>
    </w:p>
    <w:p>
      <w:pPr>
        <w:spacing w:after="0"/>
        <w:ind w:left="0"/>
        <w:jc w:val="both"/>
      </w:pPr>
      <w:r>
        <w:rPr>
          <w:rFonts w:ascii="Times New Roman"/>
          <w:b w:val="false"/>
          <w:i w:val="false"/>
          <w:color w:val="000000"/>
          <w:sz w:val="28"/>
        </w:rPr>
        <w:t xml:space="preserve">
      департаменті" мемлекеттік мекемесінің   </w:t>
      </w:r>
    </w:p>
    <w:p>
      <w:pPr>
        <w:spacing w:after="0"/>
        <w:ind w:left="0"/>
        <w:jc w:val="both"/>
      </w:pPr>
      <w:r>
        <w:rPr>
          <w:rFonts w:ascii="Times New Roman"/>
          <w:b w:val="false"/>
          <w:i w:val="false"/>
          <w:color w:val="000000"/>
          <w:sz w:val="28"/>
        </w:rPr>
        <w:t xml:space="preserve">
      басшысы   </w:t>
      </w:r>
    </w:p>
    <w:p>
      <w:pPr>
        <w:spacing w:after="0"/>
        <w:ind w:left="0"/>
        <w:jc w:val="both"/>
      </w:pPr>
      <w:r>
        <w:rPr>
          <w:rFonts w:ascii="Times New Roman"/>
          <w:b w:val="false"/>
          <w:i w:val="false"/>
          <w:color w:val="000000"/>
          <w:sz w:val="28"/>
        </w:rPr>
        <w:t xml:space="preserve">
      ________________ А. Әлімбаев   </w:t>
      </w:r>
    </w:p>
    <w:p>
      <w:pPr>
        <w:spacing w:after="0"/>
        <w:ind w:left="0"/>
        <w:jc w:val="both"/>
      </w:pPr>
      <w:r>
        <w:rPr>
          <w:rFonts w:ascii="Times New Roman"/>
          <w:b w:val="false"/>
          <w:i w:val="false"/>
          <w:color w:val="000000"/>
          <w:sz w:val="28"/>
        </w:rPr>
        <w:t xml:space="preserve">
      "Қазақстан Республикасы Өңірлік   </w:t>
      </w:r>
    </w:p>
    <w:p>
      <w:pPr>
        <w:spacing w:after="0"/>
        <w:ind w:left="0"/>
        <w:jc w:val="both"/>
      </w:pPr>
      <w:r>
        <w:rPr>
          <w:rFonts w:ascii="Times New Roman"/>
          <w:b w:val="false"/>
          <w:i w:val="false"/>
          <w:color w:val="000000"/>
          <w:sz w:val="28"/>
        </w:rPr>
        <w:t xml:space="preserve">
      даму министрлігі Жер ресурстарын басқару   </w:t>
      </w:r>
    </w:p>
    <w:p>
      <w:pPr>
        <w:spacing w:after="0"/>
        <w:ind w:left="0"/>
        <w:jc w:val="both"/>
      </w:pPr>
      <w:r>
        <w:rPr>
          <w:rFonts w:ascii="Times New Roman"/>
          <w:b w:val="false"/>
          <w:i w:val="false"/>
          <w:color w:val="000000"/>
          <w:sz w:val="28"/>
        </w:rPr>
        <w:t xml:space="preserve">
      комитетінің Қостанай облысы бойынша   </w:t>
      </w:r>
    </w:p>
    <w:p>
      <w:pPr>
        <w:spacing w:after="0"/>
        <w:ind w:left="0"/>
        <w:jc w:val="both"/>
      </w:pPr>
      <w:r>
        <w:rPr>
          <w:rFonts w:ascii="Times New Roman"/>
          <w:b w:val="false"/>
          <w:i w:val="false"/>
          <w:color w:val="000000"/>
          <w:sz w:val="28"/>
        </w:rPr>
        <w:t xml:space="preserve">
      аумақтық жер инспекциясы"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________________ Т. Төлеубаев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2013 жылғы 16 қарашадағы</w:t>
            </w:r>
            <w:r>
              <w:br/>
            </w:r>
            <w:r>
              <w:rPr>
                <w:rFonts w:ascii="Times New Roman"/>
                <w:b w:val="false"/>
                <w:i w:val="false"/>
                <w:color w:val="000000"/>
                <w:sz w:val="20"/>
              </w:rPr>
              <w:t>№ 449 қаулысына 1-қосымша</w:t>
            </w:r>
          </w:p>
        </w:tc>
      </w:tr>
    </w:tbl>
    <w:bookmarkStart w:name="z6" w:id="4"/>
    <w:p>
      <w:pPr>
        <w:spacing w:after="0"/>
        <w:ind w:left="0"/>
        <w:jc w:val="left"/>
      </w:pPr>
      <w:r>
        <w:rPr>
          <w:rFonts w:ascii="Times New Roman"/>
          <w:b/>
          <w:i w:val="false"/>
          <w:color w:val="000000"/>
        </w:rPr>
        <w:t xml:space="preserve"> Денисов ауданының Приречное ауылындағы</w:t>
      </w:r>
      <w:r>
        <w:br/>
      </w:r>
      <w:r>
        <w:rPr>
          <w:rFonts w:ascii="Times New Roman"/>
          <w:b/>
          <w:i w:val="false"/>
          <w:color w:val="000000"/>
        </w:rPr>
        <w:t>"Алтай" жауапкершілігі шектеулі серіктестігінің</w:t>
      </w:r>
      <w:r>
        <w:br/>
      </w:r>
      <w:r>
        <w:rPr>
          <w:rFonts w:ascii="Times New Roman"/>
          <w:b/>
          <w:i w:val="false"/>
          <w:color w:val="000000"/>
        </w:rPr>
        <w:t>мал шаруашылығы кешенінің өндірістік объектілері үшін</w:t>
      </w:r>
      <w:r>
        <w:br/>
      </w:r>
      <w:r>
        <w:rPr>
          <w:rFonts w:ascii="Times New Roman"/>
          <w:b/>
          <w:i w:val="false"/>
          <w:color w:val="000000"/>
        </w:rPr>
        <w:t>Аршалы-Әйет өзенінің су қорғау аймағы мен белдеуі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p>
            <w:pPr>
              <w:spacing w:after="20"/>
              <w:ind w:left="20"/>
              <w:jc w:val="both"/>
            </w:pPr>
            <w:r>
              <w:rPr>
                <w:rFonts w:ascii="Times New Roman"/>
                <w:b w:val="false"/>
                <w:i w:val="false"/>
                <w:color w:val="000000"/>
                <w:sz w:val="20"/>
              </w:rPr>
              <w:t>
объектісі,</w:t>
            </w:r>
          </w:p>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көп</w:t>
            </w:r>
          </w:p>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судың</w:t>
            </w:r>
          </w:p>
          <w:p>
            <w:pPr>
              <w:spacing w:after="20"/>
              <w:ind w:left="20"/>
              <w:jc w:val="both"/>
            </w:pPr>
            <w:r>
              <w:rPr>
                <w:rFonts w:ascii="Times New Roman"/>
                <w:b w:val="false"/>
                <w:i w:val="false"/>
                <w:color w:val="000000"/>
                <w:sz w:val="20"/>
              </w:rPr>
              <w:t>
сабалық</w:t>
            </w:r>
          </w:p>
          <w:p>
            <w:pPr>
              <w:spacing w:after="20"/>
              <w:ind w:left="20"/>
              <w:jc w:val="both"/>
            </w:pPr>
            <w:r>
              <w:rPr>
                <w:rFonts w:ascii="Times New Roman"/>
                <w:b w:val="false"/>
                <w:i w:val="false"/>
                <w:color w:val="000000"/>
                <w:sz w:val="20"/>
              </w:rPr>
              <w:t>
кемері</w:t>
            </w:r>
          </w:p>
          <w:p>
            <w:pPr>
              <w:spacing w:after="20"/>
              <w:ind w:left="20"/>
              <w:jc w:val="both"/>
            </w:pPr>
            <w:r>
              <w:rPr>
                <w:rFonts w:ascii="Times New Roman"/>
                <w:b w:val="false"/>
                <w:i w:val="false"/>
                <w:color w:val="000000"/>
                <w:sz w:val="20"/>
              </w:rPr>
              <w:t>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p>
            <w:pPr>
              <w:spacing w:after="20"/>
              <w:ind w:left="20"/>
              <w:jc w:val="both"/>
            </w:pPr>
            <w:r>
              <w:rPr>
                <w:rFonts w:ascii="Times New Roman"/>
                <w:b w:val="false"/>
                <w:i w:val="false"/>
                <w:color w:val="000000"/>
                <w:sz w:val="20"/>
              </w:rPr>
              <w:t>
дығы</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w:t>
            </w:r>
          </w:p>
          <w:p>
            <w:pPr>
              <w:spacing w:after="20"/>
              <w:ind w:left="20"/>
              <w:jc w:val="both"/>
            </w:pPr>
            <w:r>
              <w:rPr>
                <w:rFonts w:ascii="Times New Roman"/>
                <w:b w:val="false"/>
                <w:i w:val="false"/>
                <w:color w:val="000000"/>
                <w:sz w:val="20"/>
              </w:rPr>
              <w:t>
Әйет өзені</w:t>
            </w:r>
          </w:p>
          <w:p>
            <w:pPr>
              <w:spacing w:after="20"/>
              <w:ind w:left="20"/>
              <w:jc w:val="both"/>
            </w:pPr>
            <w:r>
              <w:rPr>
                <w:rFonts w:ascii="Times New Roman"/>
                <w:b w:val="false"/>
                <w:i w:val="false"/>
                <w:color w:val="000000"/>
                <w:sz w:val="20"/>
              </w:rPr>
              <w:t>
Денисов</w:t>
            </w:r>
          </w:p>
          <w:p>
            <w:pPr>
              <w:spacing w:after="20"/>
              <w:ind w:left="20"/>
              <w:jc w:val="both"/>
            </w:pPr>
            <w:r>
              <w:rPr>
                <w:rFonts w:ascii="Times New Roman"/>
                <w:b w:val="false"/>
                <w:i w:val="false"/>
                <w:color w:val="000000"/>
                <w:sz w:val="20"/>
              </w:rPr>
              <w:t>
ауданының</w:t>
            </w:r>
          </w:p>
          <w:p>
            <w:pPr>
              <w:spacing w:after="20"/>
              <w:ind w:left="20"/>
              <w:jc w:val="both"/>
            </w:pPr>
            <w:r>
              <w:rPr>
                <w:rFonts w:ascii="Times New Roman"/>
                <w:b w:val="false"/>
                <w:i w:val="false"/>
                <w:color w:val="000000"/>
                <w:sz w:val="20"/>
              </w:rPr>
              <w:t>
Приречное</w:t>
            </w:r>
          </w:p>
          <w:p>
            <w:pPr>
              <w:spacing w:after="20"/>
              <w:ind w:left="20"/>
              <w:jc w:val="both"/>
            </w:pPr>
            <w:r>
              <w:rPr>
                <w:rFonts w:ascii="Times New Roman"/>
                <w:b w:val="false"/>
                <w:i w:val="false"/>
                <w:color w:val="000000"/>
                <w:sz w:val="20"/>
              </w:rPr>
              <w:t>
ауылындағы</w:t>
            </w:r>
          </w:p>
          <w:p>
            <w:pPr>
              <w:spacing w:after="20"/>
              <w:ind w:left="20"/>
              <w:jc w:val="both"/>
            </w:pPr>
            <w:r>
              <w:rPr>
                <w:rFonts w:ascii="Times New Roman"/>
                <w:b w:val="false"/>
                <w:i w:val="false"/>
                <w:color w:val="000000"/>
                <w:sz w:val="20"/>
              </w:rPr>
              <w:t>
"Алтай"</w:t>
            </w:r>
          </w:p>
          <w:p>
            <w:pPr>
              <w:spacing w:after="20"/>
              <w:ind w:left="20"/>
              <w:jc w:val="both"/>
            </w:pPr>
            <w:r>
              <w:rPr>
                <w:rFonts w:ascii="Times New Roman"/>
                <w:b w:val="false"/>
                <w:i w:val="false"/>
                <w:color w:val="000000"/>
                <w:sz w:val="20"/>
              </w:rPr>
              <w:t>
жауапкер-</w:t>
            </w:r>
          </w:p>
          <w:p>
            <w:pPr>
              <w:spacing w:after="20"/>
              <w:ind w:left="20"/>
              <w:jc w:val="both"/>
            </w:pPr>
            <w:r>
              <w:rPr>
                <w:rFonts w:ascii="Times New Roman"/>
                <w:b w:val="false"/>
                <w:i w:val="false"/>
                <w:color w:val="000000"/>
                <w:sz w:val="20"/>
              </w:rPr>
              <w:t>
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w:t>
            </w:r>
          </w:p>
          <w:p>
            <w:pPr>
              <w:spacing w:after="20"/>
              <w:ind w:left="20"/>
              <w:jc w:val="both"/>
            </w:pPr>
            <w:r>
              <w:rPr>
                <w:rFonts w:ascii="Times New Roman"/>
                <w:b w:val="false"/>
                <w:i w:val="false"/>
                <w:color w:val="000000"/>
                <w:sz w:val="20"/>
              </w:rPr>
              <w:t>
тігінің</w:t>
            </w:r>
          </w:p>
          <w:p>
            <w:pPr>
              <w:spacing w:after="20"/>
              <w:ind w:left="20"/>
              <w:jc w:val="both"/>
            </w:pPr>
            <w:r>
              <w:rPr>
                <w:rFonts w:ascii="Times New Roman"/>
                <w:b w:val="false"/>
                <w:i w:val="false"/>
                <w:color w:val="000000"/>
                <w:sz w:val="20"/>
              </w:rPr>
              <w:t>
мал шаруа-</w:t>
            </w:r>
          </w:p>
          <w:p>
            <w:pPr>
              <w:spacing w:after="20"/>
              <w:ind w:left="20"/>
              <w:jc w:val="both"/>
            </w:pPr>
            <w:r>
              <w:rPr>
                <w:rFonts w:ascii="Times New Roman"/>
                <w:b w:val="false"/>
                <w:i w:val="false"/>
                <w:color w:val="000000"/>
                <w:sz w:val="20"/>
              </w:rPr>
              <w:t>
шылығы</w:t>
            </w:r>
          </w:p>
          <w:p>
            <w:pPr>
              <w:spacing w:after="20"/>
              <w:ind w:left="20"/>
              <w:jc w:val="both"/>
            </w:pPr>
            <w:r>
              <w:rPr>
                <w:rFonts w:ascii="Times New Roman"/>
                <w:b w:val="false"/>
                <w:i w:val="false"/>
                <w:color w:val="000000"/>
                <w:sz w:val="20"/>
              </w:rPr>
              <w:t>
кешенінің</w:t>
            </w:r>
          </w:p>
          <w:p>
            <w:pPr>
              <w:spacing w:after="20"/>
              <w:ind w:left="20"/>
              <w:jc w:val="both"/>
            </w:pPr>
            <w:r>
              <w:rPr>
                <w:rFonts w:ascii="Times New Roman"/>
                <w:b w:val="false"/>
                <w:i w:val="false"/>
                <w:color w:val="000000"/>
                <w:sz w:val="20"/>
              </w:rPr>
              <w:t>
өндірістік</w:t>
            </w:r>
          </w:p>
          <w:p>
            <w:pPr>
              <w:spacing w:after="20"/>
              <w:ind w:left="20"/>
              <w:jc w:val="both"/>
            </w:pPr>
            <w:r>
              <w:rPr>
                <w:rFonts w:ascii="Times New Roman"/>
                <w:b w:val="false"/>
                <w:i w:val="false"/>
                <w:color w:val="000000"/>
                <w:sz w:val="20"/>
              </w:rPr>
              <w:t>
объекті-</w:t>
            </w:r>
          </w:p>
          <w:p>
            <w:pPr>
              <w:spacing w:after="20"/>
              <w:ind w:left="20"/>
              <w:jc w:val="both"/>
            </w:pPr>
            <w:r>
              <w:rPr>
                <w:rFonts w:ascii="Times New Roman"/>
                <w:b w:val="false"/>
                <w:i w:val="false"/>
                <w:color w:val="000000"/>
                <w:sz w:val="20"/>
              </w:rPr>
              <w:t>
лері</w:t>
            </w:r>
          </w:p>
          <w:p>
            <w:pPr>
              <w:spacing w:after="20"/>
              <w:ind w:left="20"/>
              <w:jc w:val="both"/>
            </w:pPr>
            <w:r>
              <w:rPr>
                <w:rFonts w:ascii="Times New Roman"/>
                <w:b w:val="false"/>
                <w:i w:val="false"/>
                <w:color w:val="000000"/>
                <w:sz w:val="20"/>
              </w:rPr>
              <w:t>
(су қорғау</w:t>
            </w:r>
          </w:p>
          <w:p>
            <w:pPr>
              <w:spacing w:after="20"/>
              <w:ind w:left="20"/>
              <w:jc w:val="both"/>
            </w:pPr>
            <w:r>
              <w:rPr>
                <w:rFonts w:ascii="Times New Roman"/>
                <w:b w:val="false"/>
                <w:i w:val="false"/>
                <w:color w:val="000000"/>
                <w:sz w:val="20"/>
              </w:rPr>
              <w:t>
аймағы мен</w:t>
            </w:r>
          </w:p>
          <w:p>
            <w:pPr>
              <w:spacing w:after="20"/>
              <w:ind w:left="20"/>
              <w:jc w:val="both"/>
            </w:pPr>
            <w:r>
              <w:rPr>
                <w:rFonts w:ascii="Times New Roman"/>
                <w:b w:val="false"/>
                <w:i w:val="false"/>
                <w:color w:val="000000"/>
                <w:sz w:val="20"/>
              </w:rPr>
              <w:t>
белдеуін</w:t>
            </w:r>
          </w:p>
          <w:p>
            <w:pPr>
              <w:spacing w:after="20"/>
              <w:ind w:left="20"/>
              <w:jc w:val="both"/>
            </w:pPr>
            <w:r>
              <w:rPr>
                <w:rFonts w:ascii="Times New Roman"/>
                <w:b w:val="false"/>
                <w:i w:val="false"/>
                <w:color w:val="000000"/>
                <w:sz w:val="20"/>
              </w:rPr>
              <w:t>
белгілеу</w:t>
            </w:r>
          </w:p>
          <w:p>
            <w:pPr>
              <w:spacing w:after="20"/>
              <w:ind w:left="20"/>
              <w:jc w:val="both"/>
            </w:pPr>
            <w:r>
              <w:rPr>
                <w:rFonts w:ascii="Times New Roman"/>
                <w:b w:val="false"/>
                <w:i w:val="false"/>
                <w:color w:val="000000"/>
                <w:sz w:val="20"/>
              </w:rPr>
              <w:t>
жобасына</w:t>
            </w:r>
          </w:p>
          <w:p>
            <w:pPr>
              <w:spacing w:after="20"/>
              <w:ind w:left="20"/>
              <w:jc w:val="both"/>
            </w:pPr>
            <w:r>
              <w:rPr>
                <w:rFonts w:ascii="Times New Roman"/>
                <w:b w:val="false"/>
                <w:i w:val="false"/>
                <w:color w:val="000000"/>
                <w:sz w:val="20"/>
              </w:rPr>
              <w:t>
тапсырыс</w:t>
            </w:r>
          </w:p>
          <w:p>
            <w:pPr>
              <w:spacing w:after="20"/>
              <w:ind w:left="20"/>
              <w:jc w:val="both"/>
            </w:pPr>
            <w:r>
              <w:rPr>
                <w:rFonts w:ascii="Times New Roman"/>
                <w:b w:val="false"/>
                <w:i w:val="false"/>
                <w:color w:val="000000"/>
                <w:sz w:val="20"/>
              </w:rPr>
              <w:t>
беруші –</w:t>
            </w:r>
          </w:p>
          <w:p>
            <w:pPr>
              <w:spacing w:after="20"/>
              <w:ind w:left="20"/>
              <w:jc w:val="both"/>
            </w:pPr>
            <w:r>
              <w:rPr>
                <w:rFonts w:ascii="Times New Roman"/>
                <w:b w:val="false"/>
                <w:i w:val="false"/>
                <w:color w:val="000000"/>
                <w:sz w:val="20"/>
              </w:rPr>
              <w:t>
"Алтай"</w:t>
            </w:r>
          </w:p>
          <w:p>
            <w:pPr>
              <w:spacing w:after="20"/>
              <w:ind w:left="20"/>
              <w:jc w:val="both"/>
            </w:pPr>
            <w:r>
              <w:rPr>
                <w:rFonts w:ascii="Times New Roman"/>
                <w:b w:val="false"/>
                <w:i w:val="false"/>
                <w:color w:val="000000"/>
                <w:sz w:val="20"/>
              </w:rPr>
              <w:t>
жауапкер-</w:t>
            </w:r>
          </w:p>
          <w:p>
            <w:pPr>
              <w:spacing w:after="20"/>
              <w:ind w:left="20"/>
              <w:jc w:val="both"/>
            </w:pPr>
            <w:r>
              <w:rPr>
                <w:rFonts w:ascii="Times New Roman"/>
                <w:b w:val="false"/>
                <w:i w:val="false"/>
                <w:color w:val="000000"/>
                <w:sz w:val="20"/>
              </w:rPr>
              <w:t>
шілігі</w:t>
            </w:r>
          </w:p>
          <w:p>
            <w:pPr>
              <w:spacing w:after="20"/>
              <w:ind w:left="20"/>
              <w:jc w:val="both"/>
            </w:pPr>
            <w:r>
              <w:rPr>
                <w:rFonts w:ascii="Times New Roman"/>
                <w:b w:val="false"/>
                <w:i w:val="false"/>
                <w:color w:val="000000"/>
                <w:sz w:val="20"/>
              </w:rPr>
              <w:t>
шектеулі</w:t>
            </w:r>
          </w:p>
          <w:p>
            <w:pPr>
              <w:spacing w:after="20"/>
              <w:ind w:left="20"/>
              <w:jc w:val="both"/>
            </w:pPr>
            <w:r>
              <w:rPr>
                <w:rFonts w:ascii="Times New Roman"/>
                <w:b w:val="false"/>
                <w:i w:val="false"/>
                <w:color w:val="000000"/>
                <w:sz w:val="20"/>
              </w:rPr>
              <w:t>
серіктес-</w:t>
            </w:r>
          </w:p>
          <w:p>
            <w:pPr>
              <w:spacing w:after="20"/>
              <w:ind w:left="20"/>
              <w:jc w:val="both"/>
            </w:pPr>
            <w:r>
              <w:rPr>
                <w:rFonts w:ascii="Times New Roman"/>
                <w:b w:val="false"/>
                <w:i w:val="false"/>
                <w:color w:val="000000"/>
                <w:sz w:val="20"/>
              </w:rPr>
              <w:t>
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2013 жылғы 16 қазандағы</w:t>
            </w:r>
            <w:r>
              <w:br/>
            </w:r>
            <w:r>
              <w:rPr>
                <w:rFonts w:ascii="Times New Roman"/>
                <w:b w:val="false"/>
                <w:i w:val="false"/>
                <w:color w:val="000000"/>
                <w:sz w:val="20"/>
              </w:rPr>
              <w:t>№ 449 қаулысына 2-қосымша</w:t>
            </w:r>
          </w:p>
        </w:tc>
      </w:tr>
    </w:tbl>
    <w:bookmarkStart w:name="z8" w:id="5"/>
    <w:p>
      <w:pPr>
        <w:spacing w:after="0"/>
        <w:ind w:left="0"/>
        <w:jc w:val="left"/>
      </w:pPr>
      <w:r>
        <w:rPr>
          <w:rFonts w:ascii="Times New Roman"/>
          <w:b/>
          <w:i w:val="false"/>
          <w:color w:val="000000"/>
        </w:rPr>
        <w:t xml:space="preserve"> Денисов ауданының Приречное ауылындағы</w:t>
      </w:r>
      <w:r>
        <w:br/>
      </w:r>
      <w:r>
        <w:rPr>
          <w:rFonts w:ascii="Times New Roman"/>
          <w:b/>
          <w:i w:val="false"/>
          <w:color w:val="000000"/>
        </w:rPr>
        <w:t>"Алтай" жауапкершілігі шектеулі серіктестігінің</w:t>
      </w:r>
      <w:r>
        <w:br/>
      </w:r>
      <w:r>
        <w:rPr>
          <w:rFonts w:ascii="Times New Roman"/>
          <w:b/>
          <w:i w:val="false"/>
          <w:color w:val="000000"/>
        </w:rPr>
        <w:t>мал шаруашылығы кешенінің өндірістік объектілері үшін</w:t>
      </w:r>
      <w:r>
        <w:br/>
      </w:r>
      <w:r>
        <w:rPr>
          <w:rFonts w:ascii="Times New Roman"/>
          <w:b/>
          <w:i w:val="false"/>
          <w:color w:val="000000"/>
        </w:rPr>
        <w:t>Аршалы-Әйет өзенінің су қорғау аймағы мен белдеуін</w:t>
      </w:r>
      <w:r>
        <w:br/>
      </w:r>
      <w:r>
        <w:rPr>
          <w:rFonts w:ascii="Times New Roman"/>
          <w:b/>
          <w:i w:val="false"/>
          <w:color w:val="000000"/>
        </w:rPr>
        <w:t>шаруашылықта пайдаланудың режимі</w:t>
      </w:r>
      <w:r>
        <w:br/>
      </w:r>
      <w:r>
        <w:rPr>
          <w:rFonts w:ascii="Times New Roman"/>
          <w:b/>
          <w:i w:val="false"/>
          <w:color w:val="000000"/>
        </w:rPr>
        <w:t>мен ерекше жағдайлары</w:t>
      </w:r>
    </w:p>
    <w:bookmarkEnd w:id="5"/>
    <w:bookmarkStart w:name="z9" w:id="6"/>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6"/>
    <w:bookmarkStart w:name="z10" w:id="7"/>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7"/>
    <w:bookmarkStart w:name="z11" w:id="8"/>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bookmarkEnd w:id="8"/>
    <w:bookmarkStart w:name="z12" w:id="9"/>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9"/>
    <w:bookmarkStart w:name="z13" w:id="10"/>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0"/>
    <w:bookmarkStart w:name="z14" w:id="11"/>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1"/>
    <w:bookmarkStart w:name="z15" w:id="12"/>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2"/>
    <w:bookmarkStart w:name="z16" w:id="13"/>
    <w:p>
      <w:pPr>
        <w:spacing w:after="0"/>
        <w:ind w:left="0"/>
        <w:jc w:val="both"/>
      </w:pPr>
      <w:r>
        <w:rPr>
          <w:rFonts w:ascii="Times New Roman"/>
          <w:b w:val="false"/>
          <w:i w:val="false"/>
          <w:color w:val="000000"/>
          <w:sz w:val="28"/>
        </w:rPr>
        <w:t>
      7) пестицидтер мен тыңайтқыштардың барлық түрлерін қолдануға.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14"/>
    <w:bookmarkStart w:name="z18" w:id="15"/>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5"/>
    <w:bookmarkStart w:name="z19" w:id="16"/>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6"/>
    <w:bookmarkStart w:name="z446" w:id="17"/>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7"/>
    <w:bookmarkStart w:name="z21" w:id="18"/>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сондай-ақ жерүсті және жерасты суларының микробпен ластану қаупіне себепші болатын басқа да объектілерді орналастыруға;</w:t>
      </w:r>
    </w:p>
    <w:bookmarkEnd w:id="18"/>
    <w:bookmarkStart w:name="z22" w:id="19"/>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19"/>
    <w:bookmarkStart w:name="z23" w:id="20"/>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0"/>
    <w:bookmarkStart w:name="z449" w:id="21"/>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w:t>
      </w:r>
    </w:p>
    <w:bookmarkEnd w:id="21"/>
    <w:bookmarkStart w:name="z450" w:id="22"/>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