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0fbf" w14:textId="4c50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7 қазандағы № 171 шешімі. Қостанай облысының Әділет департаментінде 2013 жылғы 1 қарашада № 4281 болып тіркелді. Күші жойылды - Қостанай облысы Қостанай қаласы мәслихатының 2021 жылғы 1 қарашадағы № 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01.11.2021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Шешімінің тақырыбы жаңа редакцияда - Қостанай облысы Қостанай қаласы мәслихатының 07.11.2014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өз әрекетін 01.09.2014 бастап туындаған қатынастарға таратады).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жеке оқыту жоспары бойынша үйде оқытуға арналған шығындар (бұдан әрі – оқытуға арналған шығындарды өтеу) ай сайын, үш айлық есептік көрсеткіш мөлшерінде өтелсін.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 анықталсын: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шығындарын өндіріп алуды "Қостанай қаласы әкімдігінің жұмыспен қамту және әлеуметтік бағдарламалары бөлімі" мемлекеттік мекемесі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–алушылар)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мынадай мән-жайлар туындаған айдан кейінгі айдан бастап тоқтатылады: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баланың қайтыс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баланың толық мемлекет қарауына берілуі;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жәрдемақының (жәрдемақылардың) заңсыз тағайындалуына әкеп соқтырған дәйексіз мәліметтер табыс етуі;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неке-отбасы заңнамасында белгіленген жағдайларда ата-аналарды ата-ана құқықтарынан айыру немесе құқықтарын шектеу, бала асырап алуды жарамсыз деп тану немесе оның күшін жою, қорғаншыларды (қамқоршыларды) өз міндеттерін атқарудан босату немесе шеттету.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Артық төленген сомалар - ерікті түрде, ал бас тартқан жағдайда сот шешімінің негізінде сот тәртібімен қайтарылуға жатады;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үшін алушы мынадай құжаттарды ұсынады: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үйде оқыту фактісін растайтын оқу орнының анықтамасы.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және көшірмелері ұсынылады, одан кейін құжаттардың түпнұсқалары көрсетілетін қызметті алушыға қайтарылады.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Қостанай қаласы мәслихатының 01.04.2016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өз әрекетін 01.01.2016 бастап туындаған қатынастарға таратады); өзгеріс енгізілді - Қостанай облысы Қостанай қаласы мәслихатының 13.03.2020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Оқытуға арналған шығындарды өтеу тиісті оқу жылының ішінде жүзеге асырылады және әр кемтар балаға ай сайын көрсетіледі деп белгіленсін.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 және өз әрекетін 2013 жылдың 02 қыркүйегінен бастап туындаған қатынастарға таратады.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№ 2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Джантурин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Константинов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