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860a" w14:textId="cd88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21 желтоқсандағы № 72 "Лисаков қаласының 2013-2015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2013 жылғы 16 қазандағы № 158 шешімі. Қостанай облысының Әділет департаментінде 2013 жылғы 24 қазанда № 4253 болып тіркелді. Қолданылу мерзімінің аяқталуына байланысты күші жойылды (Қостанай облысы Лисаков қаласы мәслихатының 2014 жылғы 10 қаңтардағы № 6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(Қостанай облысы Лисаков қаласы мәслихатының 10.01.2014 № 6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"Лисаков қаласының 2013-2015 жылдарға арналған бюджеті туралы" шешіміне (Нормативтік құқықтық актілерді мемлекеттік тіркеу тізілімінде № 3955 тіркелген, 2013 жылғы 17, 24 қаңтарда "Лисаковская новь"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Лисаков қаласының 2013-2015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2734646,6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2049279,0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23624,0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22900,0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638843,6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2860415,6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25000,0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12000,0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-162769,0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162769,0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2013 жылға арналған Лисаков қаласы әкімдігінің резерві 77,0 мың теңге сомасында бекітілсін,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соттардың шешімдері бойынша міндеттемелерді орындауға – 77,0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2013 жылға арналған Лисаков қаласының бюджетінде облыстық бюджеттен даму трансферттері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 және реконструкциялауға 192004,0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Моноқалаларды дамытудың 2012-2020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бюджеттік инвестициялық жобаларды іске асыруға 18679,0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2013 жылға арналған Лисаков қаласының бюджетінде республикалық бюджеттен ағымдағы нысаналы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19704,0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 11511,0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ұйымдарының тәрбиешілеріне біліктілік санаты үшін қосымша ақы мөлшерін ұлғайтуға 13765,0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біліктілікті арттырудан өткен мұғалімдерге төленетін еңбекақыны арттыруға 6959,0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медициналық-әлеуметтік мекемелеріндегі күндізгі болу бөлімшесінің желісін дамытуға 4466,0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iс-шараларды жүргiзуге 2665,6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өңірлердің экономикалық дамуына жәрдемдесу жөніндегі шараларды іске асыруға ауылдық округтердің жайластыру мәселелерін шешуге 280,0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штат санын ұлғайтуға 899,0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2013 жылға арналған Лисаков қаласының бюджетінде республикалық бюджеттен нысаналы даму трансферттері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жобалау, салу және (немесе) сатып алуға 101571,0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инженерлiк-коммуникациялық инфрақұрылымды жобалау, дамыту, жайластыру және (немесе) сатып алуға 66652,0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Моноқалаларды дамытудың 2012-2020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бюджеттік инвестициялық жобаларды іске асыруға 199688,0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ХІІ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А. Калинин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Г. Жарылқасымова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"Лисаков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Н. Турлубекова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158 шешіміне 1-қосымша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72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573"/>
        <w:gridCol w:w="8293"/>
        <w:gridCol w:w="19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45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2734646,6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2053073,0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707681,0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707681,0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522896,0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522896,0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216201,0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598299,0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386669,0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199337,0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11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638843,6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638843,6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638843,6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13"/>
        <w:gridCol w:w="753"/>
        <w:gridCol w:w="733"/>
        <w:gridCol w:w="7353"/>
        <w:gridCol w:w="19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2860415,6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152300,0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78596,0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24218,0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23789,0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20836,0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20836,0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18128,0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15741,0</w:t>
            </w:r>
          </w:p>
        </w:tc>
      </w:tr>
      <w:tr>
        <w:trPr>
          <w:trHeight w:val="11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1434573,0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283551,0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283551,0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263847,0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19704,0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721660,0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721660,0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623970,0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429362,0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217329,0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8428,0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1787,0</w:t>
            </w:r>
          </w:p>
        </w:tc>
      </w:tr>
      <w:tr>
        <w:trPr>
          <w:trHeight w:val="11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180854,0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212033,0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127975,7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97042,1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97042,1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25621,0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9095,1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1781,0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30933,6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30933,6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30180,0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488,6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313303,0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176793,0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169344,0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66858,0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128078,0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116071,0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көшелерді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81769,0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198398,0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25925,0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3727,0</w:t>
            </w:r>
          </w:p>
        </w:tc>
      </w:tr>
      <w:tr>
        <w:trPr>
          <w:trHeight w:val="11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65015,0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39867,0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35595,0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25148,0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60868,0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42482,0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12629,0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19597,6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10356,0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6576,0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2665,6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2665,6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2665,6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21660,0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12618,0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86143,0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86143,0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5098,0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5098,0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81045,0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245951,0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94874,0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3925,0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79987,0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143014,0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248885,3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248885,3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248885,3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244567,0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кәсіпкерліктің дамуына ықпал етуді кредиттеу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-162769,0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162769,0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158 шешіміне 2-қосымша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72 шешіміне 2-қосымша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73"/>
        <w:gridCol w:w="453"/>
        <w:gridCol w:w="8313"/>
        <w:gridCol w:w="19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3419839,0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2037206,0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707009,0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707009,0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526750,0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526750,0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213962,0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582501,0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379389,0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187937,0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14782,0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12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1356658,0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1356658,0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1356658,0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653"/>
        <w:gridCol w:w="673"/>
        <w:gridCol w:w="7473"/>
        <w:gridCol w:w="20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3399839,0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121112,0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85435,0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50816,0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50816,0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21914,0</w:t>
            </w:r>
          </w:p>
        </w:tc>
      </w:tr>
      <w:tr>
        <w:trPr>
          <w:trHeight w:val="10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20690,0</w:t>
            </w:r>
          </w:p>
        </w:tc>
      </w:tr>
      <w:tr>
        <w:trPr>
          <w:trHeight w:val="12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18780,0</w:t>
            </w:r>
          </w:p>
        </w:tc>
      </w:tr>
      <w:tr>
        <w:trPr>
          <w:trHeight w:val="10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14987,0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14987,0</w:t>
            </w:r>
          </w:p>
        </w:tc>
      </w:tr>
      <w:tr>
        <w:trPr>
          <w:trHeight w:val="12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1139149,0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241588,0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241588,0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241588,0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687383,0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687383,0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590964,0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96419,0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210178,0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8569,0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179682,0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129523,0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99257,0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99257,0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20837,0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25595,0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23431,0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3167,0</w:t>
            </w:r>
          </w:p>
        </w:tc>
      </w:tr>
      <w:tr>
        <w:trPr>
          <w:trHeight w:val="11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30266,0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30119,0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378567,0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261709,0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255000,0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12669,0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104189,0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95803,0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көшелерді 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21122,0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61382,0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71635,0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3680,0</w:t>
            </w:r>
          </w:p>
        </w:tc>
      </w:tr>
      <w:tr>
        <w:trPr>
          <w:trHeight w:val="11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60204,0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25626,0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23031,0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5922,0</w:t>
            </w:r>
          </w:p>
        </w:tc>
      </w:tr>
      <w:tr>
        <w:trPr>
          <w:trHeight w:val="10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75754,0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75754,0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75754,0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75754,0</w:t>
            </w:r>
          </w:p>
        </w:tc>
      </w:tr>
      <w:tr>
        <w:trPr>
          <w:trHeight w:val="10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10380,0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60549,0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60549,0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5229,0</w:t>
            </w:r>
          </w:p>
        </w:tc>
      </w:tr>
      <w:tr>
        <w:trPr>
          <w:trHeight w:val="12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5229,0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1062804,0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1056522,0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21576,0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21576,0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926678,0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910595,0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108268,0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202554,0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158 шешіміне 3-қосымша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72 шешіміне 3-қосымша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2015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73"/>
        <w:gridCol w:w="473"/>
        <w:gridCol w:w="8373"/>
        <w:gridCol w:w="19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3586032,0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2095654,0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731454,0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707009,0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542553,0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542553,0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213497,0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70576,0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600677,0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396504,0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187937,0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12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1464203,0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1464203,0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1464203,0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13"/>
        <w:gridCol w:w="733"/>
        <w:gridCol w:w="693"/>
        <w:gridCol w:w="7313"/>
        <w:gridCol w:w="193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3566032,0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123451,0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87169,0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51974,0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51974,0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22334,0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21212,0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21212,0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19239,0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15070,0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1106226,0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245056,0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245056,0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245056,0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694759,0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694759,0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597662,0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97097,0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166411,0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156411,0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129953,0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137805,0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106877,0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106877,0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24021,0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27387,0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25071,0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3389,0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30928,0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30928,0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30771,0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488508,0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374168,0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367157,0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274157,0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111484,0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102509,0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көшелерді 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65679,0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203302,0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40263,0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40263,0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3938,0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57091,0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21194,0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23534,0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6808,0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10705,0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138540,0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64126,0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64126,0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5595,0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5595,0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58531,0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58531,0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994791,0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988233,0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20631,0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20631,0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780195,0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7755,0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763344,0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187407,0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187407,0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272833,0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272833,0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272833,0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272833,0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16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158 шешіміне 4-қосымша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72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кент, ауыл, ауылдық</w:t>
      </w:r>
      <w:r>
        <w:br/>
      </w:r>
      <w:r>
        <w:rPr>
          <w:rFonts w:ascii="Times New Roman"/>
          <w:b/>
          <w:i w:val="false"/>
          <w:color w:val="000000"/>
        </w:rPr>
        <w:t>
округ әкімі аппараттарының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73"/>
        <w:gridCol w:w="693"/>
        <w:gridCol w:w="753"/>
        <w:gridCol w:w="7433"/>
        <w:gridCol w:w="17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кенті әкімінің аппараты" мемлекеттік мекемесі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"Красногор селосы әкімінің аппараты" мемлекеттік мекемесі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9094,0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