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7b16" w14:textId="5d77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2013 жылғы 2 қазандағы № 106 шешімі. Қостанай облысының Әділет департаментінде 2013 жылғы 10 қазанда № 4233 болып тіркелді. Күші жойылды - Қостанай облысы Әулиекөл ауданы мәслихатының 2016 жылғы 5 шілдедегі № 43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Әулиекөл ауданы мәслихатының 05.07.2016 </w:t>
      </w:r>
      <w:r>
        <w:rPr>
          <w:rFonts w:ascii="Times New Roman"/>
          <w:b w:val="false"/>
          <w:i w:val="false"/>
          <w:color w:val="ff0000"/>
          <w:sz w:val="28"/>
        </w:rPr>
        <w:t>№ 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Әулиекөл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(қоса беріледі).</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br/>
            </w:r>
            <w:r>
              <w:rPr>
                <w:rFonts w:ascii="Times New Roman"/>
                <w:b w:val="false"/>
                <w:i/>
                <w:color w:val="000000"/>
                <w:sz w:val="20"/>
              </w:rPr>
              <w:t>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Кеңесбаева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Бондаренко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"Әулиекөл ауданы әкімдігінің</w:t>
      </w:r>
      <w:r>
        <w:br/>
      </w:r>
      <w:r>
        <w:rPr>
          <w:rFonts w:ascii="Times New Roman"/>
          <w:b w:val="false"/>
          <w:i w:val="false"/>
          <w:color w:val="000000"/>
          <w:sz w:val="28"/>
        </w:rPr>
        <w:t>
      жұмыспен қамту және әлеуметтік</w:t>
      </w:r>
      <w:r>
        <w:br/>
      </w:r>
      <w:r>
        <w:rPr>
          <w:rFonts w:ascii="Times New Roman"/>
          <w:b w:val="false"/>
          <w:i w:val="false"/>
          <w:color w:val="000000"/>
          <w:sz w:val="28"/>
        </w:rPr>
        <w:t>
      бағдарламалар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______________ А. С. Айсин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2013 жылғы 2 қазандағы № 106</w:t>
            </w:r>
            <w:r>
              <w:br/>
            </w:r>
            <w:r>
              <w:rPr>
                <w:rFonts w:ascii="Times New Roman"/>
                <w:b w:val="false"/>
                <w:i w:val="false"/>
                <w:color w:val="000000"/>
                <w:sz w:val="20"/>
              </w:rPr>
              <w:t>шешімімен бекітілген</w:t>
            </w:r>
          </w:p>
        </w:tc>
      </w:tr>
    </w:tbl>
    <w:bookmarkStart w:name="z6" w:id="0"/>
    <w:p>
      <w:pPr>
        <w:spacing w:after="0"/>
        <w:ind w:left="0"/>
        <w:jc w:val="left"/>
      </w:pPr>
      <w:r>
        <w:rPr>
          <w:rFonts w:ascii="Times New Roman"/>
          <w:b/>
          <w:i w:val="false"/>
          <w:color w:val="000000"/>
        </w:rPr>
        <w:t xml:space="preserve"> Әлеуметтік көмек көрсетудің,</w:t>
      </w:r>
      <w:r>
        <w:br/>
      </w:r>
      <w:r>
        <w:rPr>
          <w:rFonts w:ascii="Times New Roman"/>
          <w:b/>
          <w:i w:val="false"/>
          <w:color w:val="000000"/>
        </w:rPr>
        <w:t>оның мөлшерлерін белгілеудің және мұқтаж</w:t>
      </w:r>
      <w:r>
        <w:br/>
      </w:r>
      <w:r>
        <w:rPr>
          <w:rFonts w:ascii="Times New Roman"/>
          <w:b/>
          <w:i w:val="false"/>
          <w:color w:val="000000"/>
        </w:rPr>
        <w:t>азаматтардың жекелеген санаттарының тізбесін</w:t>
      </w:r>
      <w:r>
        <w:br/>
      </w:r>
      <w:r>
        <w:rPr>
          <w:rFonts w:ascii="Times New Roman"/>
          <w:b/>
          <w:i w:val="false"/>
          <w:color w:val="000000"/>
        </w:rPr>
        <w:t>айқындаудың қағидалары</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ең төменгі күнкөріс деңгейі – облыстардағы, республикалық маңызы бар қаладағы, астанадағы статистикалық органдарымен есептелетін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органдарымен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4. Жеңіс күні - 9 мамыр мереке күні болып табылады.</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Ай сайынғы әлеуметтік көмек табыстарды есептемегенде:</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мүгедектеріне тұрмыстық қажеттіліктеріне,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2) Ұлы Отан соғысының қатысушылары мен мүгедектеріне жеңілдіктер мен кепілдіктер бойынша теңестірілген тұлғаларға, соғыс қатысушыларына жеңілдіктер мен кепілдіктер бойынша теңестірілген тұлғалардың басқа санаттарына, тұрмыстық қажеттіліктерге, 3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Қостанай облысы Әулиекөл ауданы мәслихатының 25.04.2014 </w:t>
      </w:r>
      <w:r>
        <w:rPr>
          <w:rFonts w:ascii="Times New Roman"/>
          <w:b w:val="false"/>
          <w:i w:val="false"/>
          <w:color w:val="ff0000"/>
          <w:sz w:val="28"/>
        </w:rPr>
        <w:t>№ 169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01.05.2014 бастап туындаған қатынастарға қолданылады).</w:t>
      </w:r>
      <w:r>
        <w:br/>
      </w:r>
      <w:r>
        <w:rPr>
          <w:rFonts w:ascii="Times New Roman"/>
          <w:b w:val="false"/>
          <w:i w:val="false"/>
          <w:color w:val="000000"/>
          <w:sz w:val="28"/>
        </w:rPr>
        <w:t>
      </w:t>
      </w:r>
      <w:r>
        <w:rPr>
          <w:rFonts w:ascii="Times New Roman"/>
          <w:b w:val="false"/>
          <w:i w:val="false"/>
          <w:color w:val="000000"/>
          <w:sz w:val="28"/>
        </w:rPr>
        <w:t>7. Біржолғы әлеуметтік көмек өмірлік қиын жағдайға тап болған келесі азаматтарға, сондай-ақ мереке күніне азаматтардың жекелеген санаттарына көрсетіледі:</w:t>
      </w:r>
      <w:r>
        <w:br/>
      </w:r>
      <w:r>
        <w:rPr>
          <w:rFonts w:ascii="Times New Roman"/>
          <w:b w:val="false"/>
          <w:i w:val="false"/>
          <w:color w:val="000000"/>
          <w:sz w:val="28"/>
        </w:rPr>
        <w:t>
      </w:t>
      </w:r>
      <w:r>
        <w:rPr>
          <w:rFonts w:ascii="Times New Roman"/>
          <w:b w:val="false"/>
          <w:i w:val="false"/>
          <w:color w:val="000000"/>
          <w:sz w:val="28"/>
        </w:rPr>
        <w:t>1) барлық санаттағы мүгедектерге, жедел емделуге табыстарды есептемегенде, 50 айлық есептік көрсеткіштен артық емес мөлшерде;</w:t>
      </w:r>
      <w:r>
        <w:br/>
      </w:r>
      <w:r>
        <w:rPr>
          <w:rFonts w:ascii="Times New Roman"/>
          <w:b w:val="false"/>
          <w:i w:val="false"/>
          <w:color w:val="000000"/>
          <w:sz w:val="28"/>
        </w:rPr>
        <w:t>
      </w:t>
      </w:r>
      <w:r>
        <w:rPr>
          <w:rFonts w:ascii="Times New Roman"/>
          <w:b w:val="false"/>
          <w:i w:val="false"/>
          <w:color w:val="000000"/>
          <w:sz w:val="28"/>
        </w:rPr>
        <w:t>2) барлық cанаттағы мүгедектерге, шипажайларға және оңалту орталықтарына жол жүруге және кері қайтуына байланысты, шығындарын өтеу үшін, табыстарды есептемегенде, 3 айлық есептік көрсеткіштен артық емес мөлшерінде;</w:t>
      </w:r>
      <w:r>
        <w:br/>
      </w:r>
      <w:r>
        <w:rPr>
          <w:rFonts w:ascii="Times New Roman"/>
          <w:b w:val="false"/>
          <w:i w:val="false"/>
          <w:color w:val="000000"/>
          <w:sz w:val="28"/>
        </w:rPr>
        <w:t>
      </w:t>
      </w:r>
      <w:r>
        <w:rPr>
          <w:rFonts w:ascii="Times New Roman"/>
          <w:b w:val="false"/>
          <w:i w:val="false"/>
          <w:color w:val="000000"/>
          <w:sz w:val="28"/>
        </w:rPr>
        <w:t>3) мамандандырылған туберкулезге қарсы медициналық ұйымнан шығарылған, туберкулездің жұқпалы түрімен ауыратын тұлғаларға, қосымша тамақтануға, табыстарды есептемегенде, 15 айлық есептік көрсеткіштен артық емес мөлшерінде;</w:t>
      </w:r>
      <w:r>
        <w:br/>
      </w:r>
      <w:r>
        <w:rPr>
          <w:rFonts w:ascii="Times New Roman"/>
          <w:b w:val="false"/>
          <w:i w:val="false"/>
          <w:color w:val="000000"/>
          <w:sz w:val="28"/>
        </w:rPr>
        <w:t>
      </w:t>
      </w:r>
      <w:r>
        <w:rPr>
          <w:rFonts w:ascii="Times New Roman"/>
          <w:b w:val="false"/>
          <w:i w:val="false"/>
          <w:color w:val="000000"/>
          <w:sz w:val="28"/>
        </w:rPr>
        <w:t>4)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айдың алдындағы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табыстары бар отбасылардын жастарына, сондай-ақ табыстарын есептемегенде, жергілікті бюджет қаражаты есебінен оқуды жалғастыратын халықтың әлеуметік жағынан әлсіз топтарына жататын жастарға, білім беру ұйымдарына оқуды төлеуге арналған нақты шығындар бойынша жоғары білімді алуға байланысты шығындарды өтеу үшін, оқу жылы ішінде екі бөлініп аударылатын 400 айлық есептік көрсеткіштен көп емес мөлшерінде;</w:t>
      </w:r>
      <w:r>
        <w:br/>
      </w:r>
      <w:r>
        <w:rPr>
          <w:rFonts w:ascii="Times New Roman"/>
          <w:b w:val="false"/>
          <w:i w:val="false"/>
          <w:color w:val="000000"/>
          <w:sz w:val="28"/>
        </w:rPr>
        <w:t>
      </w:t>
      </w:r>
      <w:r>
        <w:rPr>
          <w:rFonts w:ascii="Times New Roman"/>
          <w:b w:val="false"/>
          <w:i w:val="false"/>
          <w:color w:val="000000"/>
          <w:sz w:val="28"/>
        </w:rPr>
        <w:t>5) жан басына шаққандағы орташа табысы ең төменгі күнкөріс деңгейінен төмен табыстары бар отбасылардың тұлғаларына, өтініш жасалған тоқсанның алдыңдағы тоқсанға, қайтыс болған күні уәкілетті органда жұмыссыз ретінде тіркелген, қайтыс болған туыстарын, ерлі-зайыптыларын жерлеуге, сондай-ақ табысы аз отбасылардың тұлғаларына, кәмелетке толмаған балаларын жерлеуге,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6) жан басына шаққандағы орташа табысы ең төменгі күнкөріс деңгейінен төмен табыстары бар отбасылардан шыққан тұлғаларға өтініш жасаған тоқсанның алдыңдағы тоқсанға, тұрмыстық қажеттіліктерге,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7) табиғи зілзаланың немесе өрттің салдарынан зардап шеккен азаматқа (отбасына), табыстарды есептемегенде, 50 айлық есептік көрсеткіштен артық емес мөлшерінде;</w:t>
      </w:r>
      <w:r>
        <w:br/>
      </w:r>
      <w:r>
        <w:rPr>
          <w:rFonts w:ascii="Times New Roman"/>
          <w:b w:val="false"/>
          <w:i w:val="false"/>
          <w:color w:val="000000"/>
          <w:sz w:val="28"/>
        </w:rPr>
        <w:t>
      </w:t>
      </w:r>
      <w:r>
        <w:rPr>
          <w:rFonts w:ascii="Times New Roman"/>
          <w:b w:val="false"/>
          <w:i w:val="false"/>
          <w:color w:val="000000"/>
          <w:sz w:val="28"/>
        </w:rPr>
        <w:t>8) Ұлы Отан соғысының қатысушылары мен мүгедектеріне, Ұлы Отан соғысындағы Жеңіс күніне орай, 150 000 теңге мөлшерінде;</w:t>
      </w:r>
      <w:r>
        <w:br/>
      </w:r>
      <w:r>
        <w:rPr>
          <w:rFonts w:ascii="Times New Roman"/>
          <w:b w:val="false"/>
          <w:i w:val="false"/>
          <w:color w:val="000000"/>
          <w:sz w:val="28"/>
        </w:rPr>
        <w:t>
      </w:t>
      </w:r>
      <w:r>
        <w:rPr>
          <w:rFonts w:ascii="Times New Roman"/>
          <w:b w:val="false"/>
          <w:i w:val="false"/>
          <w:color w:val="000000"/>
          <w:sz w:val="28"/>
        </w:rPr>
        <w:t>9) Ұлы Отан соғысының қатысушылары мен мүгедектеріне жеңілдіктер мен кепілдіктер бойынша теңестірілген тұлғаларға, соғыс қатысушыларына жеңілдіктер мен кепілдіктер бойынша теңестірілген тұлғалардың басқа санаттарына, сонымен қатар 1941 жылғы 22 маусым - 1945 жылғы 9 мамыр аралығында кемінде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Ұлы Отан соғысындағы Жеңіс күніне орай, 5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Қостанай облысы Әулиекөл ауданы мәслихатының 19.12.2014 </w:t>
      </w:r>
      <w:r>
        <w:rPr>
          <w:rFonts w:ascii="Times New Roman"/>
          <w:b w:val="false"/>
          <w:i w:val="false"/>
          <w:color w:val="ff0000"/>
          <w:sz w:val="28"/>
        </w:rPr>
        <w:t>№ 205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ең төменгі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Жан басына шаққандағы орташа табыстың шегі Қостанай облысы бойынша белгіленген бір еселік ең төменгі күнкөріс деңгейі мөлшерінде.</w:t>
      </w:r>
      <w:r>
        <w:br/>
      </w:r>
      <w:r>
        <w:rPr>
          <w:rFonts w:ascii="Times New Roman"/>
          <w:b w:val="false"/>
          <w:i w:val="false"/>
          <w:color w:val="000000"/>
          <w:sz w:val="28"/>
        </w:rPr>
        <w:t>
      </w:t>
      </w:r>
      <w:r>
        <w:rPr>
          <w:rFonts w:ascii="Times New Roman"/>
          <w:b w:val="false"/>
          <w:i w:val="false"/>
          <w:color w:val="000000"/>
          <w:sz w:val="28"/>
        </w:rPr>
        <w:t>9. Табиғи зілзаланың немесе өрттің салдарынан өмірлік қиын жағдай туындаған кезде әлеуметтік көмек көрсетілген жағдайлар туындаған күнінен бастап үш айдан кешіктірілмей көрсетіледі.</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органмен бекітілген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12.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тұлғалар ай сайынғы әлеуметтік көмек алу үшін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алушының әлеуметтік мәртебесін растайтын құжатты;</w:t>
      </w:r>
      <w:r>
        <w:br/>
      </w:r>
      <w:r>
        <w:rPr>
          <w:rFonts w:ascii="Times New Roman"/>
          <w:b w:val="false"/>
          <w:i w:val="false"/>
          <w:color w:val="000000"/>
          <w:sz w:val="28"/>
        </w:rPr>
        <w:t>
      </w:t>
      </w:r>
      <w:r>
        <w:rPr>
          <w:rFonts w:ascii="Times New Roman"/>
          <w:b w:val="false"/>
          <w:i w:val="false"/>
          <w:color w:val="000000"/>
          <w:sz w:val="28"/>
        </w:rPr>
        <w:t>3) тұрақты тұрғылықты жері бойынша тіркелгенін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 xml:space="preserve">4) осы Қағидалардың 7-тармағының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адамдарың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алушының банктік шотына ақшалай қаражаттарды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26. Әлеуметтік көмек ұсынуға шығыстарды қаржыландыру Әулиекөл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өтініш беруші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28.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78"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2013 жылғы 2 қазандағы</w:t>
            </w:r>
            <w:r>
              <w:br/>
            </w:r>
            <w:r>
              <w:rPr>
                <w:rFonts w:ascii="Times New Roman"/>
                <w:b w:val="false"/>
                <w:i w:val="false"/>
                <w:color w:val="000000"/>
                <w:sz w:val="20"/>
              </w:rPr>
              <w:t>№ 106 шешіміне қосымша</w:t>
            </w:r>
          </w:p>
        </w:tc>
      </w:tr>
    </w:tbl>
    <w:bookmarkStart w:name="z81" w:id="6"/>
    <w:p>
      <w:pPr>
        <w:spacing w:after="0"/>
        <w:ind w:left="0"/>
        <w:jc w:val="left"/>
      </w:pPr>
      <w:r>
        <w:rPr>
          <w:rFonts w:ascii="Times New Roman"/>
          <w:b/>
          <w:i w:val="false"/>
          <w:color w:val="000000"/>
        </w:rPr>
        <w:t xml:space="preserve"> Мәслихаттың күші жойылған кейбір</w:t>
      </w:r>
      <w:r>
        <w:br/>
      </w:r>
      <w:r>
        <w:rPr>
          <w:rFonts w:ascii="Times New Roman"/>
          <w:b/>
          <w:i w:val="false"/>
          <w:color w:val="000000"/>
        </w:rPr>
        <w:t>шешімдерінің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Мәслихаттың 2011 жылғы 14 қыркүйектегі </w:t>
      </w:r>
      <w:r>
        <w:rPr>
          <w:rFonts w:ascii="Times New Roman"/>
          <w:b w:val="false"/>
          <w:i w:val="false"/>
          <w:color w:val="000000"/>
          <w:sz w:val="28"/>
        </w:rPr>
        <w:t>№ 258</w:t>
      </w:r>
      <w:r>
        <w:rPr>
          <w:rFonts w:ascii="Times New Roman"/>
          <w:b w:val="false"/>
          <w:i w:val="false"/>
          <w:color w:val="000000"/>
          <w:sz w:val="28"/>
        </w:rPr>
        <w:t xml:space="preserve"> "Мұқтаж азаматтардың жекелеген санаттарына әлеуметтік көмек көрсету туралы" шешімі (Нормативтік құқықтық актілерді мемлекеттік тіркеу тізілімінде № 9-7-142 тіркелген, 2011 жылғы 6 қазанда "Әулиекөл"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Мәслихаттың 2013 жылғы 14 ақпандағы </w:t>
      </w:r>
      <w:r>
        <w:rPr>
          <w:rFonts w:ascii="Times New Roman"/>
          <w:b w:val="false"/>
          <w:i w:val="false"/>
          <w:color w:val="000000"/>
          <w:sz w:val="28"/>
        </w:rPr>
        <w:t>№ 65</w:t>
      </w:r>
      <w:r>
        <w:rPr>
          <w:rFonts w:ascii="Times New Roman"/>
          <w:b w:val="false"/>
          <w:i w:val="false"/>
          <w:color w:val="000000"/>
          <w:sz w:val="28"/>
        </w:rPr>
        <w:t xml:space="preserve"> "Мәслихаттың 2011 жылғы 14 қыркүйектегі № 258 "Мұқтаж азаматтардың жекелеген санаттарына әлеуметтік көмек көрсету туралы" шешіміне өзгерістер енгізу туралы" шешімі (Нормативтік құқықтық актілерді мемлекеттік тіркеу тізілімінде № 4061 тіркелген, 2013 жылғы 20 мамырда "Әулиекөл"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Мәслихаттың 2013 жылғы 19 сәуірдегі </w:t>
      </w:r>
      <w:r>
        <w:rPr>
          <w:rFonts w:ascii="Times New Roman"/>
          <w:b w:val="false"/>
          <w:i w:val="false"/>
          <w:color w:val="000000"/>
          <w:sz w:val="28"/>
        </w:rPr>
        <w:t>№ 76</w:t>
      </w:r>
      <w:r>
        <w:rPr>
          <w:rFonts w:ascii="Times New Roman"/>
          <w:b w:val="false"/>
          <w:i w:val="false"/>
          <w:color w:val="000000"/>
          <w:sz w:val="28"/>
        </w:rPr>
        <w:t xml:space="preserve"> "Мәслихаттың 2011 жылғы 14 қыркүйектегі № 258 "Мұқтаж азаматтардың жекелеген санаттарына әлеуметтік көмек көрсету туралы" шешіміне өзгерістер енгізу туралы" шешімі (Нормативтік құқықтық актілерді мемлекеттік тіркеу тізілімінде № 4105 тіркелген, 2013 жылғы 25 сәуірде "Әулиекөл"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