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d434" w14:textId="303d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өсімдік шаруашылығындағы міндетті сақтандыруға жататын өсімдік шаруашылығы өнімдерінің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2013 жылғы 14 мамырдағы № 134 қаулысы. Қостанай облысының Әділет департаментінде 2013 жылғы 24 мамырда № 4139 болып тіркелді. Қолданылу мерзімінің аяқталуына байланысты күші жойылды (Қостанай облысы Денисов ауданы әкімінің 2014 жылғы 28 қаңтардағы № 07-7/92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28.01.2014 № 07-7/92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тармақшасы, Қазақстан Республикасының 2004 жылғы 10 наурыздағы "Өсiмдiк шаруашылығындағы мiндеттi сақтандыру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 негiзiнде, Денисов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өсiмдiк шаруашылығындағы мiндеттi сақтандыруға жататын өсiмдiк шаруашылығы өнiмдерiнiң түрлерi бойынша егiс жұмыстардың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дәндi дақылдарды (бидай, арпа, сұлы, тары) 2013 жылғы 15 мамырдан бастап 5 маусымға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дақылдарды (рапс, күнбағыс, зығыр, арыш, мақсары, қыша) 2013 жылғы 15 мамырдан бастап 30 мамырға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қарақұмық 2013 жылғы 15 мамырдан бастап 5 маусымға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Денисов ауданы әкiмiнiң орынбасары Т.Б. Рамазановқа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жарияланғаннан кейін қолданысқа енгізіледі және 2013 жылғы мамырдан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әкiмiнің міндетін атқарушы                 Т.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