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34aa" w14:textId="b3b3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20 желтоқсандағы № 58 "Денисов ауданының 2013-2015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2013 жылғы 21 қарашадағы № 78 шешімі. Қостанай облысының Әділет департаментінде 2013 жылғы 28 қарашада № 4319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20 желтоқсандағы № 58 "Денисов ауданының 2013-2015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3953 тіркелген, 2013 жылғы 18 қаңтарда, 2013 жылғы 25 қаңтарда "Наше время"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Денисов ауданының 2013-2015 жылдарға арналған бюджеті тиісінше 1, 2 және 3-қосымшаларға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1999325,1 мың теңге, оның ішінде:</w:t>
      </w:r>
      <w:r>
        <w:br/>
      </w:r>
      <w:r>
        <w:rPr>
          <w:rFonts w:ascii="Times New Roman"/>
          <w:b w:val="false"/>
          <w:i w:val="false"/>
          <w:color w:val="000000"/>
          <w:sz w:val="28"/>
        </w:rPr>
        <w:t>
      салықтық түсімдер бойынша – 518915,0 мың теңге;</w:t>
      </w:r>
      <w:r>
        <w:br/>
      </w:r>
      <w:r>
        <w:rPr>
          <w:rFonts w:ascii="Times New Roman"/>
          <w:b w:val="false"/>
          <w:i w:val="false"/>
          <w:color w:val="000000"/>
          <w:sz w:val="28"/>
        </w:rPr>
        <w:t>
      салықтық емес түсімдер бойынша – 3251,0 мың теңге;</w:t>
      </w:r>
      <w:r>
        <w:br/>
      </w:r>
      <w:r>
        <w:rPr>
          <w:rFonts w:ascii="Times New Roman"/>
          <w:b w:val="false"/>
          <w:i w:val="false"/>
          <w:color w:val="000000"/>
          <w:sz w:val="28"/>
        </w:rPr>
        <w:t>
      негізгі капиталды сатудан түсетін түсімдер бойынша – 22722, 0 мың теңге;</w:t>
      </w:r>
      <w:r>
        <w:br/>
      </w:r>
      <w:r>
        <w:rPr>
          <w:rFonts w:ascii="Times New Roman"/>
          <w:b w:val="false"/>
          <w:i w:val="false"/>
          <w:color w:val="000000"/>
          <w:sz w:val="28"/>
        </w:rPr>
        <w:t>
      трансферттер түсімі бойынша – 1454437,1 мың теңге;</w:t>
      </w:r>
      <w:r>
        <w:br/>
      </w:r>
      <w:r>
        <w:rPr>
          <w:rFonts w:ascii="Times New Roman"/>
          <w:b w:val="false"/>
          <w:i w:val="false"/>
          <w:color w:val="000000"/>
          <w:sz w:val="28"/>
        </w:rPr>
        <w:t>
</w:t>
      </w:r>
      <w:r>
        <w:rPr>
          <w:rFonts w:ascii="Times New Roman"/>
          <w:b w:val="false"/>
          <w:i w:val="false"/>
          <w:color w:val="000000"/>
          <w:sz w:val="28"/>
        </w:rPr>
        <w:t>
      2) шығындар – 2015390,7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43897,0 мың теңге, оның ішінде:</w:t>
      </w:r>
      <w:r>
        <w:br/>
      </w:r>
      <w:r>
        <w:rPr>
          <w:rFonts w:ascii="Times New Roman"/>
          <w:b w:val="false"/>
          <w:i w:val="false"/>
          <w:color w:val="000000"/>
          <w:sz w:val="28"/>
        </w:rPr>
        <w:t>
      бюджеттік кредиттер – 47238,0 мың теңге;</w:t>
      </w:r>
      <w:r>
        <w:br/>
      </w:r>
      <w:r>
        <w:rPr>
          <w:rFonts w:ascii="Times New Roman"/>
          <w:b w:val="false"/>
          <w:i w:val="false"/>
          <w:color w:val="000000"/>
          <w:sz w:val="28"/>
        </w:rPr>
        <w:t>
      бюджеттік кредиттерді өтеу – 3341,0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- 59962,6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59962,6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В. Бездольный</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 C.Ф. Рахметова</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21 қарашадағы   </w:t>
      </w:r>
      <w:r>
        <w:br/>
      </w:r>
      <w:r>
        <w:rPr>
          <w:rFonts w:ascii="Times New Roman"/>
          <w:b w:val="false"/>
          <w:i w:val="false"/>
          <w:color w:val="000000"/>
          <w:sz w:val="28"/>
        </w:rPr>
        <w:t xml:space="preserve">
№ 78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58 шешіміне 1-қосымша    </w:t>
      </w:r>
    </w:p>
    <w:p>
      <w:pPr>
        <w:spacing w:after="0"/>
        <w:ind w:left="0"/>
        <w:jc w:val="left"/>
      </w:pPr>
      <w:r>
        <w:rPr>
          <w:rFonts w:ascii="Times New Roman"/>
          <w:b/>
          <w:i w:val="false"/>
          <w:color w:val="000000"/>
        </w:rPr>
        <w:t xml:space="preserve"> 2013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33"/>
        <w:gridCol w:w="241"/>
        <w:gridCol w:w="241"/>
        <w:gridCol w:w="7593"/>
        <w:gridCol w:w="23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1999325,1</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518915,0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10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1454437,1</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1454437,1</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1454437,1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613"/>
        <w:gridCol w:w="24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2015390,7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1035138,3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896048,3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895287,3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874313,3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104461,4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34074,4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32504,4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29798,4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75108,1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56551,1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56551,1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56551,1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-59962,6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21 қарашадағы   </w:t>
      </w:r>
      <w:r>
        <w:br/>
      </w:r>
      <w:r>
        <w:rPr>
          <w:rFonts w:ascii="Times New Roman"/>
          <w:b w:val="false"/>
          <w:i w:val="false"/>
          <w:color w:val="000000"/>
          <w:sz w:val="28"/>
        </w:rPr>
        <w:t xml:space="preserve">
№ 78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58 шешіміне 4-қосымша   </w:t>
      </w:r>
    </w:p>
    <w:p>
      <w:pPr>
        <w:spacing w:after="0"/>
        <w:ind w:left="0"/>
        <w:jc w:val="left"/>
      </w:pPr>
      <w:r>
        <w:rPr>
          <w:rFonts w:ascii="Times New Roman"/>
          <w:b/>
          <w:i w:val="false"/>
          <w:color w:val="000000"/>
        </w:rPr>
        <w:t xml:space="preserve"> 2013 жылға арналған кенттің, ауылдың, ауылдық округтер әкімдері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3"/>
        <w:gridCol w:w="673"/>
        <w:gridCol w:w="753"/>
        <w:gridCol w:w="6953"/>
        <w:gridCol w:w="20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