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d9e7" w14:textId="80ad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20 тамыздағы № 269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27 желтоқсандағы № 188 шешімі. Қостанай облысының Әділет департаментінде 2014 жылғы 29 қаңтарда № 4423 болып тіркелді. Күші жойылды - Қостанай облысы Жітіқара ауданы мәслихатының 2014 жылғы 29 желтоқсандағы № 290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Ескерту. Күші жойылды - Қостанай облысы Жітіқара ауданы мәслихатының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20 тамыздағы № 269 "Тұрғын үй көмегін көрсету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9-10-147 нөмірімен тіркелген, 2010 жылғы 9 қыркүйекте "Житикаринские новости»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 үшін жеткізушілер ұсынған шоттар бойынша тұрғын үй көмегі көрсетіледі".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жылдың 1 қаңтарынан бастап туындаған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Мекебаева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