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957c" w14:textId="9519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жұмсалған шығындарды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2013 жылғы 22 қазандағы № 145 шешімі. Қостанай облысының Әділет департаментінде 2013 жылғы 18 қарашада № 4301 болып тіркелді. Күші жойылды - Қостанай облысы Қарасу ауданы мәслихатының 2015 жылғы 23 қарашадағы № 324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23.11.2015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– кемтар балалар) үйде оқытуға жұмсалған шығындары (бұдан әрі - оқытуға жұмсалған шығындарды өтеу) жеке оқыту жоспары бойынша ай сайын 2,5 айлық есептік көрсеткіш мөлшерінде өтеу.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кемтар балаларды оқытуға жұмсалған шығындарды өтеу "Қарасу ауданының жұмыспен қамту және әлеуметтік бағдарламалар бөлімі" мемлекеттік мекемесімен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оқытуға жұмсалған шығындарды өтеу кемтар балалардың ата-аналарына және басқа заңды өкілдеріне (бұдан әрі - алушылар)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оқытуға жұмсалған шығындарды өтеу үшін алушы келесі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тұрғылықты жері бойынша тіркелгенін растайтын құжаты;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баланың туу туралы куәлігінің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психологиялық – медициналық - педагогикалық консультациясының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бар болуы туралы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растайтын құжатты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оқытуға шығындарын өтеу тиісті оқу жылы ішінде өтініш берілген айдан бастап тағайындалады және әрбір кемтар балаға төленеді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 Биркель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Ерменова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