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45d8" w14:textId="d724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2013 жылғы 27 тамыздағы № 145 шешімі. Қостанай облысының Әділет департаментінде 2013 жылғы 23 қыркүйекте № 4222 болып тіркелді. Күші жойылды - Қостанай облысы Бейімбет Майлин ауданы мәслихатының 2020 жылғы 10 тамыздағы № 403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Бейімбет Майлин ауданы мәслихатының 10.08.2020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ауданның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мәслихаттың 2011 жылғы 13 қыркүйектегі № 400 "Мұқтаж азаматтардың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9-18-144 тіркелген, 2011 жылғы 13 қазанда "Шамшырақ" аудандық газетінде жарияланған);</w:t>
      </w:r>
    </w:p>
    <w:bookmarkStart w:name="z4" w:id="3"/>
    <w:p>
      <w:pPr>
        <w:spacing w:after="0"/>
        <w:ind w:left="0"/>
        <w:jc w:val="both"/>
      </w:pPr>
      <w:r>
        <w:rPr>
          <w:rFonts w:ascii="Times New Roman"/>
          <w:b w:val="false"/>
          <w:i w:val="false"/>
          <w:color w:val="000000"/>
          <w:sz w:val="28"/>
        </w:rPr>
        <w:t xml:space="preserve">
      мәслихаттың 2013 жылғы 27 наурыздағы № 113 "Мәслихаттың 2011 жылғы 13 қыркүйектегі № 400 "Мұқтаж азаматтардың жекелеген санаттарына әлеуметтік көмек көрсету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4088 тіркелген, 2013 жылғы 11 сәуірде "Маяк" газетінде жарияланған).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Жиырма жетінші,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Мәдибаев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"Таран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____________________ Л. Өтешева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27 тамыздағы</w:t>
            </w:r>
            <w:r>
              <w:br/>
            </w:r>
            <w:r>
              <w:rPr>
                <w:rFonts w:ascii="Times New Roman"/>
                <w:b w:val="false"/>
                <w:i w:val="false"/>
                <w:color w:val="000000"/>
                <w:sz w:val="20"/>
              </w:rPr>
              <w:t>№ 145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3) алынып тасталды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5) мереке күндері – Қазақстан Республикасының ұлттық және мемлекеттік мереке күндері;</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Таран ауданы мәслихатының 07.12.2016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 өзгерістер енгізілді - Қостанай облысы Таран ауданы мәслихатының 19.03.2019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Жеңіс күні – 9 мамыр мереке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7"/>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8"/>
    <w:bookmarkStart w:name="z19"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9"/>
    <w:bookmarkStart w:name="z20" w:id="10"/>
    <w:p>
      <w:pPr>
        <w:spacing w:after="0"/>
        <w:ind w:left="0"/>
        <w:jc w:val="both"/>
      </w:pPr>
      <w:r>
        <w:rPr>
          <w:rFonts w:ascii="Times New Roman"/>
          <w:b w:val="false"/>
          <w:i w:val="false"/>
          <w:color w:val="000000"/>
          <w:sz w:val="28"/>
        </w:rPr>
        <w:t>
      2)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есептік көрсеткіш мөлшерінде, табыстарын есепке алмай;</w:t>
      </w:r>
    </w:p>
    <w:bookmarkEnd w:id="10"/>
    <w:bookmarkStart w:name="z21" w:id="11"/>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11"/>
    <w:bookmarkStart w:name="z22" w:id="12"/>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2"/>
    <w:bookmarkStart w:name="z23" w:id="13"/>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жағынан әлсiз топтарына жататын жастарға, табыстарын есепке алмай;</w:t>
      </w:r>
    </w:p>
    <w:bookmarkEnd w:id="13"/>
    <w:p>
      <w:pPr>
        <w:spacing w:after="0"/>
        <w:ind w:left="0"/>
        <w:jc w:val="both"/>
      </w:pPr>
      <w:r>
        <w:rPr>
          <w:rFonts w:ascii="Times New Roman"/>
          <w:b w:val="false"/>
          <w:i w:val="false"/>
          <w:color w:val="000000"/>
          <w:sz w:val="28"/>
        </w:rPr>
        <w:t>
      мүгедекті оңалтудың жеке бағдарламасында ұсынымы бар барлық санаттағы мүгедектерге, табыстарын есепке алмай.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4"/>
    <w:p>
      <w:pPr>
        <w:spacing w:after="0"/>
        <w:ind w:left="0"/>
        <w:jc w:val="both"/>
      </w:pPr>
      <w:r>
        <w:rPr>
          <w:rFonts w:ascii="Times New Roman"/>
          <w:b w:val="false"/>
          <w:i w:val="false"/>
          <w:color w:val="000000"/>
          <w:sz w:val="28"/>
        </w:rPr>
        <w:t>
      1) барлық санаттағы мүгедектерге, жедел емделуге табыстарды есептемегенде, 50 айлық есептік көрсеткіштен артық емес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Таран ауданы мәслихатының 24.11.2017 </w:t>
      </w:r>
      <w:r>
        <w:rPr>
          <w:rFonts w:ascii="Times New Roman"/>
          <w:b w:val="false"/>
          <w:i w:val="false"/>
          <w:color w:val="000000"/>
          <w:sz w:val="28"/>
        </w:rPr>
        <w:t>№ 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барлық cанаттағы мүгедектерге, шипажайларға және оңалту орталықтарына жол жүруге және кері қайтуына байланысты, шығындарын өтеу үшін, табыстарды есептемегенде, 3 айлық есептік көрсеткіштен артық емес мөлшерінде;</w:t>
      </w:r>
    </w:p>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6) жан басына шаққандағы орташа табысы ең төменгі күнкөріс деңгейінен төмен табыстары бар отбасылардың шыққан тұлғаларына өтініш жасаған тоқсанның алдындағы тоқсанға, тұрмыстық қажеттіліктерге, 7 айлық есептік көрсеткіш мөлшерінде;</w:t>
      </w:r>
    </w:p>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табыстарды есептемегенде, 50 айлық есептік көрсеткіштен артық емес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1 000 000 (бір миллион) теңге мөлшерінде, табыстарын есепке алмай;</w:t>
      </w:r>
    </w:p>
    <w:p>
      <w:pPr>
        <w:spacing w:after="0"/>
        <w:ind w:left="0"/>
        <w:jc w:val="both"/>
      </w:pPr>
      <w:r>
        <w:rPr>
          <w:rFonts w:ascii="Times New Roman"/>
          <w:b w:val="false"/>
          <w:i w:val="false"/>
          <w:color w:val="000000"/>
          <w:sz w:val="28"/>
        </w:rPr>
        <w:t>
      9) жеңілдіктер мен кепілдіктер жағынан Ұлы Отан соғысына қатысушылары мен мүгедектеріне теңестірілген адамдарға, Ұлы Отан соғысындағы Жеңіс күніне орай, табыстарын есепке алмай:</w:t>
      </w:r>
    </w:p>
    <w:bookmarkStart w:name="z30" w:id="15"/>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bookmarkEnd w:id="15"/>
    <w:bookmarkStart w:name="z31" w:id="1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6"/>
    <w:bookmarkStart w:name="z32" w:id="17"/>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7"/>
    <w:bookmarkStart w:name="z33" w:id="18"/>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18"/>
    <w:bookmarkStart w:name="z34" w:id="19"/>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19"/>
    <w:bookmarkStart w:name="z35" w:id="20"/>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20"/>
    <w:bookmarkStart w:name="z36" w:id="21"/>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1"/>
    <w:bookmarkStart w:name="z37" w:id="2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2"/>
    <w:bookmarkStart w:name="z38" w:id="23"/>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3"/>
    <w:bookmarkStart w:name="z39" w:id="24"/>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24"/>
    <w:bookmarkStart w:name="z40" w:id="25"/>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5"/>
    <w:bookmarkStart w:name="z41" w:id="26"/>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26"/>
    <w:bookmarkStart w:name="z42" w:id="27"/>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7"/>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Таран ауданы мәслихатының 24.12.2014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07.12.2016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24.11.2017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04.06.2019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 w:id="28"/>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2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бір еселік ең төменгі күнкөріс деңгейі мөлшерінде белгіленсін.</w:t>
      </w:r>
    </w:p>
    <w:bookmarkStart w:name="z14" w:id="29"/>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p>
    <w:bookmarkEnd w:id="29"/>
    <w:bookmarkStart w:name="z15" w:id="3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0"/>
    <w:bookmarkStart w:name="z16" w:id="31"/>
    <w:p>
      <w:pPr>
        <w:spacing w:after="0"/>
        <w:ind w:left="0"/>
        <w:jc w:val="left"/>
      </w:pPr>
      <w:r>
        <w:rPr>
          <w:rFonts w:ascii="Times New Roman"/>
          <w:b/>
          <w:i w:val="false"/>
          <w:color w:val="000000"/>
        </w:rPr>
        <w:t xml:space="preserve"> 3. Әлеуметтік көмек көрсету тәртібі</w:t>
      </w:r>
    </w:p>
    <w:bookmarkEnd w:id="31"/>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32"/>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32"/>
    <w:bookmarkStart w:name="z46" w:id="33"/>
    <w:p>
      <w:pPr>
        <w:spacing w:after="0"/>
        <w:ind w:left="0"/>
        <w:jc w:val="both"/>
      </w:pPr>
      <w:r>
        <w:rPr>
          <w:rFonts w:ascii="Times New Roman"/>
          <w:b w:val="false"/>
          <w:i w:val="false"/>
          <w:color w:val="000000"/>
          <w:sz w:val="28"/>
        </w:rPr>
        <w:t>
      1) жеке басын куәландыратын құжатты;</w:t>
      </w:r>
    </w:p>
    <w:bookmarkEnd w:id="33"/>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34"/>
    <w:bookmarkStart w:name="z50" w:id="35"/>
    <w:p>
      <w:pPr>
        <w:spacing w:after="0"/>
        <w:ind w:left="0"/>
        <w:jc w:val="both"/>
      </w:pPr>
      <w:r>
        <w:rPr>
          <w:rFonts w:ascii="Times New Roman"/>
          <w:b w:val="false"/>
          <w:i w:val="false"/>
          <w:color w:val="000000"/>
          <w:sz w:val="28"/>
        </w:rPr>
        <w:t>
      1) жеке басын куәландыратын құжатты;</w:t>
      </w:r>
    </w:p>
    <w:bookmarkEnd w:id="35"/>
    <w:bookmarkStart w:name="z51" w:id="36"/>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6"/>
    <w:bookmarkStart w:name="z52" w:id="37"/>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37"/>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38"/>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8"/>
    <w:bookmarkStart w:name="z20" w:id="39"/>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40"/>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41"/>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23" w:id="42"/>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2"/>
    <w:bookmarkStart w:name="z24" w:id="43"/>
    <w:p>
      <w:pPr>
        <w:spacing w:after="0"/>
        <w:ind w:left="0"/>
        <w:jc w:val="both"/>
      </w:pP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44"/>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4"/>
    <w:bookmarkStart w:name="z26" w:id="45"/>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5"/>
    <w:p>
      <w:pPr>
        <w:spacing w:after="0"/>
        <w:ind w:left="0"/>
        <w:jc w:val="both"/>
      </w:pPr>
      <w:r>
        <w:rPr>
          <w:rFonts w:ascii="Times New Roman"/>
          <w:b w:val="false"/>
          <w:i w:val="false"/>
          <w:color w:val="000000"/>
          <w:sz w:val="28"/>
        </w:rPr>
        <w:t>
      Осы Қағидалардың 17 және 18-тармақтарында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Қостанай облысы Бейімбет Майлин ауданы мәслихатының 30.03.2020 </w:t>
      </w:r>
      <w:r>
        <w:rPr>
          <w:rFonts w:ascii="Times New Roman"/>
          <w:b w:val="false"/>
          <w:i w:val="false"/>
          <w:color w:val="000000"/>
          <w:sz w:val="28"/>
        </w:rPr>
        <w:t>№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Қостанай облысы Таран ауданы мәслихатының 07.12.2016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24. Әлеуметтік көмек көрсетуден бас тарту:</w:t>
      </w:r>
    </w:p>
    <w:bookmarkEnd w:id="4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Start w:name="z30" w:id="48"/>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48"/>
    <w:bookmarkStart w:name="z31" w:id="49"/>
    <w:p>
      <w:pPr>
        <w:spacing w:after="0"/>
        <w:ind w:left="0"/>
        <w:jc w:val="both"/>
      </w:pPr>
      <w:r>
        <w:rPr>
          <w:rFonts w:ascii="Times New Roman"/>
          <w:b w:val="false"/>
          <w:i w:val="false"/>
          <w:color w:val="000000"/>
          <w:sz w:val="28"/>
        </w:rPr>
        <w:t>
      26. Әлеуметтік көмек ұсынуға шығыстарды қаржыландыру Бейімбет Майлин ауданының бюджетінде көзделген ағымдағы қаржы жылына арналған қаражат шегінде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Бейімбет Майлин ауданы мәслихатының 24.10.2019 </w:t>
      </w:r>
      <w:r>
        <w:rPr>
          <w:rFonts w:ascii="Times New Roman"/>
          <w:b w:val="false"/>
          <w:i w:val="false"/>
          <w:color w:val="000000"/>
          <w:sz w:val="28"/>
        </w:rPr>
        <w:t>№ 318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5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0"/>
    <w:p>
      <w:pPr>
        <w:spacing w:after="0"/>
        <w:ind w:left="0"/>
        <w:jc w:val="both"/>
      </w:pPr>
      <w:r>
        <w:rPr>
          <w:rFonts w:ascii="Times New Roman"/>
          <w:b w:val="false"/>
          <w:i w:val="false"/>
          <w:color w:val="000000"/>
          <w:sz w:val="28"/>
        </w:rPr>
        <w:t>
      27.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3" w:id="5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51"/>
    <w:bookmarkStart w:name="z34" w:id="52"/>
    <w:p>
      <w:pPr>
        <w:spacing w:after="0"/>
        <w:ind w:left="0"/>
        <w:jc w:val="left"/>
      </w:pPr>
      <w:r>
        <w:rPr>
          <w:rFonts w:ascii="Times New Roman"/>
          <w:b/>
          <w:i w:val="false"/>
          <w:color w:val="000000"/>
        </w:rPr>
        <w:t xml:space="preserve"> 5. Қорытынды ереже</w:t>
      </w:r>
    </w:p>
    <w:bookmarkEnd w:id="5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